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276" w:rsidRPr="00EA68EC" w:rsidRDefault="00080763" w:rsidP="00BF704F">
      <w:pPr>
        <w:bidi/>
        <w:jc w:val="both"/>
        <w:rPr>
          <w:rFonts w:cs="Andalus"/>
          <w:sz w:val="96"/>
          <w:szCs w:val="96"/>
          <w:rtl/>
          <w:lang w:val="en-US" w:bidi="ar-DZ"/>
        </w:rPr>
      </w:pPr>
      <w:r>
        <w:rPr>
          <w:rFonts w:cs="Andalus"/>
          <w:sz w:val="96"/>
          <w:szCs w:val="96"/>
          <w:lang w:val="en-US" w:bidi="ar-DZ"/>
        </w:rPr>
        <w:t xml:space="preserve"> </w:t>
      </w:r>
    </w:p>
    <w:p w:rsidR="003E4276" w:rsidRDefault="003E4276" w:rsidP="00BF704F">
      <w:pPr>
        <w:bidi/>
        <w:jc w:val="both"/>
        <w:rPr>
          <w:rFonts w:cs="Andalus"/>
          <w:sz w:val="96"/>
          <w:szCs w:val="96"/>
          <w:rtl/>
          <w:lang w:val="en-US" w:bidi="ar-DZ"/>
        </w:rPr>
      </w:pPr>
    </w:p>
    <w:p w:rsidR="00D9442C" w:rsidRPr="003E4276" w:rsidRDefault="003E4276" w:rsidP="004A334A">
      <w:pPr>
        <w:bidi/>
        <w:jc w:val="center"/>
        <w:rPr>
          <w:rFonts w:cs="Andalus"/>
          <w:sz w:val="96"/>
          <w:szCs w:val="96"/>
          <w:rtl/>
          <w:lang w:val="en-US" w:bidi="ar-DZ"/>
        </w:rPr>
      </w:pPr>
      <w:r w:rsidRPr="003E4276">
        <w:rPr>
          <w:rFonts w:cs="Andalus" w:hint="cs"/>
          <w:sz w:val="96"/>
          <w:szCs w:val="96"/>
          <w:rtl/>
          <w:lang w:val="en-US" w:bidi="ar-DZ"/>
        </w:rPr>
        <w:t>الفصل الثالث</w:t>
      </w:r>
    </w:p>
    <w:p w:rsidR="003E4276" w:rsidRDefault="003E4276" w:rsidP="00CD20B6">
      <w:pPr>
        <w:bidi/>
        <w:jc w:val="center"/>
        <w:rPr>
          <w:rFonts w:cs="Andalus"/>
          <w:sz w:val="96"/>
          <w:szCs w:val="96"/>
          <w:rtl/>
          <w:lang w:val="en-US" w:bidi="ar-DZ"/>
        </w:rPr>
      </w:pPr>
      <w:r w:rsidRPr="003E4276">
        <w:rPr>
          <w:rFonts w:cs="Andalus" w:hint="cs"/>
          <w:sz w:val="96"/>
          <w:szCs w:val="96"/>
          <w:rtl/>
          <w:lang w:val="en-US" w:bidi="ar-DZ"/>
        </w:rPr>
        <w:t>و التكامل الاقتصادي العربي</w:t>
      </w:r>
    </w:p>
    <w:p w:rsidR="003E4276" w:rsidRDefault="003E4276" w:rsidP="00BF704F">
      <w:pPr>
        <w:bidi/>
        <w:jc w:val="both"/>
        <w:rPr>
          <w:rFonts w:cs="Andalus"/>
          <w:sz w:val="96"/>
          <w:szCs w:val="96"/>
          <w:rtl/>
          <w:lang w:val="en-US" w:bidi="ar-DZ"/>
        </w:rPr>
      </w:pPr>
    </w:p>
    <w:p w:rsidR="003E4276" w:rsidRDefault="003E4276" w:rsidP="00BF704F">
      <w:pPr>
        <w:bidi/>
        <w:jc w:val="both"/>
        <w:rPr>
          <w:rFonts w:cs="Andalus"/>
          <w:sz w:val="96"/>
          <w:szCs w:val="96"/>
          <w:rtl/>
          <w:lang w:val="en-US" w:bidi="ar-DZ"/>
        </w:rPr>
      </w:pPr>
    </w:p>
    <w:p w:rsidR="003E4276" w:rsidRDefault="003E4276" w:rsidP="00BF704F">
      <w:pPr>
        <w:bidi/>
        <w:jc w:val="both"/>
        <w:rPr>
          <w:rFonts w:ascii="Arial" w:hAnsi="Arial" w:cs="Arial"/>
          <w:sz w:val="32"/>
          <w:szCs w:val="32"/>
          <w:rtl/>
          <w:lang w:val="en-US" w:bidi="ar-DZ"/>
        </w:rPr>
      </w:pPr>
    </w:p>
    <w:p w:rsidR="007565E9" w:rsidRDefault="007565E9" w:rsidP="00BF704F">
      <w:pPr>
        <w:bidi/>
        <w:jc w:val="both"/>
        <w:rPr>
          <w:rFonts w:ascii="Arial" w:hAnsi="Arial" w:cs="Arial"/>
          <w:sz w:val="32"/>
          <w:szCs w:val="32"/>
          <w:rtl/>
          <w:lang w:val="en-US" w:bidi="ar-DZ"/>
        </w:rPr>
      </w:pPr>
    </w:p>
    <w:p w:rsidR="003E4276" w:rsidRDefault="003E4276" w:rsidP="00BF704F">
      <w:pPr>
        <w:bidi/>
        <w:ind w:left="708" w:hanging="708"/>
        <w:jc w:val="both"/>
        <w:rPr>
          <w:rFonts w:ascii="Arial" w:hAnsi="Arial" w:cs="Arial"/>
          <w:b/>
          <w:bCs/>
          <w:sz w:val="32"/>
          <w:szCs w:val="32"/>
          <w:rtl/>
          <w:lang w:val="en-US" w:bidi="ar-DZ"/>
        </w:rPr>
      </w:pPr>
      <w:r>
        <w:rPr>
          <w:rFonts w:ascii="Arial" w:hAnsi="Arial" w:cs="Arial" w:hint="cs"/>
          <w:b/>
          <w:bCs/>
          <w:sz w:val="32"/>
          <w:szCs w:val="32"/>
          <w:rtl/>
          <w:lang w:val="en-US" w:bidi="ar-DZ"/>
        </w:rPr>
        <w:t>تمهيد :</w:t>
      </w:r>
    </w:p>
    <w:p w:rsidR="00BB44B5" w:rsidRDefault="00CB3B09" w:rsidP="00BF704F">
      <w:pPr>
        <w:bidi/>
        <w:spacing w:line="360" w:lineRule="auto"/>
        <w:ind w:left="-58" w:firstLine="766"/>
        <w:jc w:val="both"/>
        <w:rPr>
          <w:rFonts w:ascii="Arial" w:hAnsi="Arial" w:cs="Arial"/>
          <w:sz w:val="32"/>
          <w:szCs w:val="32"/>
          <w:rtl/>
          <w:lang w:val="en-US" w:bidi="ar-DZ"/>
        </w:rPr>
      </w:pPr>
      <w:r>
        <w:rPr>
          <w:rFonts w:ascii="Arial" w:hAnsi="Arial" w:cs="Arial" w:hint="cs"/>
          <w:sz w:val="32"/>
          <w:szCs w:val="32"/>
          <w:rtl/>
          <w:lang w:val="en-US" w:bidi="ar-DZ"/>
        </w:rPr>
        <w:t xml:space="preserve">إن الموارد الاقتصادية المتوفرة في الوطن العربي كبيرة نسبيا مقارنة بالعالم وهي كافية لتعجيل التنمية الاقتصادية العربية ، إلا أن النتائج المتحققة كانت ضعيفة جدا نتيجة تكامل هذه الموارد على مستوى الوطن العربي وسوء توزيعها بالنسبة لكل قطر </w:t>
      </w:r>
      <w:r w:rsidR="008D4185">
        <w:rPr>
          <w:rFonts w:ascii="Arial" w:hAnsi="Arial" w:cs="Arial" w:hint="cs"/>
          <w:sz w:val="32"/>
          <w:szCs w:val="32"/>
          <w:rtl/>
          <w:lang w:val="en-US" w:bidi="ar-DZ"/>
        </w:rPr>
        <w:t>من هذه الأقطار ، مما يعني أن ظاهرة التخلف والتبعية تقترن باستمرار مشكلة التجزئة . من هنا كان لزاما على هذه الأقطار السير باتجاه التكامل الاقتصادي لاستغلال مواردها الاقتصادية وتعجيل تنميتها وبلوغ وحدتها الاقتصادية والسياسية .</w:t>
      </w:r>
    </w:p>
    <w:p w:rsidR="00F128E1" w:rsidRDefault="00BB44B5" w:rsidP="00BF704F">
      <w:pPr>
        <w:bidi/>
        <w:spacing w:line="360" w:lineRule="auto"/>
        <w:ind w:left="-58" w:firstLine="766"/>
        <w:jc w:val="both"/>
        <w:rPr>
          <w:rFonts w:ascii="Arial" w:hAnsi="Arial" w:cs="Arial"/>
          <w:sz w:val="32"/>
          <w:szCs w:val="32"/>
          <w:rtl/>
          <w:lang w:val="en-US" w:bidi="ar-DZ"/>
        </w:rPr>
      </w:pPr>
      <w:r>
        <w:rPr>
          <w:rFonts w:ascii="Arial" w:hAnsi="Arial" w:cs="Arial" w:hint="cs"/>
          <w:sz w:val="32"/>
          <w:szCs w:val="32"/>
          <w:rtl/>
          <w:lang w:val="en-US" w:bidi="ar-DZ"/>
        </w:rPr>
        <w:t xml:space="preserve">لذلك فإن هذا الجزء الأخير من الدراسة يستهدف التركيز على التكامل الاقتصادي العربي من حيث مفهومه ودوافعه وأهدافه وما يمكن لهذا التكامل أن يحققه للاقتصاد العربي بما يعانيه من مشاكل التخلف والتبعية وما يجنيه الإنسان العربي من هذا التكامل . وللوصول إلى هذا الهدف الكبير فلا بد من توفير مقومات ، هذه المقومات ضرورية في بناء  أي نوع من أنواع التكامل المراد بلوغه ، ولذلك لابد </w:t>
      </w:r>
      <w:r w:rsidR="000C1935">
        <w:rPr>
          <w:rFonts w:ascii="Arial" w:hAnsi="Arial" w:cs="Arial" w:hint="cs"/>
          <w:sz w:val="32"/>
          <w:szCs w:val="32"/>
          <w:rtl/>
          <w:lang w:val="en-US" w:bidi="ar-DZ"/>
        </w:rPr>
        <w:t>من التطرق بشيء من الإيجاز ، إلى مدى توفير هذه الشروط في الاقتصاد العربي ، خاصة وأن هذه المسألة قد تم التطرق إليها في الفصل الثاني من الدراسة . كما أن من الضروري التطرق إلى مشاكل إقامة التكامل والصعوبات التي تحول دونها . ويلاحظ في هذا المجال انه تم التطرق إلى العلاقات الاقتصادية الغالبة في الوطن العربي التي هي علاقات التعاون</w:t>
      </w:r>
      <w:r w:rsidR="00635EA8">
        <w:rPr>
          <w:rFonts w:ascii="Arial" w:hAnsi="Arial" w:cs="Arial" w:hint="cs"/>
          <w:sz w:val="32"/>
          <w:szCs w:val="32"/>
          <w:rtl/>
          <w:lang w:val="en-US" w:bidi="ar-DZ"/>
        </w:rPr>
        <w:t xml:space="preserve"> وبالذات التعاون في مجال المشروعات المشتركة والاستثمارات ومجال الزراعة والصناعة ، التي تعاني من الضعف الشديد.</w:t>
      </w:r>
    </w:p>
    <w:p w:rsidR="00F128E1" w:rsidRDefault="00F128E1" w:rsidP="00BF704F">
      <w:pPr>
        <w:bidi/>
        <w:spacing w:line="360" w:lineRule="auto"/>
        <w:ind w:left="-58" w:firstLine="766"/>
        <w:jc w:val="both"/>
        <w:rPr>
          <w:rFonts w:ascii="Arial" w:hAnsi="Arial" w:cs="Arial"/>
          <w:sz w:val="32"/>
          <w:szCs w:val="32"/>
          <w:rtl/>
          <w:lang w:val="en-US" w:bidi="ar-DZ"/>
        </w:rPr>
      </w:pPr>
    </w:p>
    <w:p w:rsidR="00F128E1" w:rsidRDefault="00F128E1" w:rsidP="00BF704F">
      <w:pPr>
        <w:bidi/>
        <w:spacing w:line="360" w:lineRule="auto"/>
        <w:ind w:left="-58" w:firstLine="766"/>
        <w:jc w:val="both"/>
        <w:rPr>
          <w:rFonts w:ascii="Arial" w:hAnsi="Arial" w:cs="Arial"/>
          <w:sz w:val="32"/>
          <w:szCs w:val="32"/>
          <w:rtl/>
          <w:lang w:val="en-US" w:bidi="ar-DZ"/>
        </w:rPr>
      </w:pPr>
    </w:p>
    <w:p w:rsidR="00F128E1" w:rsidRDefault="00F128E1" w:rsidP="00BF704F">
      <w:pPr>
        <w:bidi/>
        <w:spacing w:line="360" w:lineRule="auto"/>
        <w:ind w:left="-58" w:firstLine="766"/>
        <w:jc w:val="both"/>
        <w:rPr>
          <w:rFonts w:ascii="Arial" w:hAnsi="Arial" w:cs="Arial"/>
          <w:sz w:val="32"/>
          <w:szCs w:val="32"/>
          <w:rtl/>
          <w:lang w:val="en-US" w:bidi="ar-DZ"/>
        </w:rPr>
      </w:pPr>
    </w:p>
    <w:p w:rsidR="005A1FB5" w:rsidRDefault="00F128E1" w:rsidP="00BF704F">
      <w:pPr>
        <w:bidi/>
        <w:spacing w:line="360" w:lineRule="auto"/>
        <w:ind w:left="-58"/>
        <w:jc w:val="both"/>
        <w:rPr>
          <w:rFonts w:ascii="Arial" w:hAnsi="Arial" w:cs="Arial"/>
          <w:b/>
          <w:bCs/>
          <w:sz w:val="32"/>
          <w:szCs w:val="32"/>
          <w:rtl/>
          <w:lang w:val="en-US" w:bidi="ar-DZ"/>
        </w:rPr>
      </w:pPr>
      <w:r w:rsidRPr="00F128E1">
        <w:rPr>
          <w:rFonts w:ascii="Arial" w:hAnsi="Arial" w:cs="Arial" w:hint="cs"/>
          <w:b/>
          <w:bCs/>
          <w:sz w:val="32"/>
          <w:szCs w:val="32"/>
          <w:rtl/>
          <w:lang w:val="en-US" w:bidi="ar-DZ"/>
        </w:rPr>
        <w:t>المبحث الأول :</w:t>
      </w:r>
      <w:r w:rsidR="005A1FB5">
        <w:rPr>
          <w:rFonts w:ascii="Arial" w:hAnsi="Arial" w:cs="Arial" w:hint="cs"/>
          <w:b/>
          <w:bCs/>
          <w:sz w:val="32"/>
          <w:szCs w:val="32"/>
          <w:rtl/>
          <w:lang w:val="en-US" w:bidi="ar-DZ"/>
        </w:rPr>
        <w:t xml:space="preserve"> التكامل الاقتصادي العربي</w:t>
      </w:r>
    </w:p>
    <w:p w:rsidR="003E4276" w:rsidRPr="00F128E1" w:rsidRDefault="005A1FB5" w:rsidP="00BF704F">
      <w:pPr>
        <w:bidi/>
        <w:spacing w:line="360" w:lineRule="auto"/>
        <w:ind w:left="-58"/>
        <w:jc w:val="both"/>
        <w:rPr>
          <w:rFonts w:ascii="Arial" w:hAnsi="Arial" w:cs="Arial"/>
          <w:b/>
          <w:bCs/>
          <w:sz w:val="32"/>
          <w:szCs w:val="32"/>
          <w:rtl/>
          <w:lang w:val="en-US" w:bidi="ar-DZ"/>
        </w:rPr>
      </w:pPr>
      <w:r>
        <w:rPr>
          <w:rFonts w:ascii="Arial" w:hAnsi="Arial" w:cs="Arial" w:hint="cs"/>
          <w:sz w:val="32"/>
          <w:szCs w:val="32"/>
          <w:rtl/>
          <w:lang w:val="en-US" w:bidi="ar-DZ"/>
        </w:rPr>
        <w:tab/>
      </w:r>
      <w:r>
        <w:rPr>
          <w:rFonts w:ascii="Arial" w:hAnsi="Arial" w:cs="Arial" w:hint="cs"/>
          <w:sz w:val="32"/>
          <w:szCs w:val="32"/>
          <w:rtl/>
          <w:lang w:val="en-US" w:bidi="ar-DZ"/>
        </w:rPr>
        <w:tab/>
        <w:t xml:space="preserve">يعتبر التكامل الاقتصادي </w:t>
      </w:r>
      <w:r w:rsidR="009729C3">
        <w:rPr>
          <w:rFonts w:ascii="Arial" w:hAnsi="Arial" w:cs="Arial" w:hint="cs"/>
          <w:sz w:val="32"/>
          <w:szCs w:val="32"/>
          <w:rtl/>
          <w:lang w:val="en-US" w:bidi="ar-DZ"/>
        </w:rPr>
        <w:t>فيما بين البلاد العربية من الأهداف الأساسية للتعاون العربي منذ إنشاء جامعة</w:t>
      </w:r>
      <w:r w:rsidR="00702470">
        <w:rPr>
          <w:rFonts w:ascii="Arial" w:hAnsi="Arial" w:cs="Arial" w:hint="cs"/>
          <w:sz w:val="32"/>
          <w:szCs w:val="32"/>
          <w:rtl/>
          <w:lang w:val="en-US" w:bidi="ar-DZ"/>
        </w:rPr>
        <w:t xml:space="preserve"> الدول العربية قرب نهاية الحرب العالمية الثانية ، </w:t>
      </w:r>
      <w:r w:rsidR="00FC02AE">
        <w:rPr>
          <w:rFonts w:ascii="Arial" w:hAnsi="Arial" w:cs="Arial" w:hint="cs"/>
          <w:sz w:val="32"/>
          <w:szCs w:val="32"/>
          <w:rtl/>
          <w:lang w:val="en-US" w:bidi="ar-DZ"/>
        </w:rPr>
        <w:t>حيث أدركت الدول العربية منذ زمن بعيد أهمية تحقيق التكامل الاقتصادي فيما بينها باعتباره هدفا قوميا ، وإيمانا منها بما سوف يع</w:t>
      </w:r>
      <w:r w:rsidR="00BF704F">
        <w:rPr>
          <w:rFonts w:ascii="Arial" w:hAnsi="Arial" w:cs="Arial" w:hint="cs"/>
          <w:sz w:val="32"/>
          <w:szCs w:val="32"/>
          <w:rtl/>
          <w:lang w:val="en-US" w:bidi="ar-DZ"/>
        </w:rPr>
        <w:t>ود عليها من جراء هذا التكامل .</w:t>
      </w:r>
      <w:r w:rsidR="003E4276" w:rsidRPr="00F128E1">
        <w:rPr>
          <w:rFonts w:ascii="Arial" w:hAnsi="Arial" w:cs="Arial" w:hint="cs"/>
          <w:b/>
          <w:bCs/>
          <w:sz w:val="32"/>
          <w:szCs w:val="32"/>
          <w:rtl/>
          <w:lang w:val="en-US" w:bidi="ar-DZ"/>
        </w:rPr>
        <w:tab/>
      </w:r>
    </w:p>
    <w:p w:rsidR="003E4276" w:rsidRDefault="00FC02AE" w:rsidP="00BF704F">
      <w:pPr>
        <w:bidi/>
        <w:ind w:left="708" w:hanging="708"/>
        <w:jc w:val="both"/>
        <w:rPr>
          <w:rFonts w:ascii="Arial" w:hAnsi="Arial" w:cs="Arial"/>
          <w:b/>
          <w:bCs/>
          <w:sz w:val="32"/>
          <w:szCs w:val="32"/>
          <w:rtl/>
          <w:lang w:val="en-US" w:bidi="ar-DZ"/>
        </w:rPr>
      </w:pPr>
      <w:r w:rsidRPr="00FC02AE">
        <w:rPr>
          <w:rFonts w:ascii="Arial" w:hAnsi="Arial" w:cs="Arial" w:hint="cs"/>
          <w:b/>
          <w:bCs/>
          <w:sz w:val="32"/>
          <w:szCs w:val="32"/>
          <w:rtl/>
          <w:lang w:val="en-US" w:bidi="ar-DZ"/>
        </w:rPr>
        <w:t>المطلب الأول :</w:t>
      </w:r>
      <w:r>
        <w:rPr>
          <w:rFonts w:ascii="Arial" w:hAnsi="Arial" w:cs="Arial" w:hint="cs"/>
          <w:b/>
          <w:bCs/>
          <w:sz w:val="32"/>
          <w:szCs w:val="32"/>
          <w:rtl/>
          <w:lang w:val="en-US" w:bidi="ar-DZ"/>
        </w:rPr>
        <w:t xml:space="preserve"> مفهوم التكامل الاقتصادي العربي ودوافعه و</w:t>
      </w:r>
      <w:r w:rsidR="007A6919">
        <w:rPr>
          <w:rFonts w:ascii="Arial" w:hAnsi="Arial" w:cs="Arial" w:hint="cs"/>
          <w:b/>
          <w:bCs/>
          <w:sz w:val="32"/>
          <w:szCs w:val="32"/>
          <w:rtl/>
          <w:lang w:val="en-US" w:bidi="ar-DZ"/>
        </w:rPr>
        <w:t>مقوماته</w:t>
      </w:r>
    </w:p>
    <w:p w:rsidR="00FC02AE" w:rsidRDefault="00FC02AE" w:rsidP="00BF704F">
      <w:pPr>
        <w:bidi/>
        <w:ind w:left="708" w:hanging="708"/>
        <w:jc w:val="both"/>
        <w:rPr>
          <w:rFonts w:ascii="Arial" w:hAnsi="Arial" w:cs="Arial"/>
          <w:b/>
          <w:bCs/>
          <w:sz w:val="32"/>
          <w:szCs w:val="32"/>
          <w:rtl/>
          <w:lang w:val="en-US" w:bidi="ar-DZ"/>
        </w:rPr>
      </w:pPr>
      <w:r>
        <w:rPr>
          <w:rFonts w:ascii="Arial" w:hAnsi="Arial" w:cs="Arial" w:hint="cs"/>
          <w:b/>
          <w:bCs/>
          <w:sz w:val="32"/>
          <w:szCs w:val="32"/>
          <w:rtl/>
          <w:lang w:val="en-US" w:bidi="ar-DZ"/>
        </w:rPr>
        <w:t>الفرع الأول</w:t>
      </w:r>
      <w:r w:rsidR="007D4B1C">
        <w:rPr>
          <w:rFonts w:ascii="Arial" w:hAnsi="Arial" w:cs="Arial" w:hint="cs"/>
          <w:b/>
          <w:bCs/>
          <w:sz w:val="32"/>
          <w:szCs w:val="32"/>
          <w:rtl/>
          <w:lang w:val="en-US" w:bidi="ar-DZ"/>
        </w:rPr>
        <w:t xml:space="preserve"> :</w:t>
      </w:r>
      <w:r w:rsidR="00F26CCA">
        <w:rPr>
          <w:rFonts w:ascii="Arial" w:hAnsi="Arial" w:cs="Arial" w:hint="cs"/>
          <w:b/>
          <w:bCs/>
          <w:sz w:val="32"/>
          <w:szCs w:val="32"/>
          <w:rtl/>
          <w:lang w:val="en-US" w:bidi="ar-DZ"/>
        </w:rPr>
        <w:t xml:space="preserve"> مفهوم التكامل الاقتصادي</w:t>
      </w:r>
      <w:r w:rsidR="00302CB4">
        <w:rPr>
          <w:rFonts w:ascii="Arial" w:hAnsi="Arial" w:cs="Arial" w:hint="cs"/>
          <w:b/>
          <w:bCs/>
          <w:sz w:val="32"/>
          <w:szCs w:val="32"/>
          <w:rtl/>
          <w:lang w:val="en-US" w:bidi="ar-DZ"/>
        </w:rPr>
        <w:t xml:space="preserve"> العربي</w:t>
      </w:r>
      <w:r w:rsidR="00F26CCA">
        <w:rPr>
          <w:rFonts w:ascii="Arial" w:hAnsi="Arial" w:cs="Arial" w:hint="cs"/>
          <w:b/>
          <w:bCs/>
          <w:sz w:val="32"/>
          <w:szCs w:val="32"/>
          <w:rtl/>
          <w:lang w:val="en-US" w:bidi="ar-DZ"/>
        </w:rPr>
        <w:t xml:space="preserve"> </w:t>
      </w:r>
      <w:r w:rsidR="00AF7E9A">
        <w:rPr>
          <w:rStyle w:val="Appelnotedebasdep"/>
          <w:rFonts w:ascii="Arial" w:hAnsi="Arial" w:cs="Arial"/>
          <w:b/>
          <w:bCs/>
          <w:sz w:val="32"/>
          <w:szCs w:val="32"/>
          <w:rtl/>
          <w:lang w:val="en-US" w:bidi="ar-DZ"/>
        </w:rPr>
        <w:footnoteReference w:id="2"/>
      </w:r>
    </w:p>
    <w:p w:rsidR="00AF7E9A" w:rsidRDefault="00AE4158" w:rsidP="00FF1B07">
      <w:pPr>
        <w:bidi/>
        <w:spacing w:line="360" w:lineRule="auto"/>
        <w:ind w:left="84" w:hanging="84"/>
        <w:jc w:val="both"/>
        <w:rPr>
          <w:rFonts w:ascii="Arial" w:hAnsi="Arial" w:cs="Arial"/>
          <w:sz w:val="32"/>
          <w:szCs w:val="32"/>
          <w:rtl/>
          <w:lang w:val="en-US" w:bidi="ar-DZ"/>
        </w:rPr>
      </w:pPr>
      <w:r>
        <w:rPr>
          <w:rFonts w:ascii="Arial" w:hAnsi="Arial" w:cs="Arial" w:hint="cs"/>
          <w:sz w:val="32"/>
          <w:szCs w:val="32"/>
          <w:rtl/>
          <w:lang w:val="en-US" w:bidi="ar-DZ"/>
        </w:rPr>
        <w:tab/>
      </w:r>
      <w:r>
        <w:rPr>
          <w:rFonts w:ascii="Arial" w:hAnsi="Arial" w:cs="Arial" w:hint="cs"/>
          <w:sz w:val="32"/>
          <w:szCs w:val="32"/>
          <w:rtl/>
          <w:lang w:val="en-US" w:bidi="ar-DZ"/>
        </w:rPr>
        <w:tab/>
        <w:t xml:space="preserve">ينصب مفهوم التكامل الاقتصادي العربي في إعادة دمج الوحدات الاقتصادية العربية ( الأقطار العربية ) مع بعضها مقابل إنهاء تبعيتها </w:t>
      </w:r>
      <w:r w:rsidR="00FF1B07">
        <w:rPr>
          <w:rFonts w:ascii="Arial" w:hAnsi="Arial" w:cs="Arial" w:hint="cs"/>
          <w:sz w:val="32"/>
          <w:szCs w:val="32"/>
          <w:rtl/>
          <w:lang w:val="en-US" w:bidi="ar-DZ"/>
        </w:rPr>
        <w:t>ل</w:t>
      </w:r>
      <w:r>
        <w:rPr>
          <w:rFonts w:ascii="Arial" w:hAnsi="Arial" w:cs="Arial" w:hint="cs"/>
          <w:sz w:val="32"/>
          <w:szCs w:val="32"/>
          <w:rtl/>
          <w:lang w:val="en-US" w:bidi="ar-DZ"/>
        </w:rPr>
        <w:t>لاقتصاد الرأسمالي بهدف</w:t>
      </w:r>
      <w:r w:rsidR="00AF7E9A">
        <w:rPr>
          <w:rFonts w:ascii="Arial" w:hAnsi="Arial" w:cs="Arial" w:hint="cs"/>
          <w:sz w:val="32"/>
          <w:szCs w:val="32"/>
          <w:rtl/>
          <w:lang w:val="en-US" w:bidi="ar-DZ"/>
        </w:rPr>
        <w:t xml:space="preserve"> تكوين وحدة اقتصادية كبيرة ، تشكل القاعدة المادية الأساسية على طريق إقامة الدولة العربية الواحدة ، باعتبار أن هذه الصيغة تمثل الطريق الأفضل نحو الاستغلال الأمثل للموارد الاقتصادية العربية ، باتجاه تعجيل التنمية الاقتصادية لصالح الجماهير العربية .</w:t>
      </w:r>
    </w:p>
    <w:p w:rsidR="00AF7E9A" w:rsidRDefault="00AF7E9A" w:rsidP="00FF1B07">
      <w:pPr>
        <w:bidi/>
        <w:spacing w:line="360" w:lineRule="auto"/>
        <w:ind w:left="84" w:hanging="84"/>
        <w:jc w:val="both"/>
        <w:rPr>
          <w:rFonts w:ascii="Arial" w:hAnsi="Arial" w:cs="Arial"/>
          <w:sz w:val="32"/>
          <w:szCs w:val="32"/>
          <w:rtl/>
          <w:lang w:val="en-US" w:bidi="ar-DZ"/>
        </w:rPr>
      </w:pPr>
      <w:r>
        <w:rPr>
          <w:rFonts w:ascii="Arial" w:hAnsi="Arial" w:cs="Arial" w:hint="cs"/>
          <w:sz w:val="32"/>
          <w:szCs w:val="32"/>
          <w:rtl/>
          <w:lang w:val="en-US" w:bidi="ar-DZ"/>
        </w:rPr>
        <w:tab/>
        <w:t xml:space="preserve">لما كانت الوحدات الاقتصادية العربية تعاني من انفصالها عن بعضها مقابل ارتباطها وتكاملها التبعي </w:t>
      </w:r>
      <w:r w:rsidR="00FF1B07">
        <w:rPr>
          <w:rFonts w:ascii="Arial" w:hAnsi="Arial" w:cs="Arial" w:hint="cs"/>
          <w:sz w:val="32"/>
          <w:szCs w:val="32"/>
          <w:rtl/>
          <w:lang w:val="en-US" w:bidi="ar-DZ"/>
        </w:rPr>
        <w:t>ل</w:t>
      </w:r>
      <w:r>
        <w:rPr>
          <w:rFonts w:ascii="Arial" w:hAnsi="Arial" w:cs="Arial" w:hint="cs"/>
          <w:sz w:val="32"/>
          <w:szCs w:val="32"/>
          <w:rtl/>
          <w:lang w:val="en-US" w:bidi="ar-DZ"/>
        </w:rPr>
        <w:t xml:space="preserve">لاقتصاد الرأسمالي ، فإن التكامل الاقتصادي العربي يعني تحقيق هدفين مترابطين في آن واحد ، هما : </w:t>
      </w:r>
    </w:p>
    <w:p w:rsidR="00AF7E9A" w:rsidRDefault="00AF7E9A" w:rsidP="00FF1B07">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 xml:space="preserve">إنهاء تبعية القواعد الاقتصادية العربية </w:t>
      </w:r>
      <w:r w:rsidR="00FF1B07">
        <w:rPr>
          <w:rFonts w:ascii="Arial" w:hAnsi="Arial" w:cs="Arial" w:hint="cs"/>
          <w:sz w:val="32"/>
          <w:szCs w:val="32"/>
          <w:rtl/>
          <w:lang w:val="en-US" w:bidi="ar-DZ"/>
        </w:rPr>
        <w:t>ل</w:t>
      </w:r>
      <w:r>
        <w:rPr>
          <w:rFonts w:ascii="Arial" w:hAnsi="Arial" w:cs="Arial" w:hint="cs"/>
          <w:sz w:val="32"/>
          <w:szCs w:val="32"/>
          <w:rtl/>
          <w:lang w:val="en-US" w:bidi="ar-DZ"/>
        </w:rPr>
        <w:t>لاقتصاد الرأسمالي .</w:t>
      </w:r>
    </w:p>
    <w:p w:rsidR="00AE4158" w:rsidRPr="00AF7E9A" w:rsidRDefault="00AF7E9A" w:rsidP="00BF704F">
      <w:pPr>
        <w:pStyle w:val="Paragraphedeliste"/>
        <w:numPr>
          <w:ilvl w:val="0"/>
          <w:numId w:val="2"/>
        </w:num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xml:space="preserve">إعادة دمج هذه القواعد مع بعضها لتكوين وحدة اقتصادية فيما بينها . </w:t>
      </w:r>
      <w:r w:rsidRPr="00AF7E9A">
        <w:rPr>
          <w:rFonts w:ascii="Arial" w:hAnsi="Arial" w:cs="Arial" w:hint="cs"/>
          <w:sz w:val="32"/>
          <w:szCs w:val="32"/>
          <w:rtl/>
          <w:lang w:val="en-US" w:bidi="ar-DZ"/>
        </w:rPr>
        <w:t xml:space="preserve">      </w:t>
      </w:r>
      <w:r w:rsidR="00AE4158" w:rsidRPr="00AF7E9A">
        <w:rPr>
          <w:rFonts w:ascii="Arial" w:hAnsi="Arial" w:cs="Arial" w:hint="cs"/>
          <w:sz w:val="32"/>
          <w:szCs w:val="32"/>
          <w:rtl/>
          <w:lang w:val="en-US" w:bidi="ar-DZ"/>
        </w:rPr>
        <w:t xml:space="preserve">  </w:t>
      </w:r>
    </w:p>
    <w:p w:rsidR="00AE4158" w:rsidRDefault="00AE4158" w:rsidP="00BF704F">
      <w:pPr>
        <w:bidi/>
        <w:ind w:left="708" w:hanging="708"/>
        <w:jc w:val="both"/>
        <w:rPr>
          <w:rFonts w:ascii="Arial" w:hAnsi="Arial" w:cs="Arial"/>
          <w:sz w:val="32"/>
          <w:szCs w:val="32"/>
          <w:rtl/>
          <w:lang w:val="en-US" w:bidi="ar-DZ"/>
        </w:rPr>
      </w:pPr>
    </w:p>
    <w:p w:rsidR="00AE4158" w:rsidRDefault="00AE4158" w:rsidP="00BF704F">
      <w:pPr>
        <w:bidi/>
        <w:ind w:left="708" w:hanging="708"/>
        <w:jc w:val="both"/>
        <w:rPr>
          <w:rFonts w:ascii="Arial" w:hAnsi="Arial" w:cs="Arial"/>
          <w:sz w:val="32"/>
          <w:szCs w:val="32"/>
          <w:rtl/>
          <w:lang w:val="en-US" w:bidi="ar-DZ"/>
        </w:rPr>
      </w:pPr>
    </w:p>
    <w:p w:rsidR="00AE4158" w:rsidRDefault="00AE4158" w:rsidP="00BF704F">
      <w:pPr>
        <w:bidi/>
        <w:ind w:left="708" w:hanging="708"/>
        <w:jc w:val="both"/>
        <w:rPr>
          <w:rFonts w:ascii="Arial" w:hAnsi="Arial" w:cs="Arial"/>
          <w:sz w:val="32"/>
          <w:szCs w:val="32"/>
          <w:rtl/>
          <w:lang w:val="en-US" w:bidi="ar-DZ"/>
        </w:rPr>
      </w:pPr>
    </w:p>
    <w:p w:rsidR="00302CB4" w:rsidRDefault="00302CB4" w:rsidP="00BF704F">
      <w:pPr>
        <w:bidi/>
        <w:ind w:left="708" w:hanging="708"/>
        <w:jc w:val="both"/>
        <w:rPr>
          <w:rFonts w:ascii="Arial" w:hAnsi="Arial" w:cs="Arial"/>
          <w:b/>
          <w:bCs/>
          <w:sz w:val="32"/>
          <w:szCs w:val="32"/>
          <w:rtl/>
          <w:lang w:val="en-US" w:bidi="ar-DZ"/>
        </w:rPr>
      </w:pPr>
      <w:r w:rsidRPr="00302CB4">
        <w:rPr>
          <w:rFonts w:ascii="Arial" w:hAnsi="Arial" w:cs="Arial"/>
          <w:b/>
          <w:bCs/>
          <w:sz w:val="32"/>
          <w:szCs w:val="32"/>
          <w:rtl/>
          <w:lang w:val="en-US" w:bidi="ar-DZ"/>
        </w:rPr>
        <w:lastRenderedPageBreak/>
        <w:t xml:space="preserve">الفرع الثاني : </w:t>
      </w:r>
      <w:r w:rsidRPr="00302CB4">
        <w:rPr>
          <w:rFonts w:ascii="Arial" w:hAnsi="Arial" w:cs="Arial" w:hint="cs"/>
          <w:b/>
          <w:bCs/>
          <w:sz w:val="32"/>
          <w:szCs w:val="32"/>
          <w:rtl/>
          <w:lang w:val="en-US" w:bidi="ar-DZ"/>
        </w:rPr>
        <w:t>دوافع التكامل الاقتصادي العربي</w:t>
      </w:r>
    </w:p>
    <w:p w:rsidR="00DF0DA0" w:rsidRDefault="00DF0DA0" w:rsidP="00BF704F">
      <w:pPr>
        <w:bidi/>
        <w:spacing w:line="360" w:lineRule="auto"/>
        <w:ind w:left="-58" w:firstLine="58"/>
        <w:jc w:val="both"/>
        <w:rPr>
          <w:rFonts w:ascii="Arial" w:hAnsi="Arial" w:cs="Arial"/>
          <w:sz w:val="32"/>
          <w:szCs w:val="32"/>
          <w:rtl/>
          <w:lang w:val="en-US" w:bidi="ar-DZ"/>
        </w:rPr>
      </w:pPr>
      <w:r>
        <w:rPr>
          <w:rFonts w:ascii="Arial" w:hAnsi="Arial" w:cs="Arial" w:hint="cs"/>
          <w:sz w:val="32"/>
          <w:szCs w:val="32"/>
          <w:rtl/>
          <w:lang w:val="en-US" w:bidi="ar-DZ"/>
        </w:rPr>
        <w:tab/>
        <w:t xml:space="preserve">تنتظم الدول الصناعية والنامية في تكتلات إقليمية وترتيبات تجارية جماعية ، بغرض توفير بيئة أكثر ملائمة لنموها الاقتصادي ، والتكيف مع التغيرات العالمية التي تتجه نحو المزيد من التحرير الاقتصادي والعولمة وترابط المصالح بين الدول. </w:t>
      </w:r>
    </w:p>
    <w:p w:rsidR="00B27C6C" w:rsidRDefault="00DF0DA0" w:rsidP="00BF704F">
      <w:pPr>
        <w:bidi/>
        <w:spacing w:line="360" w:lineRule="auto"/>
        <w:ind w:left="-58" w:firstLine="58"/>
        <w:jc w:val="both"/>
        <w:rPr>
          <w:rFonts w:ascii="Arial" w:hAnsi="Arial" w:cs="Arial"/>
          <w:sz w:val="32"/>
          <w:szCs w:val="32"/>
          <w:rtl/>
          <w:lang w:val="en-US" w:bidi="ar-DZ"/>
        </w:rPr>
      </w:pPr>
      <w:r>
        <w:rPr>
          <w:rFonts w:ascii="Arial" w:hAnsi="Arial" w:cs="Arial" w:hint="cs"/>
          <w:sz w:val="32"/>
          <w:szCs w:val="32"/>
          <w:rtl/>
          <w:lang w:val="en-US" w:bidi="ar-DZ"/>
        </w:rPr>
        <w:tab/>
        <w:t xml:space="preserve">هذه التغيرات الدولية من </w:t>
      </w:r>
      <w:r w:rsidR="00C248C4">
        <w:rPr>
          <w:rFonts w:ascii="Arial" w:hAnsi="Arial" w:cs="Arial" w:hint="cs"/>
          <w:sz w:val="32"/>
          <w:szCs w:val="32"/>
          <w:rtl/>
          <w:lang w:val="en-US" w:bidi="ar-DZ"/>
        </w:rPr>
        <w:t xml:space="preserve">شأنها زيادة حدة المنافسة في الأسواق الدولية ، مما يفرض على الدول العربية </w:t>
      </w:r>
      <w:r w:rsidR="00B27C6C">
        <w:rPr>
          <w:rFonts w:ascii="Arial" w:hAnsi="Arial" w:cs="Arial" w:hint="cs"/>
          <w:sz w:val="32"/>
          <w:szCs w:val="32"/>
          <w:rtl/>
          <w:lang w:val="en-US" w:bidi="ar-DZ"/>
        </w:rPr>
        <w:t>العمل على توسيع وتطوير أسواقها ، وزيادة قدرتها التنافسية ، والعمل على إقامة تكتل اقتصادي وترتيبات تجارية مشتركة ، حيث أن الدول لا تستطيع الدخول في تجمعات اقتصادية أو أي ترتيبات تجارية إقليمية ستتحول إلى سوق هامشية ، لا تستطيع الصمود أمام دول التكتلات الكبيرة .</w:t>
      </w:r>
    </w:p>
    <w:p w:rsidR="00B27C6C" w:rsidRDefault="00B27C6C" w:rsidP="00BF704F">
      <w:pPr>
        <w:bidi/>
        <w:spacing w:line="360" w:lineRule="auto"/>
        <w:ind w:left="-58" w:firstLine="58"/>
        <w:jc w:val="both"/>
        <w:rPr>
          <w:rFonts w:ascii="Arial" w:hAnsi="Arial" w:cs="Arial"/>
          <w:sz w:val="32"/>
          <w:szCs w:val="32"/>
          <w:rtl/>
          <w:lang w:val="en-US" w:bidi="ar-DZ"/>
        </w:rPr>
      </w:pPr>
      <w:r>
        <w:rPr>
          <w:rFonts w:ascii="Arial" w:hAnsi="Arial" w:cs="Arial" w:hint="cs"/>
          <w:sz w:val="32"/>
          <w:szCs w:val="32"/>
          <w:rtl/>
          <w:lang w:val="en-US" w:bidi="ar-DZ"/>
        </w:rPr>
        <w:tab/>
        <w:t>يكتسب التكامل الاقتصادي بين دول وشعوب العالم العربية أهمية بالغة للدوافع التالية</w:t>
      </w:r>
      <w:r w:rsidR="00AF3EB5">
        <w:rPr>
          <w:rStyle w:val="Appelnotedebasdep"/>
          <w:rFonts w:ascii="Arial" w:hAnsi="Arial" w:cs="Arial"/>
          <w:sz w:val="32"/>
          <w:szCs w:val="32"/>
          <w:rtl/>
          <w:lang w:val="en-US" w:bidi="ar-DZ"/>
        </w:rPr>
        <w:footnoteReference w:id="3"/>
      </w:r>
      <w:r>
        <w:rPr>
          <w:rFonts w:ascii="Arial" w:hAnsi="Arial" w:cs="Arial" w:hint="cs"/>
          <w:sz w:val="32"/>
          <w:szCs w:val="32"/>
          <w:rtl/>
          <w:lang w:val="en-US" w:bidi="ar-DZ"/>
        </w:rPr>
        <w:t>:</w:t>
      </w:r>
    </w:p>
    <w:p w:rsidR="00763D56" w:rsidRDefault="00B27C6C" w:rsidP="00BF704F">
      <w:pPr>
        <w:pStyle w:val="Paragraphedeliste"/>
        <w:numPr>
          <w:ilvl w:val="0"/>
          <w:numId w:val="1"/>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 xml:space="preserve">التكيف مع عولمة </w:t>
      </w:r>
      <w:r w:rsidR="000C6865">
        <w:rPr>
          <w:rFonts w:ascii="Arial" w:hAnsi="Arial" w:cs="Arial" w:hint="cs"/>
          <w:sz w:val="32"/>
          <w:szCs w:val="32"/>
          <w:rtl/>
          <w:lang w:val="en-US" w:bidi="ar-DZ"/>
        </w:rPr>
        <w:t xml:space="preserve">الاقتصاد والاستجابة لتحدياتها التجارية </w:t>
      </w:r>
      <w:r w:rsidR="00763D56">
        <w:rPr>
          <w:rFonts w:ascii="Arial" w:hAnsi="Arial" w:cs="Arial" w:hint="cs"/>
          <w:sz w:val="32"/>
          <w:szCs w:val="32"/>
          <w:rtl/>
          <w:lang w:val="en-US" w:bidi="ar-DZ"/>
        </w:rPr>
        <w:t>، والإنتاجية والتقنية . فالتقدم التقني أدى إلى الزيادة الإنتاجية كما ونوعا ، مما ضاعف من حدة المنافسة الدولية في تسويق هذه المنتجات ، ولا تستطيع الدول العربية متفرقة تنمية صادراتها بغير التعاون فيما بينها ، وإقامة سوق مشتركة و مناطق تجارة حرة وتجمعات إقليمية ، و الانتظام في تكتل اقتصادي كبير .</w:t>
      </w:r>
    </w:p>
    <w:p w:rsidR="00763D56" w:rsidRDefault="00763D56" w:rsidP="00BF704F">
      <w:pPr>
        <w:pStyle w:val="Paragraphedeliste"/>
        <w:numPr>
          <w:ilvl w:val="0"/>
          <w:numId w:val="1"/>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مواجهة التجمعات الاقتصادية المتنافسة على الأسواق الدولية ، وهو ما يقلل من فرص الأسواق المتاحة للدول العربية ، ويضعف من قدراتها الجماعية التنافسية في الأسواق الخارجية .</w:t>
      </w:r>
    </w:p>
    <w:p w:rsidR="00DF0DA0" w:rsidRPr="00DF285D" w:rsidRDefault="00763D56" w:rsidP="00BF704F">
      <w:pPr>
        <w:pStyle w:val="Paragraphedeliste"/>
        <w:numPr>
          <w:ilvl w:val="0"/>
          <w:numId w:val="1"/>
        </w:numPr>
        <w:bidi/>
        <w:spacing w:line="360" w:lineRule="auto"/>
        <w:ind w:left="84" w:hanging="76"/>
        <w:jc w:val="both"/>
        <w:rPr>
          <w:rFonts w:ascii="Arial" w:hAnsi="Arial" w:cs="Arial"/>
          <w:sz w:val="32"/>
          <w:szCs w:val="32"/>
          <w:rtl/>
          <w:lang w:val="en-US" w:bidi="ar-DZ"/>
        </w:rPr>
      </w:pPr>
      <w:r>
        <w:rPr>
          <w:rFonts w:ascii="Arial" w:hAnsi="Arial" w:cs="Arial" w:hint="cs"/>
          <w:sz w:val="32"/>
          <w:szCs w:val="32"/>
          <w:rtl/>
          <w:lang w:val="en-US" w:bidi="ar-DZ"/>
        </w:rPr>
        <w:t>تحقيق التنمية الاقتصادية والاجتماعية ، والتي تمثل مطلبا ضروريا للدول العربية حتى تتمكن من استعادة مكانتها وترقية شعوبها . وتعتبر الوحدة الاقتصادية في جميع صورها خطوات فعالة للوصول إلى وحدة حقيقية ل</w:t>
      </w:r>
      <w:r w:rsidR="009D67B1">
        <w:rPr>
          <w:rFonts w:ascii="Arial" w:hAnsi="Arial" w:cs="Arial" w:hint="cs"/>
          <w:sz w:val="32"/>
          <w:szCs w:val="32"/>
          <w:rtl/>
          <w:lang w:val="en-US" w:bidi="ar-DZ"/>
        </w:rPr>
        <w:t>لأمة العربية .</w:t>
      </w:r>
      <w:r w:rsidRPr="00DF285D">
        <w:rPr>
          <w:rFonts w:ascii="Arial" w:hAnsi="Arial" w:cs="Arial" w:hint="cs"/>
          <w:sz w:val="32"/>
          <w:szCs w:val="32"/>
          <w:rtl/>
          <w:lang w:val="en-US" w:bidi="ar-DZ"/>
        </w:rPr>
        <w:t xml:space="preserve"> </w:t>
      </w:r>
      <w:r w:rsidR="00B27C6C" w:rsidRPr="00DF285D">
        <w:rPr>
          <w:rFonts w:ascii="Arial" w:hAnsi="Arial" w:cs="Arial" w:hint="cs"/>
          <w:sz w:val="32"/>
          <w:szCs w:val="32"/>
          <w:rtl/>
          <w:lang w:val="en-US" w:bidi="ar-DZ"/>
        </w:rPr>
        <w:t xml:space="preserve"> </w:t>
      </w:r>
      <w:r w:rsidR="00C248C4" w:rsidRPr="00DF285D">
        <w:rPr>
          <w:rFonts w:ascii="Arial" w:hAnsi="Arial" w:cs="Arial" w:hint="cs"/>
          <w:sz w:val="32"/>
          <w:szCs w:val="32"/>
          <w:rtl/>
          <w:lang w:val="en-US" w:bidi="ar-DZ"/>
        </w:rPr>
        <w:t xml:space="preserve"> </w:t>
      </w:r>
    </w:p>
    <w:p w:rsidR="00DF285D" w:rsidRDefault="007A6919" w:rsidP="00BF704F">
      <w:pPr>
        <w:bidi/>
        <w:spacing w:line="360" w:lineRule="auto"/>
        <w:jc w:val="both"/>
        <w:rPr>
          <w:rFonts w:ascii="Arial" w:hAnsi="Arial" w:cs="Arial"/>
          <w:b/>
          <w:bCs/>
          <w:sz w:val="32"/>
          <w:szCs w:val="32"/>
          <w:rtl/>
          <w:lang w:val="en-US" w:bidi="ar-DZ"/>
        </w:rPr>
      </w:pPr>
      <w:r w:rsidRPr="007A6919">
        <w:rPr>
          <w:rFonts w:ascii="Arial" w:hAnsi="Arial" w:cs="Arial" w:hint="cs"/>
          <w:b/>
          <w:bCs/>
          <w:sz w:val="32"/>
          <w:szCs w:val="32"/>
          <w:rtl/>
          <w:lang w:val="en-US" w:bidi="ar-DZ"/>
        </w:rPr>
        <w:lastRenderedPageBreak/>
        <w:t xml:space="preserve">الفرع الثالث : مقومات التكامل الاقتصادي العربي </w:t>
      </w:r>
    </w:p>
    <w:p w:rsidR="00302CB4" w:rsidRDefault="000F5813" w:rsidP="00BF704F">
      <w:pPr>
        <w:bidi/>
        <w:spacing w:line="360" w:lineRule="auto"/>
        <w:ind w:firstLine="708"/>
        <w:jc w:val="both"/>
        <w:rPr>
          <w:rFonts w:ascii="Arial" w:hAnsi="Arial" w:cs="Arial"/>
          <w:b/>
          <w:bCs/>
          <w:sz w:val="32"/>
          <w:szCs w:val="32"/>
          <w:rtl/>
          <w:lang w:val="en-US" w:bidi="ar-DZ"/>
        </w:rPr>
      </w:pPr>
      <w:r>
        <w:rPr>
          <w:rFonts w:ascii="Arial" w:hAnsi="Arial" w:cs="Arial" w:hint="cs"/>
          <w:sz w:val="32"/>
          <w:szCs w:val="32"/>
          <w:rtl/>
          <w:lang w:val="en-US" w:bidi="ar-DZ"/>
        </w:rPr>
        <w:t>يحتوي الوطن العربي على مقومات التكتل الاقتصادي ، التي لو تم وضعها في الاعتبار لحدث التكتل الاقتصادي العربي كتكتل قوي بين التكتلات الاقتصادية الإقليمية المنتشرة في ربوع الكرة الأرضية وهذه المقومات هي :</w:t>
      </w:r>
      <w:r w:rsidR="00DF0DA0" w:rsidRPr="007A6919">
        <w:rPr>
          <w:rFonts w:ascii="Arial" w:hAnsi="Arial" w:cs="Arial" w:hint="cs"/>
          <w:b/>
          <w:bCs/>
          <w:sz w:val="32"/>
          <w:szCs w:val="32"/>
          <w:rtl/>
          <w:lang w:val="en-US" w:bidi="ar-DZ"/>
        </w:rPr>
        <w:t xml:space="preserve"> </w:t>
      </w:r>
    </w:p>
    <w:p w:rsidR="00B66F8A" w:rsidRDefault="00DE063B"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المقومات غير الاقتصادية للتكامل الاقتصادي العربي :</w:t>
      </w:r>
    </w:p>
    <w:p w:rsidR="00DE063B" w:rsidRDefault="00DE063B"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والتي يمكن أن نجملها في وحدة اللغة ، وحدة الجنس والأصل والمنبت ، وحدة التاريخ ، وحدة القيم الروحية ، الوحدة الجغرافية ، وأخيرا وحدة العادات والتقاليد .</w:t>
      </w:r>
    </w:p>
    <w:p w:rsidR="00DE063B" w:rsidRDefault="00DE063B"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المقومات الاقتصادية للتكامل الاقتصادي العربي :</w:t>
      </w:r>
    </w:p>
    <w:p w:rsidR="00DE063B" w:rsidRDefault="00DE063B"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تتطلب مهمة بلوغ التكامل الاقتصادي العربي توفر عوامل اقتصادية هي بمثابة الأرضية التي يقوم عليها هذا التكامل . ويمكن تصنيف المقومات الاقتصادية للتكامل الاقتصادي العربي في مجموعتين أساسيتين ، هما :</w:t>
      </w:r>
    </w:p>
    <w:p w:rsidR="00DE063B" w:rsidRPr="00DE063B" w:rsidRDefault="00DE063B" w:rsidP="00BF704F">
      <w:pPr>
        <w:bidi/>
        <w:spacing w:line="360" w:lineRule="auto"/>
        <w:jc w:val="both"/>
        <w:rPr>
          <w:rFonts w:ascii="Arial" w:hAnsi="Arial" w:cs="Arial"/>
          <w:b/>
          <w:bCs/>
          <w:sz w:val="32"/>
          <w:szCs w:val="32"/>
          <w:rtl/>
          <w:lang w:val="en-US" w:bidi="ar-DZ"/>
        </w:rPr>
      </w:pPr>
      <w:r w:rsidRPr="00DE063B">
        <w:rPr>
          <w:rFonts w:ascii="Arial" w:hAnsi="Arial" w:cs="Arial" w:hint="cs"/>
          <w:b/>
          <w:bCs/>
          <w:sz w:val="32"/>
          <w:szCs w:val="32"/>
          <w:rtl/>
          <w:lang w:val="en-US" w:bidi="ar-DZ"/>
        </w:rPr>
        <w:t xml:space="preserve">أولا : مجموعة العوامل الاقتصادية الأساسية </w:t>
      </w:r>
    </w:p>
    <w:p w:rsidR="00302CB4" w:rsidRDefault="00DE063B" w:rsidP="00BF704F">
      <w:pPr>
        <w:bidi/>
        <w:spacing w:line="360" w:lineRule="auto"/>
        <w:ind w:left="-58" w:firstLine="766"/>
        <w:jc w:val="both"/>
        <w:rPr>
          <w:rFonts w:ascii="Arial" w:hAnsi="Arial" w:cs="Arial"/>
          <w:sz w:val="32"/>
          <w:szCs w:val="32"/>
          <w:rtl/>
          <w:lang w:val="en-US" w:bidi="ar-DZ"/>
        </w:rPr>
      </w:pPr>
      <w:r>
        <w:rPr>
          <w:rFonts w:ascii="Arial" w:hAnsi="Arial" w:cs="Arial" w:hint="cs"/>
          <w:sz w:val="32"/>
          <w:szCs w:val="32"/>
          <w:rtl/>
          <w:lang w:val="en-US" w:bidi="ar-DZ"/>
        </w:rPr>
        <w:t>تتحدد هذه العوامل بعناصر الإنتاج الأساسية متمثلة في الموارد الطبيعية والموارد</w:t>
      </w:r>
      <w:r w:rsidR="00B566B4">
        <w:rPr>
          <w:rFonts w:ascii="Arial" w:hAnsi="Arial" w:cs="Arial" w:hint="cs"/>
          <w:sz w:val="32"/>
          <w:szCs w:val="32"/>
          <w:rtl/>
          <w:lang w:val="en-US" w:bidi="ar-DZ"/>
        </w:rPr>
        <w:t xml:space="preserve"> المالية والأيدي العاملة التي تشكل بمجموعها المقومات الأساسية للعملية الإنتاجية .</w:t>
      </w:r>
    </w:p>
    <w:p w:rsidR="00B566B4" w:rsidRPr="00B566B4" w:rsidRDefault="00B566B4" w:rsidP="00BF704F">
      <w:pPr>
        <w:bidi/>
        <w:spacing w:line="360" w:lineRule="auto"/>
        <w:jc w:val="both"/>
        <w:rPr>
          <w:rFonts w:ascii="Arial" w:hAnsi="Arial" w:cs="Arial"/>
          <w:b/>
          <w:bCs/>
          <w:sz w:val="32"/>
          <w:szCs w:val="32"/>
          <w:rtl/>
          <w:lang w:val="en-US" w:bidi="ar-DZ"/>
        </w:rPr>
      </w:pPr>
      <w:r w:rsidRPr="00B566B4">
        <w:rPr>
          <w:rFonts w:ascii="Arial" w:hAnsi="Arial" w:cs="Arial" w:hint="cs"/>
          <w:b/>
          <w:bCs/>
          <w:sz w:val="32"/>
          <w:szCs w:val="32"/>
          <w:rtl/>
          <w:lang w:val="en-US" w:bidi="ar-DZ"/>
        </w:rPr>
        <w:t xml:space="preserve">1.الموارد الطبيعية : </w:t>
      </w:r>
    </w:p>
    <w:p w:rsidR="003E4276" w:rsidRDefault="00B566B4"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تتوافر بالوطن العربي موارد طبيعية ضخمة رغم توزعها بصورة غير متوازنة تتمثل في أراضي زراعية شاسعة لم يستغل منها حتى الآن أكثر من 20</w:t>
      </w:r>
      <w:r>
        <w:rPr>
          <w:rFonts w:ascii="Arial" w:hAnsi="Arial" w:cs="Arial"/>
          <w:sz w:val="32"/>
          <w:szCs w:val="32"/>
          <w:rtl/>
          <w:lang w:val="en-US" w:bidi="ar-DZ"/>
        </w:rPr>
        <w:t>%</w:t>
      </w:r>
      <w:r>
        <w:rPr>
          <w:rFonts w:ascii="Arial" w:hAnsi="Arial" w:cs="Arial" w:hint="cs"/>
          <w:sz w:val="32"/>
          <w:szCs w:val="32"/>
          <w:rtl/>
          <w:lang w:val="en-US" w:bidi="ar-DZ"/>
        </w:rPr>
        <w:t xml:space="preserve"> ، وهي كافية لو أحسن استغلالها لأن تمد الوطن العربي بكل احتياجاته من الموارد الزراعية ا</w:t>
      </w:r>
      <w:r w:rsidR="00AF3EB5">
        <w:rPr>
          <w:rFonts w:ascii="Arial" w:hAnsi="Arial" w:cs="Arial" w:hint="cs"/>
          <w:sz w:val="32"/>
          <w:szCs w:val="32"/>
          <w:rtl/>
          <w:lang w:val="en-US" w:bidi="ar-DZ"/>
        </w:rPr>
        <w:t xml:space="preserve">للازمة سواء للتغذية أو للصناعة إلى جانب المخزون الهائل من البترول ، سواء ما يستخرج منه حاليا أو ما يمكن اكتشافه منه مستقبلا ، إلى جانب الثروة </w:t>
      </w:r>
      <w:r w:rsidR="00AF3EB5">
        <w:rPr>
          <w:rFonts w:ascii="Arial" w:hAnsi="Arial" w:cs="Arial" w:hint="cs"/>
          <w:sz w:val="32"/>
          <w:szCs w:val="32"/>
          <w:rtl/>
          <w:lang w:val="en-US" w:bidi="ar-DZ"/>
        </w:rPr>
        <w:lastRenderedPageBreak/>
        <w:t xml:space="preserve">الحيوانية والثروة السمكية والثروة المعدنية وغيرها من المصادر الاقتصادية العربية </w:t>
      </w:r>
      <w:r w:rsidR="00AF3EB5">
        <w:rPr>
          <w:rStyle w:val="Appelnotedebasdep"/>
          <w:rFonts w:ascii="Arial" w:hAnsi="Arial" w:cs="Arial"/>
          <w:sz w:val="32"/>
          <w:szCs w:val="32"/>
          <w:rtl/>
          <w:lang w:val="en-US" w:bidi="ar-DZ"/>
        </w:rPr>
        <w:footnoteReference w:id="4"/>
      </w:r>
      <w:r w:rsidR="00AF3EB5">
        <w:rPr>
          <w:rFonts w:ascii="Arial" w:hAnsi="Arial" w:cs="Arial" w:hint="cs"/>
          <w:sz w:val="32"/>
          <w:szCs w:val="32"/>
          <w:rtl/>
          <w:lang w:val="en-US" w:bidi="ar-DZ"/>
        </w:rPr>
        <w:t xml:space="preserve"> . </w:t>
      </w:r>
    </w:p>
    <w:p w:rsidR="00AF3EB5" w:rsidRDefault="00AF3EB5" w:rsidP="00BF704F">
      <w:pPr>
        <w:bidi/>
        <w:spacing w:line="360" w:lineRule="auto"/>
        <w:jc w:val="both"/>
        <w:rPr>
          <w:rFonts w:ascii="Arial" w:hAnsi="Arial" w:cs="Arial"/>
          <w:b/>
          <w:bCs/>
          <w:sz w:val="32"/>
          <w:szCs w:val="32"/>
          <w:rtl/>
          <w:lang w:val="en-US" w:bidi="ar-DZ"/>
        </w:rPr>
      </w:pPr>
      <w:r w:rsidRPr="00AF3EB5">
        <w:rPr>
          <w:rFonts w:ascii="Arial" w:hAnsi="Arial" w:cs="Arial" w:hint="cs"/>
          <w:b/>
          <w:bCs/>
          <w:sz w:val="32"/>
          <w:szCs w:val="32"/>
          <w:rtl/>
          <w:lang w:val="en-US" w:bidi="ar-DZ"/>
        </w:rPr>
        <w:t>2.الموارد المالية :</w:t>
      </w:r>
    </w:p>
    <w:p w:rsidR="00177D4B" w:rsidRDefault="00AE6B9B"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تشكل الموارد المالية عنصرا هاما آخرا من عناصر أو مقومات العملية الإنتاجية . ورغم توفر هذه الموارد على مستوى الوطن العربي والتي انعكست في موازينها التجارية التي تميزت بفوائضها المستمرة والكبيرة والتي </w:t>
      </w:r>
      <w:r w:rsidR="00F4241C">
        <w:rPr>
          <w:rFonts w:ascii="Arial" w:hAnsi="Arial" w:cs="Arial" w:hint="cs"/>
          <w:sz w:val="32"/>
          <w:szCs w:val="32"/>
          <w:rtl/>
          <w:lang w:val="en-US" w:bidi="ar-DZ"/>
        </w:rPr>
        <w:t>زادت على 250 مليار دولار عام 2008 . إلا أن مشكلة سوء التوزيع التي تعاني منها هذه الموارد أصبحت إحدى</w:t>
      </w:r>
      <w:r w:rsidR="00177D4B">
        <w:rPr>
          <w:rFonts w:ascii="Arial" w:hAnsi="Arial" w:cs="Arial" w:hint="cs"/>
          <w:sz w:val="32"/>
          <w:szCs w:val="32"/>
          <w:rtl/>
          <w:lang w:val="en-US" w:bidi="ar-DZ"/>
        </w:rPr>
        <w:t xml:space="preserve"> السمات السلبية البارزة في حياة الأمة العربية في ظل التجزئة التي تعاني منها .</w:t>
      </w:r>
    </w:p>
    <w:p w:rsidR="00CF34AC" w:rsidRPr="00CF34AC" w:rsidRDefault="00177D4B" w:rsidP="00BF704F">
      <w:pPr>
        <w:bidi/>
        <w:spacing w:line="360" w:lineRule="auto"/>
        <w:ind w:firstLine="708"/>
        <w:jc w:val="both"/>
        <w:rPr>
          <w:rFonts w:ascii="Arial" w:hAnsi="Arial" w:cs="Arial"/>
          <w:b/>
          <w:bCs/>
          <w:sz w:val="32"/>
          <w:szCs w:val="32"/>
          <w:rtl/>
          <w:lang w:val="en-US" w:bidi="ar-DZ"/>
        </w:rPr>
      </w:pPr>
      <w:r>
        <w:rPr>
          <w:rFonts w:ascii="Arial" w:hAnsi="Arial" w:cs="Arial" w:hint="cs"/>
          <w:sz w:val="32"/>
          <w:szCs w:val="32"/>
          <w:rtl/>
          <w:lang w:val="en-US" w:bidi="ar-DZ"/>
        </w:rPr>
        <w:t>وهكذا نجد أن الموارد المالية متوفرة على نطاق الوطن العربي ومتكاملة وهي قادرة على المساهمة في تعجيل التنمية الاقتصادية العربية المشتركة ، بينما تشكل قيدا واضحا على اقتصادات الأقطار العربية كلا على حدا نتيجة سوء التوزيع التي تعاني منها</w:t>
      </w:r>
      <w:r>
        <w:rPr>
          <w:rStyle w:val="Appelnotedebasdep"/>
          <w:rFonts w:ascii="Arial" w:hAnsi="Arial" w:cs="Arial"/>
          <w:sz w:val="32"/>
          <w:szCs w:val="32"/>
          <w:rtl/>
          <w:lang w:val="en-US" w:bidi="ar-DZ"/>
        </w:rPr>
        <w:footnoteReference w:id="5"/>
      </w:r>
      <w:r>
        <w:rPr>
          <w:rFonts w:ascii="Arial" w:hAnsi="Arial" w:cs="Arial" w:hint="cs"/>
          <w:sz w:val="32"/>
          <w:szCs w:val="32"/>
          <w:rtl/>
          <w:lang w:val="en-US" w:bidi="ar-DZ"/>
        </w:rPr>
        <w:t xml:space="preserve"> .</w:t>
      </w:r>
      <w:r w:rsidRPr="00CF34AC">
        <w:rPr>
          <w:rFonts w:ascii="Arial" w:hAnsi="Arial" w:cs="Arial" w:hint="cs"/>
          <w:b/>
          <w:bCs/>
          <w:sz w:val="32"/>
          <w:szCs w:val="32"/>
          <w:rtl/>
          <w:lang w:val="en-US" w:bidi="ar-DZ"/>
        </w:rPr>
        <w:t xml:space="preserve"> </w:t>
      </w:r>
      <w:r w:rsidR="00F4241C" w:rsidRPr="00CF34AC">
        <w:rPr>
          <w:rFonts w:ascii="Arial" w:hAnsi="Arial" w:cs="Arial" w:hint="cs"/>
          <w:b/>
          <w:bCs/>
          <w:sz w:val="32"/>
          <w:szCs w:val="32"/>
          <w:rtl/>
          <w:lang w:val="en-US" w:bidi="ar-DZ"/>
        </w:rPr>
        <w:t xml:space="preserve"> </w:t>
      </w:r>
    </w:p>
    <w:p w:rsidR="00AE6B9B" w:rsidRDefault="00CF34AC" w:rsidP="00BF704F">
      <w:pPr>
        <w:bidi/>
        <w:spacing w:line="360" w:lineRule="auto"/>
        <w:jc w:val="both"/>
        <w:rPr>
          <w:rFonts w:ascii="Arial" w:hAnsi="Arial" w:cs="Arial"/>
          <w:sz w:val="32"/>
          <w:szCs w:val="32"/>
          <w:rtl/>
          <w:lang w:val="en-US" w:bidi="ar-DZ"/>
        </w:rPr>
      </w:pPr>
      <w:r w:rsidRPr="00CF34AC">
        <w:rPr>
          <w:rFonts w:ascii="Arial" w:hAnsi="Arial" w:cs="Arial" w:hint="cs"/>
          <w:b/>
          <w:bCs/>
          <w:sz w:val="32"/>
          <w:szCs w:val="32"/>
          <w:rtl/>
          <w:lang w:val="en-US" w:bidi="ar-DZ"/>
        </w:rPr>
        <w:t>3. القوى العاملة :</w:t>
      </w:r>
      <w:r w:rsidR="00F4241C">
        <w:rPr>
          <w:rFonts w:ascii="Arial" w:hAnsi="Arial" w:cs="Arial" w:hint="cs"/>
          <w:sz w:val="32"/>
          <w:szCs w:val="32"/>
          <w:rtl/>
          <w:lang w:val="en-US" w:bidi="ar-DZ"/>
        </w:rPr>
        <w:t xml:space="preserve"> </w:t>
      </w:r>
      <w:r w:rsidR="00AE6B9B">
        <w:rPr>
          <w:rFonts w:ascii="Arial" w:hAnsi="Arial" w:cs="Arial" w:hint="cs"/>
          <w:sz w:val="32"/>
          <w:szCs w:val="32"/>
          <w:rtl/>
          <w:lang w:val="en-US" w:bidi="ar-DZ"/>
        </w:rPr>
        <w:t xml:space="preserve"> </w:t>
      </w:r>
    </w:p>
    <w:p w:rsidR="00CF34AC" w:rsidRDefault="00A069C0"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تعاني القوى العاملة كذلك من مشكلة سوء التوزيع بين أجزاء الوطن الواحد ، </w:t>
      </w:r>
      <w:r w:rsidR="00FF7D8F">
        <w:rPr>
          <w:rFonts w:ascii="Arial" w:hAnsi="Arial" w:cs="Arial" w:hint="cs"/>
          <w:sz w:val="32"/>
          <w:szCs w:val="32"/>
          <w:rtl/>
          <w:lang w:val="en-US" w:bidi="ar-DZ"/>
        </w:rPr>
        <w:t>ويمكن ملاحظة هذه الظاهرة من التفاوت القائم بين السكان والمساحة والتي تنعكس على الكثافة السكانية المتباينة في الأقطار العربية .</w:t>
      </w:r>
    </w:p>
    <w:p w:rsidR="007425F0" w:rsidRDefault="00FF7D8F"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فهناك كثافة سكانية عالية في مصر مثلا نتيجة محدودية الأراضي الزراعية والزيادات الكبيرة الحاصلة في السكان ، وهذه الكثافة السكانية تشكل قيدا آخرا من القيود العديدة التي ترد على التنمية</w:t>
      </w:r>
      <w:r w:rsidR="00AF5F79">
        <w:rPr>
          <w:rFonts w:ascii="Arial" w:hAnsi="Arial" w:cs="Arial" w:hint="cs"/>
          <w:sz w:val="32"/>
          <w:szCs w:val="32"/>
          <w:rtl/>
          <w:lang w:val="en-US" w:bidi="ar-DZ"/>
        </w:rPr>
        <w:t xml:space="preserve"> الاقتصادية القطرية ، ومن جهة أخرى هناك مشكلة قلة السكان أو انخفاض الكثافة السكانية في العديد من الأقطار العربية الأخرى التي اضطرت إلى فتح أبواب الهجرة خاصة إمارات الخليج العربي ، حيث </w:t>
      </w:r>
      <w:r w:rsidR="00AF5F79">
        <w:rPr>
          <w:rFonts w:ascii="Arial" w:hAnsi="Arial" w:cs="Arial" w:hint="cs"/>
          <w:sz w:val="32"/>
          <w:szCs w:val="32"/>
          <w:rtl/>
          <w:lang w:val="en-US" w:bidi="ar-DZ"/>
        </w:rPr>
        <w:lastRenderedPageBreak/>
        <w:t xml:space="preserve">أصبح </w:t>
      </w:r>
      <w:r w:rsidR="007425F0">
        <w:rPr>
          <w:rFonts w:ascii="Arial" w:hAnsi="Arial" w:cs="Arial" w:hint="cs"/>
          <w:sz w:val="32"/>
          <w:szCs w:val="32"/>
          <w:rtl/>
          <w:lang w:val="en-US" w:bidi="ar-DZ"/>
        </w:rPr>
        <w:t>هذا الانخفاض في الكثافة السكانية يشكل قيدا آخر على التنمية الاقتصادية القطرية .</w:t>
      </w:r>
    </w:p>
    <w:p w:rsidR="007425F0" w:rsidRDefault="007425F0"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نخلص من كل ذلك إلى أن هناك مشكلة عدم التناسب في توزيع الموارد الاقتصادية المتوفرة في الأقطار العربية كلا على حدة ، لا بسبب من قلة هذه الموارد وعدم كفايتها بل بسبب سوء توزيعها ، بحيث أصبحت هذه الظاهرة تشكل قيودا التنمية الاقتصادية القطرية ، وتؤدي بالتالي إلى بطء نموها واستمرار التخلف والتبعية التي تعاني منها الأقطار العربية ، إلا أن هذه الموارد بمجموعها متكاملة على مستوى الوطن العربي ، وتوفر المقومات الاقتصادية الأساسية لتعجيل التنمية الاقتصادية العربية المشتركة وبلوغ تكاملها الاقتصادي والسياسي .  </w:t>
      </w:r>
    </w:p>
    <w:p w:rsidR="00FF7D8F" w:rsidRDefault="007425F0" w:rsidP="00BF704F">
      <w:pPr>
        <w:bidi/>
        <w:spacing w:line="360" w:lineRule="auto"/>
        <w:jc w:val="both"/>
        <w:rPr>
          <w:rFonts w:ascii="Arial" w:hAnsi="Arial" w:cs="Arial"/>
          <w:b/>
          <w:bCs/>
          <w:sz w:val="32"/>
          <w:szCs w:val="32"/>
          <w:rtl/>
          <w:lang w:val="en-US" w:bidi="ar-DZ"/>
        </w:rPr>
      </w:pPr>
      <w:r w:rsidRPr="005E04B4">
        <w:rPr>
          <w:rFonts w:ascii="Arial" w:hAnsi="Arial" w:cs="Arial" w:hint="cs"/>
          <w:b/>
          <w:bCs/>
          <w:sz w:val="32"/>
          <w:szCs w:val="32"/>
          <w:rtl/>
          <w:lang w:val="en-US" w:bidi="ar-DZ"/>
        </w:rPr>
        <w:t xml:space="preserve"> </w:t>
      </w:r>
      <w:r w:rsidR="00AF5F79" w:rsidRPr="005E04B4">
        <w:rPr>
          <w:rFonts w:ascii="Arial" w:hAnsi="Arial" w:cs="Arial" w:hint="cs"/>
          <w:b/>
          <w:bCs/>
          <w:sz w:val="32"/>
          <w:szCs w:val="32"/>
          <w:rtl/>
          <w:lang w:val="en-US" w:bidi="ar-DZ"/>
        </w:rPr>
        <w:t xml:space="preserve"> </w:t>
      </w:r>
      <w:r w:rsidR="005E04B4" w:rsidRPr="005E04B4">
        <w:rPr>
          <w:rFonts w:ascii="Arial" w:hAnsi="Arial" w:cs="Arial" w:hint="cs"/>
          <w:b/>
          <w:bCs/>
          <w:sz w:val="32"/>
          <w:szCs w:val="32"/>
          <w:rtl/>
          <w:lang w:val="en-US" w:bidi="ar-DZ"/>
        </w:rPr>
        <w:t>ثانيا : مجموعة العوامل الاقتصادية المساعدة</w:t>
      </w:r>
    </w:p>
    <w:p w:rsidR="005E04B4" w:rsidRDefault="008002FB"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إضافة إلى توفر عناصر الإنتاج الأساسية بشكل متكامل على مستوى الوطن العربي والتي تدعم إقامة التكامل الاقتصادي العربي ، فإن هناك عوامل اقتصادية أخرى تعتبر مساعدة ومكملة للعناصر الأساسية ، منها </w:t>
      </w:r>
      <w:r>
        <w:rPr>
          <w:rStyle w:val="Appelnotedebasdep"/>
          <w:rFonts w:ascii="Arial" w:hAnsi="Arial" w:cs="Arial"/>
          <w:sz w:val="32"/>
          <w:szCs w:val="32"/>
          <w:rtl/>
          <w:lang w:val="en-US" w:bidi="ar-DZ"/>
        </w:rPr>
        <w:footnoteReference w:id="6"/>
      </w:r>
      <w:r w:rsidR="00CB203D">
        <w:rPr>
          <w:rFonts w:ascii="Arial" w:hAnsi="Arial" w:cs="Arial" w:hint="cs"/>
          <w:sz w:val="32"/>
          <w:szCs w:val="32"/>
          <w:rtl/>
          <w:lang w:val="en-US" w:bidi="ar-DZ"/>
        </w:rPr>
        <w:t xml:space="preserve"> .</w:t>
      </w:r>
    </w:p>
    <w:p w:rsidR="00CB203D" w:rsidRPr="00CB203D" w:rsidRDefault="00CB203D" w:rsidP="00BF704F">
      <w:pPr>
        <w:bidi/>
        <w:spacing w:line="360" w:lineRule="auto"/>
        <w:jc w:val="both"/>
        <w:rPr>
          <w:rFonts w:ascii="Arial" w:hAnsi="Arial" w:cs="Arial"/>
          <w:b/>
          <w:bCs/>
          <w:sz w:val="32"/>
          <w:szCs w:val="32"/>
          <w:rtl/>
          <w:lang w:val="en-US" w:bidi="ar-DZ"/>
        </w:rPr>
      </w:pPr>
      <w:r w:rsidRPr="00CB203D">
        <w:rPr>
          <w:rFonts w:ascii="Arial" w:hAnsi="Arial" w:cs="Arial" w:hint="cs"/>
          <w:b/>
          <w:bCs/>
          <w:sz w:val="32"/>
          <w:szCs w:val="32"/>
          <w:rtl/>
          <w:lang w:val="en-US" w:bidi="ar-DZ"/>
        </w:rPr>
        <w:t>1.السوق :</w:t>
      </w:r>
    </w:p>
    <w:p w:rsidR="00020B7F" w:rsidRDefault="00CB203D"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تتميز طبيعة الأسواق المحلية بالنسبة لكل قطر عربي بأنها ضيقة تعكس ضعف القدرة الشرائية للمواطنين نتيجة انخفاض دخولهم بسبب التخلف الذي يعانون منه . ومن المعلوم أن التنمية الاقتصادية تعتمد بدرجة كبيرة على التنمية الصناعية كقاعدة مادية وأساسية لها في تسريع نموها والحد من مشكلة التخلف والتبعية الاقتصادية . وحتى تكون التنمية الصناعية فعالة لابد أن تعتمد على إقامة المشاريع خاصة الإنتاجية وفق حجوم</w:t>
      </w:r>
      <w:r w:rsidR="00020B7F">
        <w:rPr>
          <w:rFonts w:ascii="Arial" w:hAnsi="Arial" w:cs="Arial" w:hint="cs"/>
          <w:sz w:val="32"/>
          <w:szCs w:val="32"/>
          <w:rtl/>
          <w:lang w:val="en-US" w:bidi="ar-DZ"/>
        </w:rPr>
        <w:t xml:space="preserve"> اقتصادية للاستفادة من مزايا الإنتاج الكبير بما لها من منفعة في تخفيف كلفة الوحدة المنتجة وتصريف كميات كبيرة وتحقيق فائض اقتصادي كبير للمساهمة بدوره في إعادة تمويل العملية الإنتاجية وتعجيل التنمية الاقتصادية .</w:t>
      </w:r>
    </w:p>
    <w:p w:rsidR="00020B7F" w:rsidRDefault="00020B7F" w:rsidP="00BF704F">
      <w:pPr>
        <w:bidi/>
        <w:spacing w:line="360" w:lineRule="auto"/>
        <w:jc w:val="both"/>
        <w:rPr>
          <w:rFonts w:ascii="Arial" w:hAnsi="Arial" w:cs="Arial"/>
          <w:b/>
          <w:bCs/>
          <w:sz w:val="32"/>
          <w:szCs w:val="32"/>
          <w:rtl/>
          <w:lang w:val="en-US" w:bidi="ar-DZ"/>
        </w:rPr>
      </w:pPr>
      <w:r w:rsidRPr="00020B7F">
        <w:rPr>
          <w:rFonts w:ascii="Arial" w:hAnsi="Arial" w:cs="Arial" w:hint="cs"/>
          <w:b/>
          <w:bCs/>
          <w:sz w:val="32"/>
          <w:szCs w:val="32"/>
          <w:rtl/>
          <w:lang w:val="en-US" w:bidi="ar-DZ"/>
        </w:rPr>
        <w:lastRenderedPageBreak/>
        <w:t xml:space="preserve">2.حداثة عهد الأقطار العربية بالتنمية الاقتصادية :    </w:t>
      </w:r>
    </w:p>
    <w:p w:rsidR="0066492B" w:rsidRDefault="00020B7F" w:rsidP="00BF704F">
      <w:pPr>
        <w:bidi/>
        <w:spacing w:line="360" w:lineRule="auto"/>
        <w:ind w:firstLine="708"/>
        <w:jc w:val="both"/>
        <w:rPr>
          <w:rFonts w:ascii="Arial" w:hAnsi="Arial" w:cs="Arial"/>
          <w:b/>
          <w:bCs/>
          <w:sz w:val="32"/>
          <w:szCs w:val="32"/>
          <w:rtl/>
          <w:lang w:val="en-US" w:bidi="ar-DZ"/>
        </w:rPr>
      </w:pPr>
      <w:r>
        <w:rPr>
          <w:rFonts w:ascii="Arial" w:hAnsi="Arial" w:cs="Arial" w:hint="cs"/>
          <w:sz w:val="32"/>
          <w:szCs w:val="32"/>
          <w:rtl/>
          <w:lang w:val="en-US" w:bidi="ar-DZ"/>
        </w:rPr>
        <w:t>إن حداثة</w:t>
      </w:r>
      <w:r w:rsidR="002D39F4">
        <w:rPr>
          <w:rFonts w:ascii="Arial" w:hAnsi="Arial" w:cs="Arial" w:hint="cs"/>
          <w:sz w:val="32"/>
          <w:szCs w:val="32"/>
          <w:rtl/>
          <w:lang w:val="en-US" w:bidi="ar-DZ"/>
        </w:rPr>
        <w:t xml:space="preserve"> عهد الأقطار العربية بالبرامج الاقتصادية تمكن هذه الأقطار التنسيق بين برامجها الاقتصادية لغرض توجيه اقتصادياتها وجهة تكاملية غير تنافسية والعمل على تحقيق المقاربة في الإنتاجية بين مستوياتها الاقتصادية ، أي تحقيق التقارب في مستويات التطور الاقتصادي فيما بين اقتصادات الوطن العربي كخطوة أساسية نحو بلوغ وحدتها الاقتصادية والسياسية .</w:t>
      </w:r>
      <w:r w:rsidR="00CB203D" w:rsidRPr="00020B7F">
        <w:rPr>
          <w:rFonts w:ascii="Arial" w:hAnsi="Arial" w:cs="Arial" w:hint="cs"/>
          <w:b/>
          <w:bCs/>
          <w:sz w:val="32"/>
          <w:szCs w:val="32"/>
          <w:rtl/>
          <w:lang w:val="en-US" w:bidi="ar-DZ"/>
        </w:rPr>
        <w:t xml:space="preserve"> </w:t>
      </w:r>
    </w:p>
    <w:p w:rsidR="0066492B" w:rsidRDefault="0066492B"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3.سد حاجة السكان من المواد الغذائية قبل تصديرها :</w:t>
      </w:r>
    </w:p>
    <w:p w:rsidR="00CB203D" w:rsidRDefault="0066492B" w:rsidP="00BF704F">
      <w:pPr>
        <w:bidi/>
        <w:spacing w:line="360" w:lineRule="auto"/>
        <w:ind w:firstLine="708"/>
        <w:jc w:val="both"/>
        <w:rPr>
          <w:rFonts w:ascii="Arial" w:hAnsi="Arial" w:cs="Arial"/>
          <w:b/>
          <w:bCs/>
          <w:sz w:val="32"/>
          <w:szCs w:val="32"/>
          <w:rtl/>
          <w:lang w:val="en-US" w:bidi="ar-DZ"/>
        </w:rPr>
      </w:pPr>
      <w:r>
        <w:rPr>
          <w:rFonts w:ascii="Arial" w:hAnsi="Arial" w:cs="Arial" w:hint="cs"/>
          <w:sz w:val="32"/>
          <w:szCs w:val="32"/>
          <w:rtl/>
          <w:lang w:val="en-US" w:bidi="ar-DZ"/>
        </w:rPr>
        <w:t xml:space="preserve">إن الظروف الانعزالية التي تعيشها اقتصادات الوطن العربي تؤدي إلى بروز ظاهرة غير طبيعية ، فكما أن هناك أقطار عربية تصدر الموارد المالية إلى الدول الأجنبية مقابل قيام أقطار </w:t>
      </w:r>
      <w:r w:rsidR="00834AF2">
        <w:rPr>
          <w:rFonts w:ascii="Arial" w:hAnsi="Arial" w:cs="Arial" w:hint="cs"/>
          <w:sz w:val="32"/>
          <w:szCs w:val="32"/>
          <w:rtl/>
          <w:lang w:val="en-US" w:bidi="ar-DZ"/>
        </w:rPr>
        <w:t>عربية أخرى استيراد جزء من هذه الأموال بفوائد وشروط صعبة نتيجة حاجتها إليها ، كذلك يلاحظ بالنسبة للتجارة الخارجية للأقطار العربية ، أن هناك دول عربية تصدر منتجاتها إلى الدول الأجنبية في الوقت الذي تحتاج إلى مثل هذه المنتجات دول عربية أخرى .</w:t>
      </w:r>
      <w:r w:rsidR="00CB203D" w:rsidRPr="00020B7F">
        <w:rPr>
          <w:rFonts w:ascii="Arial" w:hAnsi="Arial" w:cs="Arial" w:hint="cs"/>
          <w:b/>
          <w:bCs/>
          <w:sz w:val="32"/>
          <w:szCs w:val="32"/>
          <w:rtl/>
          <w:lang w:val="en-US" w:bidi="ar-DZ"/>
        </w:rPr>
        <w:t xml:space="preserve"> </w:t>
      </w:r>
    </w:p>
    <w:p w:rsidR="00834AF2" w:rsidRDefault="00834AF2"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من هنا أن هذه الظاهرة تفرض على بلدان الوطن العربي تحقيق التكامل في تجارتها الخارجية بقصد إشباع حاجاتها من منتجاتها أولا ومن ثم تصدير الفائض إلى الخارج .</w:t>
      </w:r>
    </w:p>
    <w:p w:rsidR="00834AF2" w:rsidRDefault="00834AF2"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4.مقاومة الآثار السلبية للأزمات الرأسمالية على اقتصاداتها :</w:t>
      </w:r>
    </w:p>
    <w:p w:rsidR="00342DED" w:rsidRDefault="006579D2"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إن هذه الظاهرة تنجم أساسا من الاعتماد الشديد للدول العربية على إنتاج وتصدير</w:t>
      </w:r>
      <w:r w:rsidR="00342DED">
        <w:rPr>
          <w:rFonts w:ascii="Arial" w:hAnsi="Arial" w:cs="Arial" w:hint="cs"/>
          <w:sz w:val="32"/>
          <w:szCs w:val="32"/>
          <w:rtl/>
          <w:lang w:val="en-US" w:bidi="ar-DZ"/>
        </w:rPr>
        <w:t xml:space="preserve"> سلعة واحدة أو عدد قليل منها للحصول على الموارد المالية اللازمة لتشغيل ماكنتها الاقتصادية .</w:t>
      </w:r>
    </w:p>
    <w:p w:rsidR="00342DED" w:rsidRDefault="00342DED"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لذلك فإن هذه الظاهرة تفرض على الأقطار العربية التعجيل بتنميتها الاقتصادية المشتركة بهدف تنويع منتجاتها ومن ثم تقليل اعتمادها على المنتوج </w:t>
      </w:r>
      <w:r>
        <w:rPr>
          <w:rFonts w:ascii="Arial" w:hAnsi="Arial" w:cs="Arial" w:hint="cs"/>
          <w:sz w:val="32"/>
          <w:szCs w:val="32"/>
          <w:rtl/>
          <w:lang w:val="en-US" w:bidi="ar-DZ"/>
        </w:rPr>
        <w:lastRenderedPageBreak/>
        <w:t>الواحد والحد من الآثار السلبية للأزمات الاقتصادية الرأسمالية المستمرة على اقتصاداتها .</w:t>
      </w:r>
    </w:p>
    <w:p w:rsidR="00342DED" w:rsidRDefault="00342DED"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5.الحد من الآثار الضارة للتكتلات الاقتصادية الرأسمالية :</w:t>
      </w:r>
    </w:p>
    <w:p w:rsidR="000C646A" w:rsidRDefault="00342DED"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إن من الأهداف المهمة غير المباشرة </w:t>
      </w:r>
      <w:r w:rsidR="00845B47">
        <w:rPr>
          <w:rFonts w:ascii="Arial" w:hAnsi="Arial" w:cs="Arial" w:hint="cs"/>
          <w:sz w:val="32"/>
          <w:szCs w:val="32"/>
          <w:rtl/>
          <w:lang w:val="en-US" w:bidi="ar-DZ"/>
        </w:rPr>
        <w:t xml:space="preserve">للتكتلات الاقتصادية الرأسمالية ، خاصة السوق الأوربية المشتركة ، العمل بصورة مشتركة </w:t>
      </w:r>
      <w:r w:rsidR="0021560F">
        <w:rPr>
          <w:rFonts w:ascii="Arial" w:hAnsi="Arial" w:cs="Arial" w:hint="cs"/>
          <w:sz w:val="32"/>
          <w:szCs w:val="32"/>
          <w:rtl/>
          <w:lang w:val="en-US" w:bidi="ar-DZ"/>
        </w:rPr>
        <w:t xml:space="preserve">للحفاظ على مناطق نفوذها في مستعمراتها السابقة في الدول النامية ومنها الدول العربية ، بعد نمو حركات التحرر الوطني في هذه البلدان ومحاولاتها المستمرة تعجيل تنميتها للخروج من مفعول القوانين الرأسمالية السلبية على اقتصاداتها . وحيث أن هذه الدول تمتاز باقتصادات متقدمة وقدرات كبيرة مقارنة بالأقطار العربية ذات الاقتصادات الأقل تطورا ، لذلك فإن مساوماتها الجماعية في مجال التجارة الدولية تؤدي حتما في حالة بقاء </w:t>
      </w:r>
      <w:r w:rsidR="000C646A">
        <w:rPr>
          <w:rFonts w:ascii="Arial" w:hAnsi="Arial" w:cs="Arial" w:hint="cs"/>
          <w:sz w:val="32"/>
          <w:szCs w:val="32"/>
          <w:rtl/>
          <w:lang w:val="en-US" w:bidi="ar-DZ"/>
        </w:rPr>
        <w:t>الدول العربية مشتتة ومجزأة إلى استمرار استغلال الأقطار العربية ، إضافة إلى قدراتها الكبيرة في المحافظة على امتيازاتها ومواقعها الاحتكارية .</w:t>
      </w:r>
    </w:p>
    <w:p w:rsidR="00E74529" w:rsidRDefault="000C646A"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لذلك </w:t>
      </w:r>
      <w:r w:rsidR="007C5E62">
        <w:rPr>
          <w:rFonts w:ascii="Arial" w:hAnsi="Arial" w:cs="Arial" w:hint="cs"/>
          <w:sz w:val="32"/>
          <w:szCs w:val="32"/>
          <w:rtl/>
          <w:lang w:val="en-US" w:bidi="ar-DZ"/>
        </w:rPr>
        <w:t>فإن الحد من الآثار السلبية لهذه التكتلات يفرض على الدول العربية تعجيل التكامل الاقتصادي .</w:t>
      </w:r>
      <w:r>
        <w:rPr>
          <w:rFonts w:ascii="Arial" w:hAnsi="Arial" w:cs="Arial" w:hint="cs"/>
          <w:sz w:val="32"/>
          <w:szCs w:val="32"/>
          <w:rtl/>
          <w:lang w:val="en-US" w:bidi="ar-DZ"/>
        </w:rPr>
        <w:t xml:space="preserve">   </w:t>
      </w:r>
    </w:p>
    <w:p w:rsidR="00E74529" w:rsidRDefault="00E74529"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الفرع الرابع : مزايا التكامل الاقتصادي العربي</w:t>
      </w:r>
    </w:p>
    <w:p w:rsidR="004328ED" w:rsidRDefault="004328ED" w:rsidP="00BF704F">
      <w:pPr>
        <w:bidi/>
        <w:spacing w:line="360" w:lineRule="auto"/>
        <w:ind w:firstLine="708"/>
        <w:jc w:val="both"/>
        <w:rPr>
          <w:rFonts w:ascii="Arial" w:hAnsi="Arial" w:cs="Arial"/>
          <w:sz w:val="32"/>
          <w:szCs w:val="32"/>
          <w:rtl/>
          <w:lang w:val="en-US" w:bidi="ar-DZ"/>
        </w:rPr>
      </w:pPr>
      <w:r w:rsidRPr="004328ED">
        <w:rPr>
          <w:rFonts w:ascii="Arial" w:hAnsi="Arial" w:cs="Arial" w:hint="cs"/>
          <w:sz w:val="32"/>
          <w:szCs w:val="32"/>
          <w:rtl/>
          <w:lang w:val="en-US" w:bidi="ar-DZ"/>
        </w:rPr>
        <w:t>يتيح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العربي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الوقت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الراهن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العديد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المزايا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والفرص</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تؤهل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العربية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لاندماج</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ناجح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تيار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التحرير</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التجاري</w:t>
      </w:r>
      <w:r>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وتجعله</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يستفيد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آثاره</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الإيجابية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ويدرأ</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أمكن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انعكاساته</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السلبية</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وتشمل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تلك</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المزايا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يلي</w:t>
      </w:r>
      <w:r w:rsidR="003265E9" w:rsidRPr="003265E9">
        <w:rPr>
          <w:rStyle w:val="Appelnotedebasdep"/>
          <w:rFonts w:ascii="Arial" w:hAnsi="Arial" w:cs="Arial"/>
          <w:sz w:val="32"/>
          <w:szCs w:val="32"/>
          <w:rtl/>
          <w:lang w:val="en-US" w:bidi="ar-DZ"/>
        </w:rPr>
        <w:footnoteReference w:id="7"/>
      </w:r>
      <w:r w:rsidRPr="004328ED">
        <w:rPr>
          <w:rFonts w:ascii="Arial" w:hAnsi="Arial" w:cs="Arial"/>
          <w:sz w:val="32"/>
          <w:szCs w:val="32"/>
          <w:lang w:val="en-US" w:bidi="ar-DZ"/>
        </w:rPr>
        <w:t>:</w:t>
      </w:r>
      <w:r w:rsidR="000C646A">
        <w:rPr>
          <w:rFonts w:ascii="Arial" w:hAnsi="Arial" w:cs="Arial" w:hint="cs"/>
          <w:sz w:val="32"/>
          <w:szCs w:val="32"/>
          <w:rtl/>
          <w:lang w:val="en-US" w:bidi="ar-DZ"/>
        </w:rPr>
        <w:t xml:space="preserve"> </w:t>
      </w:r>
      <w:r w:rsidR="0021560F">
        <w:rPr>
          <w:rFonts w:ascii="Arial" w:hAnsi="Arial" w:cs="Arial" w:hint="cs"/>
          <w:sz w:val="32"/>
          <w:szCs w:val="32"/>
          <w:rtl/>
          <w:lang w:val="en-US" w:bidi="ar-DZ"/>
        </w:rPr>
        <w:t xml:space="preserve"> </w:t>
      </w:r>
    </w:p>
    <w:p w:rsidR="004328ED" w:rsidRDefault="004328ED" w:rsidP="00BF704F">
      <w:pPr>
        <w:bidi/>
        <w:spacing w:line="360" w:lineRule="auto"/>
        <w:jc w:val="both"/>
        <w:rPr>
          <w:rFonts w:ascii="Arial" w:hAnsi="Arial" w:cs="Arial"/>
          <w:sz w:val="32"/>
          <w:szCs w:val="32"/>
          <w:rtl/>
          <w:lang w:val="en-US" w:bidi="ar-DZ"/>
        </w:rPr>
      </w:pPr>
    </w:p>
    <w:p w:rsidR="004328ED" w:rsidRDefault="004328ED" w:rsidP="00BF704F">
      <w:pPr>
        <w:bidi/>
        <w:spacing w:line="360" w:lineRule="auto"/>
        <w:jc w:val="both"/>
        <w:rPr>
          <w:rFonts w:ascii="Arial" w:hAnsi="Arial" w:cs="Arial"/>
          <w:sz w:val="32"/>
          <w:szCs w:val="32"/>
          <w:rtl/>
          <w:lang w:val="en-US" w:bidi="ar-DZ"/>
        </w:rPr>
      </w:pPr>
    </w:p>
    <w:p w:rsidR="004328ED" w:rsidRPr="004328ED" w:rsidRDefault="004328ED" w:rsidP="00BF704F">
      <w:pPr>
        <w:bidi/>
        <w:spacing w:line="360" w:lineRule="auto"/>
        <w:jc w:val="both"/>
        <w:rPr>
          <w:rFonts w:ascii="Arial" w:hAnsi="Arial" w:cs="Arial"/>
          <w:b/>
          <w:bCs/>
          <w:sz w:val="32"/>
          <w:szCs w:val="32"/>
          <w:lang w:val="en-US" w:bidi="ar-DZ"/>
        </w:rPr>
      </w:pPr>
      <w:r w:rsidRPr="004328ED">
        <w:rPr>
          <w:rFonts w:ascii="Arial" w:hAnsi="Arial" w:cs="Arial" w:hint="cs"/>
          <w:b/>
          <w:bCs/>
          <w:sz w:val="32"/>
          <w:szCs w:val="32"/>
          <w:rtl/>
          <w:lang w:val="en-US" w:bidi="ar-DZ"/>
        </w:rPr>
        <w:lastRenderedPageBreak/>
        <w:t>1.التكامل</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الاقتصادي</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العربي</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خطوة</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نحو</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التحرير</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النهائي</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للتجارة</w:t>
      </w:r>
      <w:r>
        <w:rPr>
          <w:rFonts w:ascii="Arial" w:hAnsi="Arial" w:cs="Arial" w:hint="cs"/>
          <w:b/>
          <w:bCs/>
          <w:sz w:val="32"/>
          <w:szCs w:val="32"/>
          <w:rtl/>
          <w:lang w:val="en-US" w:bidi="ar-DZ"/>
        </w:rPr>
        <w:t xml:space="preserve"> </w:t>
      </w:r>
      <w:r w:rsidRPr="004328ED">
        <w:rPr>
          <w:rFonts w:ascii="Arial" w:hAnsi="Arial" w:cs="Arial"/>
          <w:b/>
          <w:bCs/>
          <w:sz w:val="32"/>
          <w:szCs w:val="32"/>
          <w:lang w:val="en-US" w:bidi="ar-DZ"/>
        </w:rPr>
        <w:t>:</w:t>
      </w:r>
      <w:r>
        <w:rPr>
          <w:rFonts w:ascii="Arial" w:hAnsi="Arial" w:cs="Arial" w:hint="cs"/>
          <w:b/>
          <w:bCs/>
          <w:sz w:val="32"/>
          <w:szCs w:val="32"/>
          <w:rtl/>
          <w:lang w:val="en-US" w:bidi="ar-DZ"/>
        </w:rPr>
        <w:t xml:space="preserve"> </w:t>
      </w:r>
    </w:p>
    <w:p w:rsidR="004328ED" w:rsidRPr="004328ED" w:rsidRDefault="004328ED" w:rsidP="00BF704F">
      <w:pPr>
        <w:bidi/>
        <w:spacing w:line="360" w:lineRule="auto"/>
        <w:ind w:firstLine="708"/>
        <w:jc w:val="both"/>
        <w:rPr>
          <w:rFonts w:ascii="Arial" w:hAnsi="Arial" w:cs="Arial"/>
          <w:sz w:val="32"/>
          <w:szCs w:val="32"/>
          <w:lang w:val="en-US" w:bidi="ar-DZ"/>
        </w:rPr>
      </w:pPr>
      <w:r w:rsidRPr="004328ED">
        <w:rPr>
          <w:rFonts w:ascii="Arial" w:hAnsi="Arial" w:cs="Arial" w:hint="cs"/>
          <w:sz w:val="32"/>
          <w:szCs w:val="32"/>
          <w:rtl/>
          <w:lang w:val="en-US" w:bidi="ar-DZ"/>
        </w:rPr>
        <w:t>رغم</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تعارض</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الآراء</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حول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تأثير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التكتلات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الإقليمية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تحرير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التجارة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العالمية،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إلا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تكوين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تكتلات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إقليمية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يعتبر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انتصارًا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لتحرير</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التجارة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ضد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الحماية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التجارية</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حتى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ولو</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كان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ذلك</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إطار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إقليمي،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ناحية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أخرى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سوف</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تدفع</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التكتلات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الأخرى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غير</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الأعضاء</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النظام</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متعدد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الأطراف</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تحرير</w:t>
      </w:r>
      <w:r w:rsidRPr="004328ED">
        <w:rPr>
          <w:rFonts w:ascii="Arial" w:hAnsi="Arial" w:cs="Arial"/>
          <w:sz w:val="32"/>
          <w:szCs w:val="32"/>
          <w:lang w:val="en-US" w:bidi="ar-DZ"/>
        </w:rPr>
        <w:t xml:space="preserve"> </w:t>
      </w:r>
      <w:r>
        <w:rPr>
          <w:rFonts w:ascii="Arial" w:hAnsi="Arial" w:cs="Arial" w:hint="cs"/>
          <w:sz w:val="32"/>
          <w:szCs w:val="32"/>
          <w:rtl/>
          <w:lang w:val="en-US" w:bidi="ar-DZ"/>
        </w:rPr>
        <w:t>تجارتها</w:t>
      </w:r>
      <w:r w:rsidRPr="004328ED">
        <w:rPr>
          <w:rFonts w:ascii="Arial" w:hAnsi="Arial" w:cs="Arial"/>
          <w:sz w:val="32"/>
          <w:szCs w:val="32"/>
          <w:lang w:val="en-US" w:bidi="ar-DZ"/>
        </w:rPr>
        <w:t xml:space="preserve"> -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مرحلة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أولى</w:t>
      </w:r>
      <w:r w:rsidRPr="004328ED">
        <w:rPr>
          <w:rFonts w:ascii="Arial" w:hAnsi="Arial" w:cs="Arial"/>
          <w:sz w:val="32"/>
          <w:szCs w:val="32"/>
          <w:lang w:val="en-US" w:bidi="ar-DZ"/>
        </w:rPr>
        <w:t xml:space="preserve"> - </w:t>
      </w:r>
      <w:r w:rsidRPr="004328ED">
        <w:rPr>
          <w:rFonts w:ascii="Arial" w:hAnsi="Arial" w:cs="Arial" w:hint="cs"/>
          <w:sz w:val="32"/>
          <w:szCs w:val="32"/>
          <w:rtl/>
          <w:lang w:val="en-US" w:bidi="ar-DZ"/>
        </w:rPr>
        <w:t>مع</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عدد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الدول</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مرحلة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تالية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تصبح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تلك</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أكثر</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قابلية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ومقدرة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تحمل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نفقات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تحرير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تجار</w:t>
      </w:r>
      <w:r w:rsidRPr="004328ED">
        <w:rPr>
          <w:rFonts w:ascii="Arial" w:hAnsi="Arial" w:cs="Arial"/>
          <w:sz w:val="32"/>
          <w:szCs w:val="32"/>
          <w:lang w:val="en-US" w:bidi="ar-DZ"/>
        </w:rPr>
        <w:t></w:t>
      </w:r>
      <w:r w:rsidRPr="004328ED">
        <w:rPr>
          <w:rFonts w:ascii="Arial" w:hAnsi="Arial" w:cs="Arial" w:hint="cs"/>
          <w:sz w:val="32"/>
          <w:szCs w:val="32"/>
          <w:rtl/>
          <w:lang w:val="en-US" w:bidi="ar-DZ"/>
        </w:rPr>
        <w:t>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مع</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كافة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دول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العالم</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إطار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التحرير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متعدد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الأطراف</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وهو</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يمكن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ننصح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به</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الدول</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العربية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ليكون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دفعها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لمسار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مشجعا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ومحفزًا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الانضمام</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لمنظمة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التجارة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العالمية،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وخطوة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ضرورية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للتخفيف</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Pr>
          <w:rFonts w:ascii="Arial" w:hAnsi="Arial" w:cs="Arial" w:hint="cs"/>
          <w:sz w:val="32"/>
          <w:szCs w:val="32"/>
          <w:rtl/>
          <w:lang w:val="en-US" w:bidi="ar-DZ"/>
        </w:rPr>
        <w:t xml:space="preserve"> تحدياتها</w:t>
      </w:r>
      <w:r w:rsidRPr="004328ED">
        <w:rPr>
          <w:rFonts w:ascii="Arial" w:hAnsi="Arial" w:cs="Arial"/>
          <w:sz w:val="32"/>
          <w:szCs w:val="32"/>
          <w:lang w:val="en-US" w:bidi="ar-DZ"/>
        </w:rPr>
        <w:t>.</w:t>
      </w:r>
    </w:p>
    <w:p w:rsidR="004328ED" w:rsidRPr="004328ED" w:rsidRDefault="004328ED" w:rsidP="00BF704F">
      <w:pPr>
        <w:bidi/>
        <w:spacing w:line="360" w:lineRule="auto"/>
        <w:jc w:val="both"/>
        <w:rPr>
          <w:rFonts w:ascii="Arial" w:hAnsi="Arial" w:cs="Arial"/>
          <w:b/>
          <w:bCs/>
          <w:sz w:val="32"/>
          <w:szCs w:val="32"/>
          <w:lang w:val="en-US" w:bidi="ar-DZ"/>
        </w:rPr>
      </w:pPr>
      <w:r w:rsidRPr="004328ED">
        <w:rPr>
          <w:rFonts w:ascii="Arial" w:hAnsi="Arial" w:cs="Arial" w:hint="cs"/>
          <w:b/>
          <w:bCs/>
          <w:sz w:val="32"/>
          <w:szCs w:val="32"/>
          <w:rtl/>
          <w:lang w:val="en-US" w:bidi="ar-DZ"/>
        </w:rPr>
        <w:t>2.استقرار</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الاقتصاد</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الكلي</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وإصلاح</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السياسات</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الداخلية</w:t>
      </w:r>
      <w:r>
        <w:rPr>
          <w:rFonts w:ascii="Arial" w:hAnsi="Arial" w:cs="Arial" w:hint="cs"/>
          <w:b/>
          <w:bCs/>
          <w:sz w:val="32"/>
          <w:szCs w:val="32"/>
          <w:rtl/>
          <w:lang w:val="en-US" w:bidi="ar-DZ"/>
        </w:rPr>
        <w:t xml:space="preserve"> :  </w:t>
      </w:r>
    </w:p>
    <w:p w:rsidR="004328ED" w:rsidRPr="004328ED" w:rsidRDefault="004328ED" w:rsidP="00BF704F">
      <w:pPr>
        <w:bidi/>
        <w:spacing w:line="360" w:lineRule="auto"/>
        <w:ind w:firstLine="708"/>
        <w:jc w:val="both"/>
        <w:rPr>
          <w:rFonts w:ascii="Arial" w:hAnsi="Arial" w:cs="Arial"/>
          <w:sz w:val="32"/>
          <w:szCs w:val="32"/>
          <w:lang w:val="en-US" w:bidi="ar-DZ"/>
        </w:rPr>
      </w:pPr>
      <w:r w:rsidRPr="004328ED">
        <w:rPr>
          <w:rFonts w:ascii="Arial" w:hAnsi="Arial" w:cs="Arial" w:hint="cs"/>
          <w:sz w:val="32"/>
          <w:szCs w:val="32"/>
          <w:rtl/>
          <w:lang w:val="en-US" w:bidi="ar-DZ"/>
        </w:rPr>
        <w:t>يعمل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العربي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استقرار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الكلي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إصلاح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السياسات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الداخلية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بوجه</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عام</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فهناك</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توافق</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الرأي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بين</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الاقتصاديين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الاستقرار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الكلي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أمر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ضروري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لإنجاح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إستراتيجية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إنمائية</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ورغم</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الاستقرار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الكلي</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وإصلاح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السياسات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الداخلية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يمكن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يتحققا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دون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اقتصادي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عربي</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إلا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احتمالات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المكاسب</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الاستثمار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الأجنبي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ونقل</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التكنولوجيا</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وتحسين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الكفاءة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وتحقيق</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وفورات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الحجم</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والتوسع</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الأسواق</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تتضاعف</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ظل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الاقتصادي</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والذي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يملي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الدول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الأعضاء</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تطبيق</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التدابير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الضرورية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لتيسير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التجارة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والاستثمار</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وهي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بدورها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عوامل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لتحقيق</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الاستقرار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الكلي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وخطوة</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نحو</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إصلاح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السياسات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الداخلية</w:t>
      </w:r>
      <w:r w:rsidRPr="004328ED">
        <w:rPr>
          <w:rFonts w:ascii="Arial" w:hAnsi="Arial" w:cs="Arial"/>
          <w:sz w:val="32"/>
          <w:szCs w:val="32"/>
          <w:lang w:val="en-US" w:bidi="ar-DZ"/>
        </w:rPr>
        <w:t>.</w:t>
      </w:r>
    </w:p>
    <w:p w:rsidR="004328ED" w:rsidRPr="004328ED" w:rsidRDefault="004328ED" w:rsidP="00BF704F">
      <w:pPr>
        <w:bidi/>
        <w:spacing w:line="360" w:lineRule="auto"/>
        <w:jc w:val="both"/>
        <w:rPr>
          <w:rFonts w:ascii="Arial" w:hAnsi="Arial" w:cs="Arial"/>
          <w:b/>
          <w:bCs/>
          <w:sz w:val="32"/>
          <w:szCs w:val="32"/>
          <w:lang w:val="en-US" w:bidi="ar-DZ"/>
        </w:rPr>
      </w:pPr>
      <w:r w:rsidRPr="004328ED">
        <w:rPr>
          <w:rFonts w:ascii="Arial" w:hAnsi="Arial" w:cs="Arial" w:hint="cs"/>
          <w:b/>
          <w:bCs/>
          <w:sz w:val="32"/>
          <w:szCs w:val="32"/>
          <w:rtl/>
          <w:lang w:val="en-US" w:bidi="ar-DZ"/>
        </w:rPr>
        <w:t>3.استثمار</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المدخرات</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وتهيئة</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البيئة</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الاستثمارية</w:t>
      </w:r>
      <w:r w:rsidRPr="004328ED">
        <w:rPr>
          <w:rFonts w:ascii="Arial" w:hAnsi="Arial" w:cs="Arial"/>
          <w:b/>
          <w:bCs/>
          <w:sz w:val="32"/>
          <w:szCs w:val="32"/>
          <w:lang w:val="en-US" w:bidi="ar-DZ"/>
        </w:rPr>
        <w:t xml:space="preserve"> </w:t>
      </w:r>
      <w:r w:rsidRPr="004328ED">
        <w:rPr>
          <w:rFonts w:ascii="Arial" w:hAnsi="Arial" w:cs="Arial" w:hint="cs"/>
          <w:b/>
          <w:bCs/>
          <w:sz w:val="32"/>
          <w:szCs w:val="32"/>
          <w:rtl/>
          <w:lang w:val="en-US" w:bidi="ar-DZ"/>
        </w:rPr>
        <w:t xml:space="preserve">العربية </w:t>
      </w:r>
      <w:r w:rsidRPr="004328ED">
        <w:rPr>
          <w:rFonts w:ascii="Arial" w:hAnsi="Arial" w:cs="Arial"/>
          <w:b/>
          <w:bCs/>
          <w:sz w:val="32"/>
          <w:szCs w:val="32"/>
          <w:lang w:val="en-US" w:bidi="ar-DZ"/>
        </w:rPr>
        <w:t>:</w:t>
      </w:r>
    </w:p>
    <w:p w:rsidR="003D51DA" w:rsidRPr="003D51DA" w:rsidRDefault="004328ED" w:rsidP="00BF704F">
      <w:pPr>
        <w:bidi/>
        <w:spacing w:line="360" w:lineRule="auto"/>
        <w:ind w:firstLine="708"/>
        <w:jc w:val="both"/>
        <w:rPr>
          <w:rFonts w:ascii="Arial" w:hAnsi="Arial" w:cs="Arial"/>
          <w:sz w:val="32"/>
          <w:szCs w:val="32"/>
          <w:lang w:val="en-US" w:bidi="ar-DZ"/>
        </w:rPr>
      </w:pPr>
      <w:r w:rsidRPr="004328ED">
        <w:rPr>
          <w:rFonts w:ascii="Arial" w:hAnsi="Arial" w:cs="Arial" w:hint="cs"/>
          <w:sz w:val="32"/>
          <w:szCs w:val="32"/>
          <w:rtl/>
          <w:lang w:val="en-US" w:bidi="ar-DZ"/>
        </w:rPr>
        <w:t>تشكل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إزالة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العوائق</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تحول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دون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انتقال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رؤوس</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الأموال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عبر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حدود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الدول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أعضاء</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أحد</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أركان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الاقتصادي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العربي</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w:t>
      </w:r>
      <w:r>
        <w:rPr>
          <w:rFonts w:ascii="Arial" w:hAnsi="Arial" w:cs="Arial" w:hint="cs"/>
          <w:sz w:val="32"/>
          <w:szCs w:val="32"/>
          <w:rtl/>
          <w:lang w:val="en-US" w:bidi="ar-DZ"/>
        </w:rPr>
        <w:t xml:space="preserve"> </w:t>
      </w:r>
      <w:r w:rsidRPr="004328ED">
        <w:rPr>
          <w:rFonts w:ascii="Arial" w:hAnsi="Arial" w:cs="Arial" w:hint="cs"/>
          <w:sz w:val="32"/>
          <w:szCs w:val="32"/>
          <w:rtl/>
          <w:lang w:val="en-US" w:bidi="ar-DZ"/>
        </w:rPr>
        <w:t>وهو</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يتيح</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فرصا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أفضل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lastRenderedPageBreak/>
        <w:t>لاستثمار</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المدخرات</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الوطنية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على</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نحو</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يعزز</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التكامل</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الإقليمي،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بدلا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من</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جعلها</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أسيرة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الحركة</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في</w:t>
      </w:r>
      <w:r w:rsidRPr="004328ED">
        <w:rPr>
          <w:rFonts w:ascii="Arial" w:hAnsi="Arial" w:cs="Arial"/>
          <w:sz w:val="32"/>
          <w:szCs w:val="32"/>
          <w:lang w:val="en-US" w:bidi="ar-DZ"/>
        </w:rPr>
        <w:t xml:space="preserve"> </w:t>
      </w:r>
      <w:r w:rsidRPr="004328ED">
        <w:rPr>
          <w:rFonts w:ascii="Arial" w:hAnsi="Arial" w:cs="Arial" w:hint="cs"/>
          <w:sz w:val="32"/>
          <w:szCs w:val="32"/>
          <w:rtl/>
          <w:lang w:val="en-US" w:bidi="ar-DZ"/>
        </w:rPr>
        <w:t>الأسواق</w:t>
      </w:r>
      <w:r w:rsidR="00342DED">
        <w:rPr>
          <w:rFonts w:ascii="Arial" w:hAnsi="Arial" w:cs="Arial" w:hint="cs"/>
          <w:sz w:val="32"/>
          <w:szCs w:val="32"/>
          <w:rtl/>
          <w:lang w:val="en-US" w:bidi="ar-DZ"/>
        </w:rPr>
        <w:t xml:space="preserve"> </w:t>
      </w:r>
      <w:r w:rsidR="003D51DA" w:rsidRPr="003D51DA">
        <w:rPr>
          <w:rFonts w:ascii="Arial" w:hAnsi="Arial" w:cs="Arial" w:hint="cs"/>
          <w:sz w:val="32"/>
          <w:szCs w:val="32"/>
          <w:rtl/>
          <w:lang w:val="en-US" w:bidi="ar-DZ"/>
        </w:rPr>
        <w:t>المالية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الدولية</w:t>
      </w:r>
      <w:r w:rsidR="003D51DA">
        <w:rPr>
          <w:rFonts w:ascii="Arial" w:hAnsi="Arial" w:cs="Arial" w:hint="cs"/>
          <w:sz w:val="32"/>
          <w:szCs w:val="32"/>
          <w:rtl/>
          <w:lang w:val="en-US" w:bidi="ar-DZ"/>
        </w:rPr>
        <w:t xml:space="preserve"> </w:t>
      </w:r>
      <w:r w:rsidR="003D51DA" w:rsidRPr="003D51DA">
        <w:rPr>
          <w:rFonts w:ascii="Arial" w:hAnsi="Arial" w:cs="Arial" w:hint="cs"/>
          <w:sz w:val="32"/>
          <w:szCs w:val="32"/>
          <w:rtl/>
          <w:lang w:val="en-US" w:bidi="ar-DZ"/>
        </w:rPr>
        <w:t>،</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ويجعل</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من</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الوطن</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العربي</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منطقة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استثمارية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موحدة</w:t>
      </w:r>
      <w:r w:rsidR="003D51DA">
        <w:rPr>
          <w:rFonts w:ascii="Arial" w:hAnsi="Arial" w:cs="Arial" w:hint="cs"/>
          <w:sz w:val="32"/>
          <w:szCs w:val="32"/>
          <w:rtl/>
          <w:lang w:val="en-US" w:bidi="ar-DZ"/>
        </w:rPr>
        <w:t xml:space="preserve"> </w:t>
      </w:r>
      <w:r w:rsidR="003D51DA" w:rsidRPr="003D51DA">
        <w:rPr>
          <w:rFonts w:ascii="Arial" w:hAnsi="Arial" w:cs="Arial" w:hint="cs"/>
          <w:sz w:val="32"/>
          <w:szCs w:val="32"/>
          <w:rtl/>
          <w:lang w:val="en-US" w:bidi="ar-DZ"/>
        </w:rPr>
        <w:t>،</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تتيح</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حرية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انتقال</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رؤوس</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الأموال</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الوطنية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بين</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الأقطار</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العربية</w:t>
      </w:r>
      <w:r w:rsidR="003D51DA">
        <w:rPr>
          <w:rFonts w:ascii="Arial" w:hAnsi="Arial" w:cs="Arial" w:hint="cs"/>
          <w:sz w:val="32"/>
          <w:szCs w:val="32"/>
          <w:rtl/>
          <w:lang w:val="en-US" w:bidi="ar-DZ"/>
        </w:rPr>
        <w:t xml:space="preserve"> </w:t>
      </w:r>
      <w:r w:rsidR="003D51DA" w:rsidRPr="003D51DA">
        <w:rPr>
          <w:rFonts w:ascii="Arial" w:hAnsi="Arial" w:cs="Arial" w:hint="cs"/>
          <w:sz w:val="32"/>
          <w:szCs w:val="32"/>
          <w:rtl/>
          <w:lang w:val="en-US" w:bidi="ar-DZ"/>
        </w:rPr>
        <w:t>،</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و</w:t>
      </w:r>
      <w:r w:rsidR="003D51DA">
        <w:rPr>
          <w:rFonts w:ascii="Arial" w:hAnsi="Arial" w:cs="Arial" w:hint="cs"/>
          <w:sz w:val="32"/>
          <w:szCs w:val="32"/>
          <w:rtl/>
          <w:lang w:val="en-US" w:bidi="ar-DZ"/>
        </w:rPr>
        <w:t>ته</w:t>
      </w:r>
      <w:r w:rsidR="003D51DA" w:rsidRPr="003D51DA">
        <w:rPr>
          <w:rFonts w:ascii="Arial" w:hAnsi="Arial" w:cs="Arial" w:hint="cs"/>
          <w:sz w:val="32"/>
          <w:szCs w:val="32"/>
          <w:rtl/>
          <w:lang w:val="en-US" w:bidi="ar-DZ"/>
        </w:rPr>
        <w:t>يئ</w:t>
      </w:r>
      <w:r w:rsidR="003D51DA">
        <w:rPr>
          <w:rFonts w:ascii="Arial" w:hAnsi="Arial" w:cs="Arial" w:hint="cs"/>
          <w:sz w:val="32"/>
          <w:szCs w:val="32"/>
          <w:rtl/>
          <w:lang w:val="en-US" w:bidi="ar-DZ"/>
        </w:rPr>
        <w:t xml:space="preserve"> </w:t>
      </w:r>
      <w:r w:rsidR="003D51DA" w:rsidRPr="003D51DA">
        <w:rPr>
          <w:rFonts w:ascii="Arial" w:hAnsi="Arial" w:cs="Arial" w:hint="cs"/>
          <w:sz w:val="32"/>
          <w:szCs w:val="32"/>
          <w:rtl/>
          <w:lang w:val="en-US" w:bidi="ar-DZ"/>
        </w:rPr>
        <w:t>البيئة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الاستثمارية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العربية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لاستقبال</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رؤوس</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أموال</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خارجية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مع</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ضمان</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حسن</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إسهامها</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في</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التنمية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العربية</w:t>
      </w:r>
      <w:r w:rsidR="003D51DA" w:rsidRPr="003D51DA">
        <w:rPr>
          <w:rFonts w:ascii="Arial" w:hAnsi="Arial" w:cs="Arial"/>
          <w:sz w:val="32"/>
          <w:szCs w:val="32"/>
          <w:lang w:val="en-US" w:bidi="ar-DZ"/>
        </w:rPr>
        <w:t xml:space="preserve"> </w:t>
      </w:r>
      <w:r w:rsidR="003D51DA" w:rsidRPr="003D51DA">
        <w:rPr>
          <w:rFonts w:ascii="Arial" w:hAnsi="Arial" w:cs="Arial" w:hint="cs"/>
          <w:sz w:val="32"/>
          <w:szCs w:val="32"/>
          <w:rtl/>
          <w:lang w:val="en-US" w:bidi="ar-DZ"/>
        </w:rPr>
        <w:t>المشتركة</w:t>
      </w:r>
      <w:r w:rsidR="003D51DA" w:rsidRPr="003D51DA">
        <w:rPr>
          <w:rFonts w:ascii="Arial" w:hAnsi="Arial" w:cs="Arial"/>
          <w:sz w:val="32"/>
          <w:szCs w:val="32"/>
          <w:lang w:val="en-US" w:bidi="ar-DZ"/>
        </w:rPr>
        <w:t>.</w:t>
      </w:r>
    </w:p>
    <w:p w:rsidR="003D51DA" w:rsidRPr="003D51DA" w:rsidRDefault="003D51DA" w:rsidP="00BF704F">
      <w:pPr>
        <w:bidi/>
        <w:spacing w:line="360" w:lineRule="auto"/>
        <w:jc w:val="both"/>
        <w:rPr>
          <w:rFonts w:ascii="Arial" w:hAnsi="Arial" w:cs="Arial"/>
          <w:b/>
          <w:bCs/>
          <w:sz w:val="32"/>
          <w:szCs w:val="32"/>
          <w:lang w:val="en-US" w:bidi="ar-DZ"/>
        </w:rPr>
      </w:pPr>
      <w:r w:rsidRPr="003D51DA">
        <w:rPr>
          <w:rFonts w:ascii="Arial" w:hAnsi="Arial" w:cs="Arial" w:hint="cs"/>
          <w:b/>
          <w:bCs/>
          <w:sz w:val="32"/>
          <w:szCs w:val="32"/>
          <w:rtl/>
          <w:lang w:val="en-US" w:bidi="ar-DZ"/>
        </w:rPr>
        <w:t>4.تحقيق</w:t>
      </w:r>
      <w:r w:rsidRPr="003D51DA">
        <w:rPr>
          <w:rFonts w:ascii="Arial" w:hAnsi="Arial" w:cs="Arial"/>
          <w:b/>
          <w:bCs/>
          <w:sz w:val="32"/>
          <w:szCs w:val="32"/>
          <w:lang w:val="en-US" w:bidi="ar-DZ"/>
        </w:rPr>
        <w:t xml:space="preserve"> </w:t>
      </w:r>
      <w:r w:rsidRPr="003D51DA">
        <w:rPr>
          <w:rFonts w:ascii="Arial" w:hAnsi="Arial" w:cs="Arial" w:hint="cs"/>
          <w:b/>
          <w:bCs/>
          <w:sz w:val="32"/>
          <w:szCs w:val="32"/>
          <w:rtl/>
          <w:lang w:val="en-US" w:bidi="ar-DZ"/>
        </w:rPr>
        <w:t xml:space="preserve">الرفاهية </w:t>
      </w:r>
      <w:r w:rsidRPr="003D51DA">
        <w:rPr>
          <w:rFonts w:ascii="Arial" w:hAnsi="Arial" w:cs="Arial"/>
          <w:b/>
          <w:bCs/>
          <w:sz w:val="32"/>
          <w:szCs w:val="32"/>
          <w:lang w:val="en-US" w:bidi="ar-DZ"/>
        </w:rPr>
        <w:t>:</w:t>
      </w:r>
    </w:p>
    <w:p w:rsidR="003D51DA" w:rsidRPr="003D51DA" w:rsidRDefault="003D51DA" w:rsidP="00BF704F">
      <w:pPr>
        <w:bidi/>
        <w:spacing w:line="360" w:lineRule="auto"/>
        <w:ind w:firstLine="708"/>
        <w:jc w:val="both"/>
        <w:rPr>
          <w:rFonts w:ascii="Arial" w:hAnsi="Arial" w:cs="Arial"/>
          <w:sz w:val="32"/>
          <w:szCs w:val="32"/>
          <w:lang w:val="en-US" w:bidi="ar-DZ"/>
        </w:rPr>
      </w:pPr>
      <w:r w:rsidRPr="003D51DA">
        <w:rPr>
          <w:rFonts w:ascii="Arial" w:hAnsi="Arial" w:cs="Arial" w:hint="cs"/>
          <w:sz w:val="32"/>
          <w:szCs w:val="32"/>
          <w:rtl/>
          <w:lang w:val="en-US" w:bidi="ar-DZ"/>
        </w:rPr>
        <w:t>يؤدي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تحرير</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التجارة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دورًا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هاما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تحقيق</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مزيد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الرفاهية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لأفراد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w:t>
      </w:r>
      <w:r>
        <w:rPr>
          <w:rFonts w:ascii="Arial" w:hAnsi="Arial" w:cs="Arial" w:hint="cs"/>
          <w:sz w:val="32"/>
          <w:szCs w:val="32"/>
          <w:rtl/>
          <w:lang w:val="en-US" w:bidi="ar-DZ"/>
        </w:rPr>
        <w:t>لمج</w:t>
      </w:r>
      <w:r w:rsidRPr="003D51DA">
        <w:rPr>
          <w:rFonts w:ascii="Arial" w:hAnsi="Arial" w:cs="Arial" w:hint="cs"/>
          <w:sz w:val="32"/>
          <w:szCs w:val="32"/>
          <w:rtl/>
          <w:lang w:val="en-US" w:bidi="ar-DZ"/>
        </w:rPr>
        <w:t>تمع</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وذلك</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خلال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عدة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وسائل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أهمها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تحسين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النفاذ</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للأسواق</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الخارجية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طريق</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تخفيض</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أو</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إلغاء</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القيود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الجمركية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تفرضها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دول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تلك</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الأسواق</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واردا</w:t>
      </w:r>
      <w:r>
        <w:rPr>
          <w:rFonts w:ascii="Arial" w:hAnsi="Arial" w:cs="Arial" w:hint="cs"/>
          <w:sz w:val="32"/>
          <w:szCs w:val="32"/>
          <w:rtl/>
          <w:lang w:val="en-US" w:bidi="ar-DZ"/>
        </w:rPr>
        <w:t>ته</w:t>
      </w:r>
      <w:r w:rsidRPr="003D51DA">
        <w:rPr>
          <w:rFonts w:ascii="Arial" w:hAnsi="Arial" w:cs="Arial" w:hint="cs"/>
          <w:sz w:val="32"/>
          <w:szCs w:val="32"/>
          <w:rtl/>
          <w:lang w:val="en-US" w:bidi="ar-DZ"/>
        </w:rPr>
        <w:t>ا</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تشجيع</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الصناعات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المحلية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وتنميتها</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توسع</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حجم</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المؤسسات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تحت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ضغط</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المنافسة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الدولية</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انخفاض</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الأسعار</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نتيجة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إلغاء</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القيود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الجمركية</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تنوع</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المنتجات</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وتوافرها</w:t>
      </w:r>
      <w:r w:rsidRPr="003D51DA">
        <w:rPr>
          <w:rFonts w:ascii="Arial" w:hAnsi="Arial" w:cs="Arial"/>
          <w:sz w:val="32"/>
          <w:szCs w:val="32"/>
          <w:lang w:val="en-US" w:bidi="ar-DZ"/>
        </w:rPr>
        <w:t>...</w:t>
      </w:r>
      <w:r w:rsidRPr="003D51DA">
        <w:rPr>
          <w:rFonts w:ascii="Arial" w:hAnsi="Arial" w:cs="Arial" w:hint="cs"/>
          <w:sz w:val="32"/>
          <w:szCs w:val="32"/>
          <w:rtl/>
          <w:lang w:val="en-US" w:bidi="ar-DZ"/>
        </w:rPr>
        <w:t>إن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هذا</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الوضع</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يمكن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يتوصل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إليه</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خلال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تنفيذ</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الاتفاقات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التجارية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المتعددة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الأطراف</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فقط</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كما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يعتقد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البعض</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وإنما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يمكن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يتحقق</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أيضا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المستوى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الإقليمي</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وعلى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الدول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تبحث</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تحقيق</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مزيد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الرفاهية</w:t>
      </w:r>
      <w:r w:rsidRPr="003D51DA">
        <w:rPr>
          <w:rFonts w:ascii="Arial" w:hAnsi="Arial" w:cs="Arial"/>
          <w:sz w:val="32"/>
          <w:szCs w:val="32"/>
          <w:lang w:val="en-US" w:bidi="ar-DZ"/>
        </w:rPr>
        <w:t xml:space="preserve"> </w:t>
      </w:r>
      <w:r>
        <w:rPr>
          <w:rFonts w:ascii="Arial" w:hAnsi="Arial" w:cs="Arial" w:hint="cs"/>
          <w:sz w:val="32"/>
          <w:szCs w:val="32"/>
          <w:rtl/>
          <w:lang w:val="en-US" w:bidi="ar-DZ"/>
        </w:rPr>
        <w:t>لمج</w:t>
      </w:r>
      <w:r w:rsidRPr="003D51DA">
        <w:rPr>
          <w:rFonts w:ascii="Arial" w:hAnsi="Arial" w:cs="Arial" w:hint="cs"/>
          <w:sz w:val="32"/>
          <w:szCs w:val="32"/>
          <w:rtl/>
          <w:lang w:val="en-US" w:bidi="ar-DZ"/>
        </w:rPr>
        <w:t>تمعا</w:t>
      </w:r>
      <w:r>
        <w:rPr>
          <w:rFonts w:ascii="Arial" w:hAnsi="Arial" w:cs="Arial" w:hint="cs"/>
          <w:sz w:val="32"/>
          <w:szCs w:val="32"/>
          <w:rtl/>
          <w:lang w:val="en-US" w:bidi="ar-DZ"/>
        </w:rPr>
        <w:t>ته</w:t>
      </w:r>
      <w:r w:rsidRPr="003D51DA">
        <w:rPr>
          <w:rFonts w:ascii="Arial" w:hAnsi="Arial" w:cs="Arial" w:hint="cs"/>
          <w:sz w:val="32"/>
          <w:szCs w:val="32"/>
          <w:rtl/>
          <w:lang w:val="en-US" w:bidi="ar-DZ"/>
        </w:rPr>
        <w:t>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داخل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الإقليم</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أو</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قبل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أن</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تبحث</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عنها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خارجه</w:t>
      </w:r>
      <w:r w:rsidRPr="003D51DA">
        <w:rPr>
          <w:rFonts w:ascii="Arial" w:hAnsi="Arial" w:cs="Arial"/>
          <w:sz w:val="32"/>
          <w:szCs w:val="32"/>
          <w:lang w:val="en-US" w:bidi="ar-DZ"/>
        </w:rPr>
        <w:t>.</w:t>
      </w:r>
    </w:p>
    <w:p w:rsidR="003D51DA" w:rsidRPr="003D51DA" w:rsidRDefault="003D51DA" w:rsidP="00BF704F">
      <w:pPr>
        <w:bidi/>
        <w:spacing w:line="360" w:lineRule="auto"/>
        <w:jc w:val="both"/>
        <w:rPr>
          <w:rFonts w:ascii="Arial" w:hAnsi="Arial" w:cs="Arial"/>
          <w:b/>
          <w:bCs/>
          <w:sz w:val="32"/>
          <w:szCs w:val="32"/>
          <w:lang w:val="en-US" w:bidi="ar-DZ"/>
        </w:rPr>
      </w:pPr>
      <w:r w:rsidRPr="003D51DA">
        <w:rPr>
          <w:rFonts w:ascii="Arial" w:hAnsi="Arial" w:cs="Arial" w:hint="cs"/>
          <w:b/>
          <w:bCs/>
          <w:sz w:val="32"/>
          <w:szCs w:val="32"/>
          <w:rtl/>
          <w:lang w:val="en-US" w:bidi="ar-DZ"/>
        </w:rPr>
        <w:t>5.توفير</w:t>
      </w:r>
      <w:r w:rsidRPr="003D51DA">
        <w:rPr>
          <w:rFonts w:ascii="Arial" w:hAnsi="Arial" w:cs="Arial"/>
          <w:b/>
          <w:bCs/>
          <w:sz w:val="32"/>
          <w:szCs w:val="32"/>
          <w:lang w:val="en-US" w:bidi="ar-DZ"/>
        </w:rPr>
        <w:t xml:space="preserve"> </w:t>
      </w:r>
      <w:r w:rsidRPr="003D51DA">
        <w:rPr>
          <w:rFonts w:ascii="Arial" w:hAnsi="Arial" w:cs="Arial" w:hint="cs"/>
          <w:b/>
          <w:bCs/>
          <w:sz w:val="32"/>
          <w:szCs w:val="32"/>
          <w:rtl/>
          <w:lang w:val="en-US" w:bidi="ar-DZ"/>
        </w:rPr>
        <w:t>الخدمات</w:t>
      </w:r>
      <w:r w:rsidRPr="003D51DA">
        <w:rPr>
          <w:rFonts w:ascii="Arial" w:hAnsi="Arial" w:cs="Arial"/>
          <w:b/>
          <w:bCs/>
          <w:sz w:val="32"/>
          <w:szCs w:val="32"/>
          <w:lang w:val="en-US" w:bidi="ar-DZ"/>
        </w:rPr>
        <w:t xml:space="preserve"> </w:t>
      </w:r>
      <w:r w:rsidRPr="003D51DA">
        <w:rPr>
          <w:rFonts w:ascii="Arial" w:hAnsi="Arial" w:cs="Arial" w:hint="cs"/>
          <w:b/>
          <w:bCs/>
          <w:sz w:val="32"/>
          <w:szCs w:val="32"/>
          <w:rtl/>
          <w:lang w:val="en-US" w:bidi="ar-DZ"/>
        </w:rPr>
        <w:t>الضرورية</w:t>
      </w:r>
      <w:r w:rsidRPr="003D51DA">
        <w:rPr>
          <w:rFonts w:ascii="Arial" w:hAnsi="Arial" w:cs="Arial"/>
          <w:b/>
          <w:bCs/>
          <w:sz w:val="32"/>
          <w:szCs w:val="32"/>
          <w:lang w:val="en-US" w:bidi="ar-DZ"/>
        </w:rPr>
        <w:t xml:space="preserve"> </w:t>
      </w:r>
      <w:r w:rsidRPr="003D51DA">
        <w:rPr>
          <w:rFonts w:ascii="Arial" w:hAnsi="Arial" w:cs="Arial" w:hint="cs"/>
          <w:b/>
          <w:bCs/>
          <w:sz w:val="32"/>
          <w:szCs w:val="32"/>
          <w:rtl/>
          <w:lang w:val="en-US" w:bidi="ar-DZ"/>
        </w:rPr>
        <w:t>للنمو</w:t>
      </w:r>
      <w:r w:rsidRPr="003D51DA">
        <w:rPr>
          <w:rFonts w:ascii="Arial" w:hAnsi="Arial" w:cs="Arial"/>
          <w:b/>
          <w:bCs/>
          <w:sz w:val="32"/>
          <w:szCs w:val="32"/>
          <w:lang w:val="en-US" w:bidi="ar-DZ"/>
        </w:rPr>
        <w:t xml:space="preserve"> </w:t>
      </w:r>
      <w:r w:rsidRPr="003D51DA">
        <w:rPr>
          <w:rFonts w:ascii="Arial" w:hAnsi="Arial" w:cs="Arial" w:hint="cs"/>
          <w:b/>
          <w:bCs/>
          <w:sz w:val="32"/>
          <w:szCs w:val="32"/>
          <w:rtl/>
          <w:lang w:val="en-US" w:bidi="ar-DZ"/>
        </w:rPr>
        <w:t xml:space="preserve">الاقتصادي </w:t>
      </w:r>
      <w:r w:rsidRPr="003D51DA">
        <w:rPr>
          <w:rFonts w:ascii="Arial" w:hAnsi="Arial" w:cs="Arial"/>
          <w:b/>
          <w:bCs/>
          <w:sz w:val="32"/>
          <w:szCs w:val="32"/>
          <w:lang w:val="en-US" w:bidi="ar-DZ"/>
        </w:rPr>
        <w:t>:</w:t>
      </w:r>
    </w:p>
    <w:p w:rsidR="003D51DA" w:rsidRPr="003D51DA" w:rsidRDefault="003D51DA" w:rsidP="00BF704F">
      <w:pPr>
        <w:bidi/>
        <w:spacing w:line="360" w:lineRule="auto"/>
        <w:ind w:firstLine="708"/>
        <w:jc w:val="both"/>
        <w:rPr>
          <w:rFonts w:ascii="Arial" w:hAnsi="Arial" w:cs="Arial"/>
          <w:sz w:val="32"/>
          <w:szCs w:val="32"/>
          <w:lang w:val="en-US" w:bidi="ar-DZ"/>
        </w:rPr>
      </w:pPr>
      <w:r w:rsidRPr="003D51DA">
        <w:rPr>
          <w:rFonts w:ascii="Arial" w:hAnsi="Arial" w:cs="Arial" w:hint="cs"/>
          <w:sz w:val="32"/>
          <w:szCs w:val="32"/>
          <w:rtl/>
          <w:lang w:val="en-US" w:bidi="ar-DZ"/>
        </w:rPr>
        <w:t>تمثل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خدمات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النقل</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التمويل</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التامين</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الاتصالات</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الخدمات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المهنية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عاملا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أساسيا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للاندماج</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الاقتصاد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العالمي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وتحقق</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النمو</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الاقتصادي</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وتتيح</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الاتفاقات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الإقليمية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المنطقة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فرصة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لإعادة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النظر</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القيود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التنظيمية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وتحرير</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قطاعات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الخدمات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الرئيسية،</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كما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يسمح</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التكامل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الاقتصادي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بالتوسع</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الجغرافي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للأسواق</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واستحداث</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شبكات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محورية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للخدمات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ذات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طابع</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متعدد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الجنسيات</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العربية</w:t>
      </w:r>
      <w:r>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وهو</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يسمح</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ببروز</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خدمات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ذات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جودة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وكفاءة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أفضل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شتى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القطاعات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الخدمية</w:t>
      </w:r>
      <w:r w:rsidRPr="003D51DA">
        <w:rPr>
          <w:rFonts w:ascii="Arial" w:hAnsi="Arial" w:cs="Arial"/>
          <w:sz w:val="32"/>
          <w:szCs w:val="32"/>
          <w:lang w:val="en-US" w:bidi="ar-DZ"/>
        </w:rPr>
        <w:t>.</w:t>
      </w:r>
    </w:p>
    <w:p w:rsidR="003D51DA" w:rsidRPr="00723EB8" w:rsidRDefault="00723EB8" w:rsidP="00BF704F">
      <w:pPr>
        <w:bidi/>
        <w:spacing w:line="360" w:lineRule="auto"/>
        <w:jc w:val="both"/>
        <w:rPr>
          <w:rFonts w:ascii="Arial" w:hAnsi="Arial" w:cs="Arial"/>
          <w:b/>
          <w:bCs/>
          <w:sz w:val="32"/>
          <w:szCs w:val="32"/>
          <w:lang w:val="en-US" w:bidi="ar-DZ"/>
        </w:rPr>
      </w:pPr>
      <w:r w:rsidRPr="00723EB8">
        <w:rPr>
          <w:rFonts w:ascii="Arial" w:hAnsi="Arial" w:cs="Arial" w:hint="cs"/>
          <w:b/>
          <w:bCs/>
          <w:sz w:val="32"/>
          <w:szCs w:val="32"/>
          <w:rtl/>
          <w:lang w:val="en-US" w:bidi="ar-DZ"/>
        </w:rPr>
        <w:lastRenderedPageBreak/>
        <w:t>6.</w:t>
      </w:r>
      <w:r w:rsidR="003D51DA" w:rsidRPr="00723EB8">
        <w:rPr>
          <w:rFonts w:ascii="Arial" w:hAnsi="Arial" w:cs="Arial" w:hint="cs"/>
          <w:b/>
          <w:bCs/>
          <w:sz w:val="32"/>
          <w:szCs w:val="32"/>
          <w:rtl/>
          <w:lang w:val="en-US" w:bidi="ar-DZ"/>
        </w:rPr>
        <w:t>خفض</w:t>
      </w:r>
      <w:r w:rsidR="003D51DA" w:rsidRPr="00723EB8">
        <w:rPr>
          <w:rFonts w:ascii="Arial" w:hAnsi="Arial" w:cs="Arial"/>
          <w:b/>
          <w:bCs/>
          <w:sz w:val="32"/>
          <w:szCs w:val="32"/>
          <w:lang w:val="en-US" w:bidi="ar-DZ"/>
        </w:rPr>
        <w:t xml:space="preserve"> </w:t>
      </w:r>
      <w:r w:rsidR="003D51DA" w:rsidRPr="00723EB8">
        <w:rPr>
          <w:rFonts w:ascii="Arial" w:hAnsi="Arial" w:cs="Arial" w:hint="cs"/>
          <w:b/>
          <w:bCs/>
          <w:sz w:val="32"/>
          <w:szCs w:val="32"/>
          <w:rtl/>
          <w:lang w:val="en-US" w:bidi="ar-DZ"/>
        </w:rPr>
        <w:t>التكاليف</w:t>
      </w:r>
      <w:r>
        <w:rPr>
          <w:rFonts w:ascii="Arial" w:hAnsi="Arial" w:cs="Arial" w:hint="cs"/>
          <w:b/>
          <w:bCs/>
          <w:sz w:val="32"/>
          <w:szCs w:val="32"/>
          <w:rtl/>
          <w:lang w:val="en-US" w:bidi="ar-DZ"/>
        </w:rPr>
        <w:t xml:space="preserve"> </w:t>
      </w:r>
      <w:r w:rsidR="003D51DA" w:rsidRPr="00723EB8">
        <w:rPr>
          <w:rFonts w:ascii="Arial" w:hAnsi="Arial" w:cs="Arial"/>
          <w:b/>
          <w:bCs/>
          <w:sz w:val="32"/>
          <w:szCs w:val="32"/>
          <w:lang w:val="en-US" w:bidi="ar-DZ"/>
        </w:rPr>
        <w:t>:</w:t>
      </w:r>
      <w:r>
        <w:rPr>
          <w:rFonts w:ascii="Arial" w:hAnsi="Arial" w:cs="Arial" w:hint="cs"/>
          <w:b/>
          <w:bCs/>
          <w:sz w:val="32"/>
          <w:szCs w:val="32"/>
          <w:rtl/>
          <w:lang w:val="en-US" w:bidi="ar-DZ"/>
        </w:rPr>
        <w:t xml:space="preserve"> </w:t>
      </w:r>
    </w:p>
    <w:p w:rsidR="00834AF2" w:rsidRDefault="003D51DA" w:rsidP="00BF704F">
      <w:pPr>
        <w:bidi/>
        <w:spacing w:line="360" w:lineRule="auto"/>
        <w:ind w:firstLine="708"/>
        <w:jc w:val="both"/>
        <w:rPr>
          <w:rFonts w:ascii="Arial" w:hAnsi="Arial" w:cs="Arial"/>
          <w:sz w:val="32"/>
          <w:szCs w:val="32"/>
          <w:rtl/>
          <w:lang w:val="en-US" w:bidi="ar-DZ"/>
        </w:rPr>
      </w:pPr>
      <w:r w:rsidRPr="003D51DA">
        <w:rPr>
          <w:rFonts w:ascii="Arial" w:hAnsi="Arial" w:cs="Arial" w:hint="cs"/>
          <w:sz w:val="32"/>
          <w:szCs w:val="32"/>
          <w:rtl/>
          <w:lang w:val="en-US" w:bidi="ar-DZ"/>
        </w:rPr>
        <w:t>يعمل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التكامل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الاقتصادي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خفض</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التكلفة</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فبالنظر</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إلى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اعتماد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الدول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استيراد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الكثير</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مستلزمات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الإنتاج</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والاستهلاك</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الخارج</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فإن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ثمة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مجالا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للحصول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هذه</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المستلزمات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بتكلفة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أقل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خلال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التعاون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إقامة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مؤسسات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عامة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أو</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خاصة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مشتركة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للاستيراد</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الجماعي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لاحتياجات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الدول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العربية</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منها،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مما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يخلق</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فرصة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لتحسين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القدرة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التفاوضية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والحصول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على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شروط</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أفضل</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وهو</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سيؤدي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إلى</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خفض</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تكاليف</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التمويل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خلال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التعاون</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المصرفي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مجال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تمويل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المشروعات</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الإنتاجية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والخدمية</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الكبيرة</w:t>
      </w:r>
      <w:r w:rsidR="00723EB8">
        <w:rPr>
          <w:rFonts w:ascii="Arial" w:hAnsi="Arial" w:cs="Arial" w:hint="cs"/>
          <w:sz w:val="32"/>
          <w:szCs w:val="32"/>
          <w:rtl/>
          <w:lang w:val="en-US" w:bidi="ar-DZ"/>
        </w:rPr>
        <w:t xml:space="preserve"> </w:t>
      </w:r>
      <w:r w:rsidRPr="003D51DA">
        <w:rPr>
          <w:rFonts w:ascii="Arial" w:hAnsi="Arial" w:cs="Arial" w:hint="cs"/>
          <w:sz w:val="32"/>
          <w:szCs w:val="32"/>
          <w:rtl/>
          <w:lang w:val="en-US" w:bidi="ar-DZ"/>
        </w:rPr>
        <w:t>،</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وكذا</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في</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مجال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تمويل</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التجارة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العربية</w:t>
      </w:r>
      <w:r w:rsidRPr="003D51DA">
        <w:rPr>
          <w:rFonts w:ascii="Arial" w:hAnsi="Arial" w:cs="Arial"/>
          <w:sz w:val="32"/>
          <w:szCs w:val="32"/>
          <w:lang w:val="en-US" w:bidi="ar-DZ"/>
        </w:rPr>
        <w:t xml:space="preserve"> </w:t>
      </w:r>
      <w:r w:rsidRPr="003D51DA">
        <w:rPr>
          <w:rFonts w:ascii="Arial" w:hAnsi="Arial" w:cs="Arial" w:hint="cs"/>
          <w:sz w:val="32"/>
          <w:szCs w:val="32"/>
          <w:rtl/>
          <w:lang w:val="en-US" w:bidi="ar-DZ"/>
        </w:rPr>
        <w:t>البينية</w:t>
      </w:r>
      <w:r w:rsidRPr="003D51DA">
        <w:rPr>
          <w:rFonts w:ascii="Arial" w:hAnsi="Arial" w:cs="Arial"/>
          <w:sz w:val="32"/>
          <w:szCs w:val="32"/>
          <w:lang w:val="en-US" w:bidi="ar-DZ"/>
        </w:rPr>
        <w:t>.</w:t>
      </w:r>
      <w:r w:rsidR="00342DED">
        <w:rPr>
          <w:rFonts w:ascii="Arial" w:hAnsi="Arial" w:cs="Arial" w:hint="cs"/>
          <w:sz w:val="32"/>
          <w:szCs w:val="32"/>
          <w:rtl/>
          <w:lang w:val="en-US" w:bidi="ar-DZ"/>
        </w:rPr>
        <w:t xml:space="preserve"> </w:t>
      </w:r>
      <w:r w:rsidR="00834AF2">
        <w:rPr>
          <w:rFonts w:ascii="Arial" w:hAnsi="Arial" w:cs="Arial" w:hint="cs"/>
          <w:sz w:val="32"/>
          <w:szCs w:val="32"/>
          <w:rtl/>
          <w:lang w:val="en-US" w:bidi="ar-DZ"/>
        </w:rPr>
        <w:t xml:space="preserve"> </w:t>
      </w:r>
    </w:p>
    <w:p w:rsidR="003265E9" w:rsidRDefault="000E1512"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المطلب الثاني : التعاون الاقتصادي العربي من خلال الجامعة العربية</w:t>
      </w:r>
    </w:p>
    <w:p w:rsidR="006823DF" w:rsidRDefault="008808ED"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لقد تضمنت مسيرة التكامل الاقتصادي العربي محاولات عديدة من أجل إتمام هذا التكامل بين الدول العربية ، وبدأت هذه المحاولات  مع قيام جامعة الدول العربية عام 1945 ، حيث اهتمت الجامعة منذ تأسيسها بالتعاون </w:t>
      </w:r>
      <w:r w:rsidR="006C1FBA">
        <w:rPr>
          <w:rFonts w:ascii="Arial" w:hAnsi="Arial" w:cs="Arial" w:hint="cs"/>
          <w:sz w:val="32"/>
          <w:szCs w:val="32"/>
          <w:rtl/>
          <w:lang w:val="en-US" w:bidi="ar-DZ"/>
        </w:rPr>
        <w:t xml:space="preserve">الاقتصادي فيما بين </w:t>
      </w:r>
      <w:r w:rsidR="00AE5DBB">
        <w:rPr>
          <w:rFonts w:ascii="Arial" w:hAnsi="Arial" w:cs="Arial" w:hint="cs"/>
          <w:sz w:val="32"/>
          <w:szCs w:val="32"/>
          <w:rtl/>
          <w:lang w:val="en-US" w:bidi="ar-DZ"/>
        </w:rPr>
        <w:t>الأقطار العربية وتم تشكيل لجنة دائمة للشؤون الاقتصادية والمالية ضمن إطار الجامعة للقيام بوضع أسس وقواعد للتعاون الاقتصادي العربي الذي يهدف إلى تحقيق مايلي</w:t>
      </w:r>
      <w:r w:rsidR="00AE5DBB">
        <w:rPr>
          <w:rStyle w:val="Appelnotedebasdep"/>
          <w:rFonts w:ascii="Arial" w:hAnsi="Arial" w:cs="Arial"/>
          <w:sz w:val="32"/>
          <w:szCs w:val="32"/>
          <w:rtl/>
          <w:lang w:val="en-US" w:bidi="ar-DZ"/>
        </w:rPr>
        <w:footnoteReference w:id="8"/>
      </w:r>
      <w:r w:rsidR="006823DF">
        <w:rPr>
          <w:rFonts w:ascii="Arial" w:hAnsi="Arial" w:cs="Arial" w:hint="cs"/>
          <w:sz w:val="32"/>
          <w:szCs w:val="32"/>
          <w:rtl/>
          <w:lang w:val="en-US" w:bidi="ar-DZ"/>
        </w:rPr>
        <w:t xml:space="preserve"> : </w:t>
      </w:r>
    </w:p>
    <w:p w:rsidR="002179A1" w:rsidRDefault="006823DF" w:rsidP="00BF704F">
      <w:pPr>
        <w:pStyle w:val="Paragraphedeliste"/>
        <w:numPr>
          <w:ilvl w:val="0"/>
          <w:numId w:val="5"/>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 xml:space="preserve">تطوير أشكال التعاون من خلال الاستثمار الأمثل للموارد الطبيعية التي تملكها الدول العربية وتوظيفها في خدمة عملية التطوير والنمو وتحسين مستوى المعيشة </w:t>
      </w:r>
      <w:r w:rsidR="002179A1">
        <w:rPr>
          <w:rFonts w:ascii="Arial" w:hAnsi="Arial" w:cs="Arial" w:hint="cs"/>
          <w:sz w:val="32"/>
          <w:szCs w:val="32"/>
          <w:rtl/>
          <w:lang w:val="en-US" w:bidi="ar-DZ"/>
        </w:rPr>
        <w:t>للمواطن العربي .</w:t>
      </w:r>
    </w:p>
    <w:p w:rsidR="005F4651" w:rsidRDefault="002179A1" w:rsidP="00BF704F">
      <w:pPr>
        <w:pStyle w:val="Paragraphedeliste"/>
        <w:numPr>
          <w:ilvl w:val="0"/>
          <w:numId w:val="5"/>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 xml:space="preserve">تطوير أشكال التبادل التجاري بين الدول العربية </w:t>
      </w:r>
      <w:r w:rsidR="007D7F2C">
        <w:rPr>
          <w:rFonts w:ascii="Arial" w:hAnsi="Arial" w:cs="Arial" w:hint="cs"/>
          <w:sz w:val="32"/>
          <w:szCs w:val="32"/>
          <w:rtl/>
          <w:lang w:val="en-US" w:bidi="ar-DZ"/>
        </w:rPr>
        <w:t>وزيادة مساهمتها في حجم التجارة الدولية ، والتخلص من التبعية الاقتصادية للدول الرأسمالية الكبرى من خلال المبادلات التجارية</w:t>
      </w:r>
      <w:r w:rsidR="005F4651">
        <w:rPr>
          <w:rFonts w:ascii="Arial" w:hAnsi="Arial" w:cs="Arial" w:hint="cs"/>
          <w:sz w:val="32"/>
          <w:szCs w:val="32"/>
          <w:rtl/>
          <w:lang w:val="en-US" w:bidi="ar-DZ"/>
        </w:rPr>
        <w:t xml:space="preserve"> بين الدول العربية أو مع بقية الدول النامية .</w:t>
      </w:r>
    </w:p>
    <w:p w:rsidR="00B13B27" w:rsidRPr="007E30DE" w:rsidRDefault="007E30DE"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lastRenderedPageBreak/>
        <w:t>ومن أجل تحقيق هذين الهدفين كان لابد من عقد العديد من الاتفاقيات فيما بين الدول العربية وذلك لتنظيم طرق وأشكال التبادل التجاري والتعاون الاقتصادي من مختلف المجالات الصناعية والزراعية ن ولتحقيق التنمية الاقتصادية والاجتماعية للدول العربية .</w:t>
      </w:r>
      <w:r w:rsidR="008808ED" w:rsidRPr="007E30DE">
        <w:rPr>
          <w:rFonts w:ascii="Arial" w:hAnsi="Arial" w:cs="Arial" w:hint="cs"/>
          <w:sz w:val="32"/>
          <w:szCs w:val="32"/>
          <w:rtl/>
          <w:lang w:val="en-US" w:bidi="ar-DZ"/>
        </w:rPr>
        <w:t xml:space="preserve"> </w:t>
      </w:r>
    </w:p>
    <w:p w:rsidR="00B13B27" w:rsidRDefault="00B13B27"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الفرع الأول : نشأة جامعة الدول العربية</w:t>
      </w:r>
      <w:r w:rsidR="002F46A0">
        <w:rPr>
          <w:rFonts w:ascii="Arial" w:hAnsi="Arial" w:cs="Arial" w:hint="cs"/>
          <w:b/>
          <w:bCs/>
          <w:sz w:val="32"/>
          <w:szCs w:val="32"/>
          <w:rtl/>
          <w:lang w:val="en-US" w:bidi="ar-DZ"/>
        </w:rPr>
        <w:t xml:space="preserve"> </w:t>
      </w:r>
    </w:p>
    <w:p w:rsidR="002F46A0" w:rsidRDefault="002F46A0" w:rsidP="00BF704F">
      <w:pPr>
        <w:bidi/>
        <w:spacing w:line="360" w:lineRule="auto"/>
        <w:ind w:firstLine="708"/>
        <w:jc w:val="both"/>
        <w:rPr>
          <w:rFonts w:ascii="Arial" w:hAnsi="Arial" w:cs="Arial"/>
          <w:sz w:val="32"/>
          <w:szCs w:val="32"/>
          <w:rtl/>
          <w:lang w:val="en-US" w:bidi="ar-DZ"/>
        </w:rPr>
      </w:pPr>
      <w:r w:rsidRPr="002F46A0">
        <w:rPr>
          <w:rFonts w:ascii="Arial" w:hAnsi="Arial" w:cs="Arial" w:hint="cs"/>
          <w:sz w:val="32"/>
          <w:szCs w:val="32"/>
          <w:rtl/>
          <w:lang w:val="en-US" w:bidi="ar-DZ"/>
        </w:rPr>
        <w:t xml:space="preserve">تأسست الجامعة العربية في </w:t>
      </w:r>
      <w:hyperlink r:id="rId9" w:tooltip="القاهرة" w:history="1">
        <w:r w:rsidRPr="002F46A0">
          <w:rPr>
            <w:rFonts w:ascii="Arial" w:hAnsi="Arial" w:cs="Arial" w:hint="cs"/>
            <w:sz w:val="32"/>
            <w:szCs w:val="32"/>
            <w:rtl/>
            <w:lang w:val="en-US" w:bidi="ar-DZ"/>
          </w:rPr>
          <w:t>القاهرة</w:t>
        </w:r>
      </w:hyperlink>
      <w:r w:rsidRPr="002F46A0">
        <w:rPr>
          <w:rFonts w:ascii="Arial" w:hAnsi="Arial" w:cs="Arial" w:hint="cs"/>
          <w:sz w:val="32"/>
          <w:szCs w:val="32"/>
          <w:rtl/>
          <w:lang w:val="en-US" w:bidi="ar-DZ"/>
        </w:rPr>
        <w:t xml:space="preserve"> عام </w:t>
      </w:r>
      <w:hyperlink r:id="rId10" w:tooltip="1945" w:history="1">
        <w:r w:rsidRPr="002F46A0">
          <w:rPr>
            <w:rFonts w:ascii="Arial" w:hAnsi="Arial" w:cs="Arial" w:hint="cs"/>
            <w:sz w:val="32"/>
            <w:szCs w:val="32"/>
            <w:rtl/>
            <w:lang w:val="en-US" w:bidi="ar-DZ"/>
          </w:rPr>
          <w:t>1945</w:t>
        </w:r>
      </w:hyperlink>
      <w:r w:rsidRPr="002F46A0">
        <w:rPr>
          <w:rFonts w:ascii="Arial" w:hAnsi="Arial" w:cs="Arial" w:hint="cs"/>
          <w:sz w:val="32"/>
          <w:szCs w:val="32"/>
          <w:rtl/>
          <w:lang w:val="en-US" w:bidi="ar-DZ"/>
        </w:rPr>
        <w:t xml:space="preserve">، وكانت لحظة إنشائها تظم كل من </w:t>
      </w:r>
      <w:hyperlink r:id="rId11" w:tooltip="مصر" w:history="1">
        <w:r w:rsidRPr="002F46A0">
          <w:rPr>
            <w:rFonts w:ascii="Arial" w:hAnsi="Arial" w:cs="Arial" w:hint="cs"/>
            <w:sz w:val="32"/>
            <w:szCs w:val="32"/>
            <w:rtl/>
            <w:lang w:val="en-US" w:bidi="ar-DZ"/>
          </w:rPr>
          <w:t>مصر</w:t>
        </w:r>
      </w:hyperlink>
      <w:r w:rsidRPr="002F46A0">
        <w:rPr>
          <w:rFonts w:ascii="Arial" w:hAnsi="Arial" w:cs="Arial" w:hint="cs"/>
          <w:sz w:val="32"/>
          <w:szCs w:val="32"/>
          <w:rtl/>
          <w:lang w:val="en-US" w:bidi="ar-DZ"/>
        </w:rPr>
        <w:t xml:space="preserve"> </w:t>
      </w:r>
      <w:hyperlink r:id="rId12" w:tooltip="العراق" w:history="1">
        <w:r w:rsidRPr="002F46A0">
          <w:rPr>
            <w:rFonts w:ascii="Arial" w:hAnsi="Arial" w:cs="Arial" w:hint="cs"/>
            <w:sz w:val="32"/>
            <w:szCs w:val="32"/>
            <w:rtl/>
            <w:lang w:val="en-US" w:bidi="ar-DZ"/>
          </w:rPr>
          <w:t>والعراق</w:t>
        </w:r>
      </w:hyperlink>
      <w:r w:rsidRPr="002F46A0">
        <w:rPr>
          <w:rFonts w:ascii="Arial" w:hAnsi="Arial" w:cs="Arial" w:hint="cs"/>
          <w:sz w:val="32"/>
          <w:szCs w:val="32"/>
          <w:rtl/>
          <w:lang w:val="en-US" w:bidi="ar-DZ"/>
        </w:rPr>
        <w:t xml:space="preserve"> </w:t>
      </w:r>
      <w:hyperlink r:id="rId13" w:tooltip="لبنان" w:history="1">
        <w:r w:rsidRPr="002F46A0">
          <w:rPr>
            <w:rFonts w:ascii="Arial" w:hAnsi="Arial" w:cs="Arial" w:hint="cs"/>
            <w:sz w:val="32"/>
            <w:szCs w:val="32"/>
            <w:rtl/>
            <w:lang w:val="en-US" w:bidi="ar-DZ"/>
          </w:rPr>
          <w:t>ولبنان</w:t>
        </w:r>
      </w:hyperlink>
      <w:r w:rsidRPr="002F46A0">
        <w:rPr>
          <w:rFonts w:ascii="Arial" w:hAnsi="Arial" w:cs="Arial" w:hint="cs"/>
          <w:sz w:val="32"/>
          <w:szCs w:val="32"/>
          <w:rtl/>
          <w:lang w:val="en-US" w:bidi="ar-DZ"/>
        </w:rPr>
        <w:t xml:space="preserve"> </w:t>
      </w:r>
      <w:hyperlink r:id="rId14" w:tooltip="السعودية" w:history="1">
        <w:r w:rsidRPr="002F46A0">
          <w:rPr>
            <w:rFonts w:ascii="Arial" w:hAnsi="Arial" w:cs="Arial" w:hint="cs"/>
            <w:sz w:val="32"/>
            <w:szCs w:val="32"/>
            <w:rtl/>
            <w:lang w:val="en-US" w:bidi="ar-DZ"/>
          </w:rPr>
          <w:t>والسعودية</w:t>
        </w:r>
      </w:hyperlink>
      <w:r w:rsidRPr="002F46A0">
        <w:rPr>
          <w:rFonts w:ascii="Arial" w:hAnsi="Arial" w:cs="Arial" w:hint="cs"/>
          <w:sz w:val="32"/>
          <w:szCs w:val="32"/>
          <w:rtl/>
          <w:lang w:val="en-US" w:bidi="ar-DZ"/>
        </w:rPr>
        <w:t xml:space="preserve"> </w:t>
      </w:r>
      <w:hyperlink r:id="rId15" w:tooltip="سوريا" w:history="1">
        <w:r w:rsidRPr="002F46A0">
          <w:rPr>
            <w:rFonts w:ascii="Arial" w:hAnsi="Arial" w:cs="Arial" w:hint="cs"/>
            <w:sz w:val="32"/>
            <w:szCs w:val="32"/>
            <w:rtl/>
            <w:lang w:val="en-US" w:bidi="ar-DZ"/>
          </w:rPr>
          <w:t>وسوريا</w:t>
        </w:r>
      </w:hyperlink>
      <w:r w:rsidRPr="002F46A0">
        <w:rPr>
          <w:rFonts w:ascii="Arial" w:hAnsi="Arial" w:cs="Arial" w:hint="cs"/>
          <w:sz w:val="32"/>
          <w:szCs w:val="32"/>
          <w:rtl/>
          <w:lang w:val="en-US" w:bidi="ar-DZ"/>
        </w:rPr>
        <w:t xml:space="preserve"> </w:t>
      </w:r>
      <w:hyperlink r:id="rId16" w:tooltip="إمارة شرق الأردن" w:history="1">
        <w:r w:rsidRPr="002F46A0">
          <w:rPr>
            <w:rFonts w:ascii="Arial" w:hAnsi="Arial" w:cs="Arial" w:hint="cs"/>
            <w:sz w:val="32"/>
            <w:szCs w:val="32"/>
            <w:rtl/>
            <w:lang w:val="en-US" w:bidi="ar-DZ"/>
          </w:rPr>
          <w:t>وشرق الأردن</w:t>
        </w:r>
      </w:hyperlink>
      <w:r w:rsidRPr="002F46A0">
        <w:rPr>
          <w:rFonts w:ascii="Arial" w:hAnsi="Arial" w:cs="Arial" w:hint="cs"/>
          <w:sz w:val="32"/>
          <w:szCs w:val="32"/>
          <w:rtl/>
          <w:lang w:val="en-US" w:bidi="ar-DZ"/>
        </w:rPr>
        <w:t xml:space="preserve"> (</w:t>
      </w:r>
      <w:hyperlink r:id="rId17" w:tooltip="الأردن" w:history="1">
        <w:r w:rsidRPr="002F46A0">
          <w:rPr>
            <w:rFonts w:ascii="Arial" w:hAnsi="Arial" w:cs="Arial" w:hint="cs"/>
            <w:sz w:val="32"/>
            <w:szCs w:val="32"/>
            <w:rtl/>
            <w:lang w:val="en-US" w:bidi="ar-DZ"/>
          </w:rPr>
          <w:t>الأردن</w:t>
        </w:r>
      </w:hyperlink>
      <w:r w:rsidRPr="002F46A0">
        <w:rPr>
          <w:rFonts w:ascii="Arial" w:hAnsi="Arial" w:cs="Arial" w:hint="cs"/>
          <w:sz w:val="32"/>
          <w:szCs w:val="32"/>
          <w:rtl/>
          <w:lang w:val="en-US" w:bidi="ar-DZ"/>
        </w:rPr>
        <w:t xml:space="preserve"> منذ عام 1946) </w:t>
      </w:r>
      <w:hyperlink r:id="rId18" w:tooltip="المملكة المتوكلية اليمنية" w:history="1">
        <w:r w:rsidRPr="002F46A0">
          <w:rPr>
            <w:rFonts w:ascii="Arial" w:hAnsi="Arial" w:cs="Arial" w:hint="cs"/>
            <w:sz w:val="32"/>
            <w:szCs w:val="32"/>
            <w:rtl/>
            <w:lang w:val="en-US" w:bidi="ar-DZ"/>
          </w:rPr>
          <w:t>واليمن</w:t>
        </w:r>
      </w:hyperlink>
      <w:r w:rsidRPr="002F46A0">
        <w:rPr>
          <w:rFonts w:ascii="Arial" w:hAnsi="Arial" w:cs="Arial" w:hint="cs"/>
          <w:sz w:val="32"/>
          <w:szCs w:val="32"/>
          <w:rtl/>
          <w:lang w:val="en-US" w:bidi="ar-DZ"/>
        </w:rPr>
        <w:t xml:space="preserve">. زاد عدد الدول الأعضاء </w:t>
      </w:r>
      <w:hyperlink r:id="rId19" w:tooltip="توسيع جامعة الدول العربية" w:history="1">
        <w:r w:rsidRPr="002F46A0">
          <w:rPr>
            <w:rFonts w:ascii="Arial" w:hAnsi="Arial" w:cs="Arial" w:hint="cs"/>
            <w:sz w:val="32"/>
            <w:szCs w:val="32"/>
            <w:rtl/>
            <w:lang w:val="en-US" w:bidi="ar-DZ"/>
          </w:rPr>
          <w:t>زيادة</w:t>
        </w:r>
      </w:hyperlink>
      <w:r w:rsidRPr="002F46A0">
        <w:rPr>
          <w:rFonts w:ascii="Arial" w:hAnsi="Arial" w:cs="Arial" w:hint="cs"/>
          <w:sz w:val="32"/>
          <w:szCs w:val="32"/>
          <w:rtl/>
          <w:lang w:val="en-US" w:bidi="ar-DZ"/>
        </w:rPr>
        <w:t xml:space="preserve"> مستمرة خلال النصف الثاني من </w:t>
      </w:r>
      <w:hyperlink r:id="rId20" w:tooltip="القرن العشرين" w:history="1">
        <w:r w:rsidRPr="002F46A0">
          <w:rPr>
            <w:rFonts w:ascii="Arial" w:hAnsi="Arial" w:cs="Arial" w:hint="cs"/>
            <w:sz w:val="32"/>
            <w:szCs w:val="32"/>
            <w:rtl/>
            <w:lang w:val="en-US" w:bidi="ar-DZ"/>
          </w:rPr>
          <w:t>القرن العشرين</w:t>
        </w:r>
      </w:hyperlink>
      <w:r w:rsidRPr="002F46A0">
        <w:rPr>
          <w:rFonts w:ascii="Arial" w:hAnsi="Arial" w:cs="Arial" w:hint="cs"/>
          <w:sz w:val="32"/>
          <w:szCs w:val="32"/>
          <w:rtl/>
          <w:lang w:val="en-US" w:bidi="ar-DZ"/>
        </w:rPr>
        <w:t xml:space="preserve"> بدخول 15 دولة عربية أخرى إلى خانة العضوية، وانضمام أربعة دول </w:t>
      </w:r>
      <w:hyperlink r:id="rId21" w:tooltip="صفة مراقب (الصفحة غير موجودة)" w:history="1">
        <w:r w:rsidRPr="002F46A0">
          <w:rPr>
            <w:rFonts w:ascii="Arial" w:hAnsi="Arial" w:cs="Arial" w:hint="cs"/>
            <w:sz w:val="32"/>
            <w:szCs w:val="32"/>
            <w:rtl/>
            <w:lang w:val="en-US" w:bidi="ar-DZ"/>
          </w:rPr>
          <w:t>بصفة مراقب</w:t>
        </w:r>
      </w:hyperlink>
      <w:r>
        <w:rPr>
          <w:rFonts w:ascii="Arial" w:hAnsi="Arial" w:cs="Arial" w:hint="cs"/>
          <w:sz w:val="32"/>
          <w:szCs w:val="32"/>
          <w:rtl/>
          <w:lang w:val="en-US" w:bidi="ar-DZ"/>
        </w:rPr>
        <w:t xml:space="preserve"> .</w:t>
      </w:r>
    </w:p>
    <w:p w:rsidR="00114766" w:rsidRDefault="002F46A0" w:rsidP="00BF704F">
      <w:pPr>
        <w:bidi/>
        <w:spacing w:line="360" w:lineRule="auto"/>
        <w:ind w:firstLine="708"/>
        <w:jc w:val="both"/>
        <w:rPr>
          <w:rFonts w:ascii="Arial" w:hAnsi="Arial" w:cs="Arial"/>
          <w:sz w:val="32"/>
          <w:szCs w:val="32"/>
          <w:rtl/>
          <w:lang w:val="en-US" w:bidi="ar-DZ"/>
        </w:rPr>
      </w:pPr>
      <w:r w:rsidRPr="002F46A0">
        <w:rPr>
          <w:rFonts w:ascii="Arial" w:hAnsi="Arial" w:cs="Arial" w:hint="cs"/>
          <w:sz w:val="32"/>
          <w:szCs w:val="32"/>
          <w:rtl/>
          <w:lang w:val="en-US" w:bidi="ar-DZ"/>
        </w:rPr>
        <w:t xml:space="preserve">علقت عضوية </w:t>
      </w:r>
      <w:hyperlink r:id="rId22" w:tooltip="مصر" w:history="1">
        <w:r w:rsidRPr="002F46A0">
          <w:rPr>
            <w:rFonts w:ascii="Arial" w:hAnsi="Arial" w:cs="Arial" w:hint="cs"/>
            <w:sz w:val="32"/>
            <w:szCs w:val="32"/>
            <w:rtl/>
            <w:lang w:val="en-US" w:bidi="ar-DZ"/>
          </w:rPr>
          <w:t>مصر</w:t>
        </w:r>
      </w:hyperlink>
      <w:r w:rsidRPr="002F46A0">
        <w:rPr>
          <w:rFonts w:ascii="Arial" w:hAnsi="Arial" w:cs="Arial" w:hint="cs"/>
          <w:sz w:val="32"/>
          <w:szCs w:val="32"/>
          <w:rtl/>
          <w:lang w:val="en-US" w:bidi="ar-DZ"/>
        </w:rPr>
        <w:t xml:space="preserve"> في عام </w:t>
      </w:r>
      <w:hyperlink r:id="rId23" w:tooltip="1979" w:history="1">
        <w:r w:rsidRPr="002F46A0">
          <w:rPr>
            <w:rFonts w:ascii="Arial" w:hAnsi="Arial" w:cs="Arial" w:hint="cs"/>
            <w:sz w:val="32"/>
            <w:szCs w:val="32"/>
            <w:rtl/>
            <w:lang w:val="en-US" w:bidi="ar-DZ"/>
          </w:rPr>
          <w:t>1979</w:t>
        </w:r>
      </w:hyperlink>
      <w:r w:rsidRPr="002F46A0">
        <w:rPr>
          <w:rFonts w:ascii="Arial" w:hAnsi="Arial" w:cs="Arial" w:hint="cs"/>
          <w:sz w:val="32"/>
          <w:szCs w:val="32"/>
          <w:rtl/>
          <w:lang w:val="en-US" w:bidi="ar-DZ"/>
        </w:rPr>
        <w:t xml:space="preserve"> بعد قيامها بالتوقيع على </w:t>
      </w:r>
      <w:hyperlink r:id="rId24" w:tooltip="معاهدة السلام المصرية الإسرائيلية" w:history="1">
        <w:r w:rsidRPr="002F46A0">
          <w:rPr>
            <w:rFonts w:ascii="Arial" w:hAnsi="Arial" w:cs="Arial" w:hint="cs"/>
            <w:sz w:val="32"/>
            <w:szCs w:val="32"/>
            <w:rtl/>
            <w:lang w:val="en-US" w:bidi="ar-DZ"/>
          </w:rPr>
          <w:t>معاهدة سلام مع إسرائيل</w:t>
        </w:r>
      </w:hyperlink>
      <w:r w:rsidRPr="002F46A0">
        <w:rPr>
          <w:rFonts w:ascii="Arial" w:hAnsi="Arial" w:cs="Arial" w:hint="cs"/>
          <w:sz w:val="32"/>
          <w:szCs w:val="32"/>
          <w:rtl/>
          <w:lang w:val="en-US" w:bidi="ar-DZ"/>
        </w:rPr>
        <w:t xml:space="preserve">، ونقل مقر الجامعة من </w:t>
      </w:r>
      <w:hyperlink r:id="rId25" w:tooltip="القاهرة" w:history="1">
        <w:r w:rsidRPr="002F46A0">
          <w:rPr>
            <w:rFonts w:ascii="Arial" w:hAnsi="Arial" w:cs="Arial" w:hint="cs"/>
            <w:sz w:val="32"/>
            <w:szCs w:val="32"/>
            <w:rtl/>
            <w:lang w:val="en-US" w:bidi="ar-DZ"/>
          </w:rPr>
          <w:t>القاهرة</w:t>
        </w:r>
      </w:hyperlink>
      <w:r w:rsidRPr="002F46A0">
        <w:rPr>
          <w:rFonts w:ascii="Arial" w:hAnsi="Arial" w:cs="Arial" w:hint="cs"/>
          <w:sz w:val="32"/>
          <w:szCs w:val="32"/>
          <w:rtl/>
          <w:lang w:val="en-US" w:bidi="ar-DZ"/>
        </w:rPr>
        <w:t xml:space="preserve"> إلى </w:t>
      </w:r>
      <w:hyperlink r:id="rId26" w:tooltip="تونس (مدينة)" w:history="1">
        <w:r w:rsidRPr="002F46A0">
          <w:rPr>
            <w:rFonts w:ascii="Arial" w:hAnsi="Arial" w:cs="Arial" w:hint="cs"/>
            <w:sz w:val="32"/>
            <w:szCs w:val="32"/>
            <w:rtl/>
            <w:lang w:val="en-US" w:bidi="ar-DZ"/>
          </w:rPr>
          <w:t>تونس</w:t>
        </w:r>
      </w:hyperlink>
      <w:r w:rsidRPr="002F46A0">
        <w:rPr>
          <w:rFonts w:ascii="Arial" w:hAnsi="Arial" w:cs="Arial" w:hint="cs"/>
          <w:sz w:val="32"/>
          <w:szCs w:val="32"/>
          <w:rtl/>
          <w:lang w:val="en-US" w:bidi="ar-DZ"/>
        </w:rPr>
        <w:t xml:space="preserve">، إلا إن الدول العربية أعادت العلاقات الدبلوماسية مع </w:t>
      </w:r>
      <w:hyperlink r:id="rId27" w:tooltip="مصر" w:history="1">
        <w:r w:rsidRPr="002F46A0">
          <w:rPr>
            <w:rFonts w:ascii="Arial" w:hAnsi="Arial" w:cs="Arial" w:hint="cs"/>
            <w:sz w:val="32"/>
            <w:szCs w:val="32"/>
            <w:rtl/>
            <w:lang w:val="en-US" w:bidi="ar-DZ"/>
          </w:rPr>
          <w:t>مصر</w:t>
        </w:r>
      </w:hyperlink>
      <w:r w:rsidRPr="002F46A0">
        <w:rPr>
          <w:rFonts w:ascii="Arial" w:hAnsi="Arial" w:cs="Arial" w:hint="cs"/>
          <w:sz w:val="32"/>
          <w:szCs w:val="32"/>
          <w:rtl/>
          <w:lang w:val="en-US" w:bidi="ar-DZ"/>
        </w:rPr>
        <w:t xml:space="preserve"> في عام </w:t>
      </w:r>
      <w:hyperlink r:id="rId28" w:tooltip="1987" w:history="1">
        <w:r w:rsidRPr="002F46A0">
          <w:rPr>
            <w:rFonts w:ascii="Arial" w:hAnsi="Arial" w:cs="Arial" w:hint="cs"/>
            <w:sz w:val="32"/>
            <w:szCs w:val="32"/>
            <w:rtl/>
            <w:lang w:val="en-US" w:bidi="ar-DZ"/>
          </w:rPr>
          <w:t>1987</w:t>
        </w:r>
      </w:hyperlink>
      <w:r w:rsidRPr="002F46A0">
        <w:rPr>
          <w:rFonts w:ascii="Arial" w:hAnsi="Arial" w:cs="Arial" w:hint="cs"/>
          <w:sz w:val="32"/>
          <w:szCs w:val="32"/>
          <w:rtl/>
          <w:lang w:val="en-US" w:bidi="ar-DZ"/>
        </w:rPr>
        <w:t xml:space="preserve"> وسمح </w:t>
      </w:r>
      <w:hyperlink r:id="rId29" w:tooltip="مصر" w:history="1">
        <w:r w:rsidRPr="002F46A0">
          <w:rPr>
            <w:rFonts w:ascii="Arial" w:hAnsi="Arial" w:cs="Arial" w:hint="cs"/>
            <w:sz w:val="32"/>
            <w:szCs w:val="32"/>
            <w:rtl/>
            <w:lang w:val="en-US" w:bidi="ar-DZ"/>
          </w:rPr>
          <w:t>لمصر</w:t>
        </w:r>
      </w:hyperlink>
      <w:r w:rsidRPr="002F46A0">
        <w:rPr>
          <w:rFonts w:ascii="Arial" w:hAnsi="Arial" w:cs="Arial" w:hint="cs"/>
          <w:sz w:val="32"/>
          <w:szCs w:val="32"/>
          <w:rtl/>
          <w:lang w:val="en-US" w:bidi="ar-DZ"/>
        </w:rPr>
        <w:t xml:space="preserve"> بالعودة إلى الجامعة في عام </w:t>
      </w:r>
      <w:hyperlink r:id="rId30" w:tooltip="1989" w:history="1">
        <w:r w:rsidRPr="002F46A0">
          <w:rPr>
            <w:rFonts w:ascii="Arial" w:hAnsi="Arial" w:cs="Arial" w:hint="cs"/>
            <w:sz w:val="32"/>
            <w:szCs w:val="32"/>
            <w:rtl/>
            <w:lang w:val="en-US" w:bidi="ar-DZ"/>
          </w:rPr>
          <w:t>1989</w:t>
        </w:r>
      </w:hyperlink>
      <w:r w:rsidRPr="002F46A0">
        <w:rPr>
          <w:rFonts w:ascii="Arial" w:hAnsi="Arial" w:cs="Arial" w:hint="cs"/>
          <w:sz w:val="32"/>
          <w:szCs w:val="32"/>
          <w:rtl/>
          <w:lang w:val="en-US" w:bidi="ar-DZ"/>
        </w:rPr>
        <w:t xml:space="preserve">، وأعيد مقر الجامعة إلى </w:t>
      </w:r>
      <w:hyperlink r:id="rId31" w:tooltip="القاهرة" w:history="1">
        <w:r w:rsidRPr="002F46A0">
          <w:rPr>
            <w:rFonts w:ascii="Arial" w:hAnsi="Arial" w:cs="Arial" w:hint="cs"/>
            <w:sz w:val="32"/>
            <w:szCs w:val="32"/>
            <w:rtl/>
            <w:lang w:val="en-US" w:bidi="ar-DZ"/>
          </w:rPr>
          <w:t>القاهرة</w:t>
        </w:r>
      </w:hyperlink>
      <w:r w:rsidRPr="002F46A0">
        <w:rPr>
          <w:rFonts w:ascii="Arial" w:hAnsi="Arial" w:cs="Arial" w:hint="cs"/>
          <w:sz w:val="32"/>
          <w:szCs w:val="32"/>
          <w:rtl/>
          <w:lang w:val="en-US" w:bidi="ar-DZ"/>
        </w:rPr>
        <w:t xml:space="preserve"> مرة أخرى. في </w:t>
      </w:r>
      <w:hyperlink r:id="rId32" w:tooltip="سبتمبر" w:history="1">
        <w:r w:rsidRPr="002F46A0">
          <w:rPr>
            <w:rFonts w:ascii="Arial" w:hAnsi="Arial" w:cs="Arial" w:hint="cs"/>
            <w:sz w:val="32"/>
            <w:szCs w:val="32"/>
            <w:rtl/>
            <w:lang w:val="en-US" w:bidi="ar-DZ"/>
          </w:rPr>
          <w:t>سبتمبر</w:t>
        </w:r>
      </w:hyperlink>
      <w:r w:rsidRPr="002F46A0">
        <w:rPr>
          <w:rFonts w:ascii="Arial" w:hAnsi="Arial" w:cs="Arial" w:hint="cs"/>
          <w:sz w:val="32"/>
          <w:szCs w:val="32"/>
          <w:rtl/>
          <w:lang w:val="en-US" w:bidi="ar-DZ"/>
        </w:rPr>
        <w:t xml:space="preserve"> من عام </w:t>
      </w:r>
      <w:hyperlink r:id="rId33" w:tooltip="2006" w:history="1">
        <w:r w:rsidRPr="002F46A0">
          <w:rPr>
            <w:rFonts w:ascii="Arial" w:hAnsi="Arial" w:cs="Arial" w:hint="cs"/>
            <w:sz w:val="32"/>
            <w:szCs w:val="32"/>
            <w:rtl/>
            <w:lang w:val="en-US" w:bidi="ar-DZ"/>
          </w:rPr>
          <w:t>2006</w:t>
        </w:r>
      </w:hyperlink>
      <w:r w:rsidRPr="002F46A0">
        <w:rPr>
          <w:rFonts w:ascii="Arial" w:hAnsi="Arial" w:cs="Arial" w:hint="cs"/>
          <w:sz w:val="32"/>
          <w:szCs w:val="32"/>
          <w:rtl/>
          <w:lang w:val="en-US" w:bidi="ar-DZ"/>
        </w:rPr>
        <w:t xml:space="preserve"> قبلت عضوية </w:t>
      </w:r>
      <w:hyperlink r:id="rId34" w:tooltip="فنزويلا" w:history="1">
        <w:r w:rsidRPr="002F46A0">
          <w:rPr>
            <w:rFonts w:ascii="Arial" w:hAnsi="Arial" w:cs="Arial" w:hint="cs"/>
            <w:sz w:val="32"/>
            <w:szCs w:val="32"/>
            <w:rtl/>
            <w:lang w:val="en-US" w:bidi="ar-DZ"/>
          </w:rPr>
          <w:t>فنزويلا</w:t>
        </w:r>
      </w:hyperlink>
      <w:r w:rsidRPr="002F46A0">
        <w:rPr>
          <w:rFonts w:ascii="Arial" w:hAnsi="Arial" w:cs="Arial" w:hint="cs"/>
          <w:sz w:val="32"/>
          <w:szCs w:val="32"/>
          <w:rtl/>
          <w:lang w:val="en-US" w:bidi="ar-DZ"/>
        </w:rPr>
        <w:t xml:space="preserve"> في بصفتها مراقب، وانضمت </w:t>
      </w:r>
      <w:hyperlink r:id="rId35" w:tooltip="الهند" w:history="1">
        <w:r w:rsidRPr="002F46A0">
          <w:rPr>
            <w:rFonts w:ascii="Arial" w:hAnsi="Arial" w:cs="Arial" w:hint="cs"/>
            <w:sz w:val="32"/>
            <w:szCs w:val="32"/>
            <w:rtl/>
            <w:lang w:val="en-US" w:bidi="ar-DZ"/>
          </w:rPr>
          <w:t>الهند</w:t>
        </w:r>
      </w:hyperlink>
      <w:r w:rsidRPr="002F46A0">
        <w:rPr>
          <w:rFonts w:ascii="Arial" w:hAnsi="Arial" w:cs="Arial" w:hint="cs"/>
          <w:sz w:val="32"/>
          <w:szCs w:val="32"/>
          <w:rtl/>
          <w:lang w:val="en-US" w:bidi="ar-DZ"/>
        </w:rPr>
        <w:t xml:space="preserve"> أيضا بهذه الصفة في عام </w:t>
      </w:r>
      <w:hyperlink r:id="rId36" w:tooltip="2007" w:history="1">
        <w:r w:rsidRPr="002F46A0">
          <w:rPr>
            <w:rFonts w:ascii="Arial" w:hAnsi="Arial" w:cs="Arial" w:hint="cs"/>
            <w:sz w:val="32"/>
            <w:szCs w:val="32"/>
            <w:rtl/>
            <w:lang w:val="en-US" w:bidi="ar-DZ"/>
          </w:rPr>
          <w:t>2007</w:t>
        </w:r>
      </w:hyperlink>
      <w:r w:rsidR="006859AB">
        <w:rPr>
          <w:rStyle w:val="Appelnotedebasdep"/>
          <w:rFonts w:ascii="Arial" w:hAnsi="Arial" w:cs="Arial"/>
          <w:sz w:val="32"/>
          <w:szCs w:val="32"/>
          <w:rtl/>
          <w:lang w:val="en-US" w:bidi="ar-DZ"/>
        </w:rPr>
        <w:footnoteReference w:id="9"/>
      </w:r>
      <w:r w:rsidRPr="002F46A0">
        <w:rPr>
          <w:rFonts w:ascii="Arial" w:hAnsi="Arial" w:cs="Arial" w:hint="cs"/>
          <w:sz w:val="32"/>
          <w:szCs w:val="32"/>
          <w:rtl/>
          <w:lang w:val="en-US" w:bidi="ar-DZ"/>
        </w:rPr>
        <w:t>.</w:t>
      </w:r>
      <w:r w:rsidR="00B13B27">
        <w:rPr>
          <w:rFonts w:ascii="Arial" w:hAnsi="Arial" w:cs="Arial" w:hint="cs"/>
          <w:sz w:val="32"/>
          <w:szCs w:val="32"/>
          <w:rtl/>
          <w:lang w:val="en-US" w:bidi="ar-DZ"/>
        </w:rPr>
        <w:t xml:space="preserve"> </w:t>
      </w:r>
    </w:p>
    <w:p w:rsidR="00B54953" w:rsidRDefault="00B54953"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وقد استهدفت الجامعة العربية تقوية أواصر العلاقات بين الدول العربية المنضوية في إطارها وتنسيق خططها وتحقيق تعاون وثيق فيما بينها ، وفي ظل النظم السائدة فيها . وذلك في الجوانب التالية</w:t>
      </w:r>
      <w:r>
        <w:rPr>
          <w:rStyle w:val="Appelnotedebasdep"/>
          <w:rFonts w:ascii="Arial" w:hAnsi="Arial" w:cs="Arial"/>
          <w:sz w:val="32"/>
          <w:szCs w:val="32"/>
          <w:rtl/>
          <w:lang w:val="en-US" w:bidi="ar-DZ"/>
        </w:rPr>
        <w:footnoteReference w:id="10"/>
      </w:r>
      <w:r>
        <w:rPr>
          <w:rFonts w:ascii="Arial" w:hAnsi="Arial" w:cs="Arial" w:hint="cs"/>
          <w:sz w:val="32"/>
          <w:szCs w:val="32"/>
          <w:rtl/>
          <w:lang w:val="en-US" w:bidi="ar-DZ"/>
        </w:rPr>
        <w:t xml:space="preserve"> :</w:t>
      </w:r>
    </w:p>
    <w:p w:rsidR="003B79E8" w:rsidRDefault="00B54953"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 xml:space="preserve">الشؤون الاقتصادية والمالية بما في ذلك التبادل التجاري والجمارك والنقد وما يتصل بالزراعة والصناعة </w:t>
      </w:r>
      <w:r w:rsidR="003B79E8">
        <w:rPr>
          <w:rFonts w:ascii="Arial" w:hAnsi="Arial" w:cs="Arial" w:hint="cs"/>
          <w:sz w:val="32"/>
          <w:szCs w:val="32"/>
          <w:rtl/>
          <w:lang w:val="en-US" w:bidi="ar-DZ"/>
        </w:rPr>
        <w:t>.</w:t>
      </w:r>
    </w:p>
    <w:p w:rsidR="00E74B17" w:rsidRDefault="003B79E8"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lastRenderedPageBreak/>
        <w:t>المواصلات بما في ذلك الطرق البرية والسكك والملاحة الجوية والطيران والبريد والبرق والاتصال .</w:t>
      </w:r>
    </w:p>
    <w:p w:rsidR="00B54953" w:rsidRPr="00B54953" w:rsidRDefault="00E74B17" w:rsidP="00BF704F">
      <w:pPr>
        <w:pStyle w:val="Paragraphedeliste"/>
        <w:numPr>
          <w:ilvl w:val="0"/>
          <w:numId w:val="2"/>
        </w:num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الصحة والمجالات الثقافية والاجتماعية وماله علاقة بالجنسية .</w:t>
      </w:r>
      <w:r w:rsidR="00B54953" w:rsidRPr="00B54953">
        <w:rPr>
          <w:rFonts w:ascii="Arial" w:hAnsi="Arial" w:cs="Arial" w:hint="cs"/>
          <w:sz w:val="32"/>
          <w:szCs w:val="32"/>
          <w:rtl/>
          <w:lang w:val="en-US" w:bidi="ar-DZ"/>
        </w:rPr>
        <w:t xml:space="preserve"> </w:t>
      </w:r>
    </w:p>
    <w:p w:rsidR="00E74B17" w:rsidRDefault="00B54953" w:rsidP="00BF704F">
      <w:pPr>
        <w:bidi/>
        <w:spacing w:line="360" w:lineRule="auto"/>
        <w:jc w:val="both"/>
        <w:rPr>
          <w:rFonts w:ascii="Arial" w:hAnsi="Arial" w:cs="Arial"/>
          <w:b/>
          <w:bCs/>
          <w:sz w:val="32"/>
          <w:szCs w:val="32"/>
          <w:rtl/>
          <w:lang w:val="en-US" w:bidi="ar-DZ"/>
        </w:rPr>
      </w:pPr>
      <w:r w:rsidRPr="00E74B17">
        <w:rPr>
          <w:rFonts w:ascii="Arial" w:hAnsi="Arial" w:cs="Arial" w:hint="cs"/>
          <w:b/>
          <w:bCs/>
          <w:sz w:val="32"/>
          <w:szCs w:val="32"/>
          <w:rtl/>
          <w:lang w:val="en-US" w:bidi="ar-DZ"/>
        </w:rPr>
        <w:t>الفرع الثاني :</w:t>
      </w:r>
      <w:r w:rsidR="00E74B17" w:rsidRPr="00E74B17">
        <w:rPr>
          <w:rFonts w:ascii="Arial" w:hAnsi="Arial" w:cs="Arial" w:hint="cs"/>
          <w:b/>
          <w:bCs/>
          <w:sz w:val="32"/>
          <w:szCs w:val="32"/>
          <w:rtl/>
          <w:lang w:val="en-US" w:bidi="ar-DZ"/>
        </w:rPr>
        <w:t>اتفاقات التعا</w:t>
      </w:r>
      <w:r w:rsidR="00E74B17">
        <w:rPr>
          <w:rFonts w:ascii="Arial" w:hAnsi="Arial" w:cs="Arial" w:hint="cs"/>
          <w:b/>
          <w:bCs/>
          <w:sz w:val="32"/>
          <w:szCs w:val="32"/>
          <w:rtl/>
          <w:lang w:val="en-US" w:bidi="ar-DZ"/>
        </w:rPr>
        <w:t xml:space="preserve">ون العربي من خلال الجامع العربية </w:t>
      </w:r>
    </w:p>
    <w:p w:rsidR="0094727F" w:rsidRPr="00163D2C" w:rsidRDefault="00E74B17"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في إطار سعي الجامعة العربية في محاولتها لتحقيق التعاون العربي المشترك تم عقد العديد من اتفاقات التعاون العربي </w:t>
      </w:r>
      <w:r w:rsidR="00D72F67">
        <w:rPr>
          <w:rFonts w:ascii="Arial" w:hAnsi="Arial" w:cs="Arial" w:hint="cs"/>
          <w:sz w:val="32"/>
          <w:szCs w:val="32"/>
          <w:rtl/>
          <w:lang w:val="en-US" w:bidi="ar-DZ"/>
        </w:rPr>
        <w:t>أهمها</w:t>
      </w:r>
      <w:r>
        <w:rPr>
          <w:rFonts w:ascii="Arial" w:hAnsi="Arial" w:cs="Arial" w:hint="cs"/>
          <w:sz w:val="32"/>
          <w:szCs w:val="32"/>
          <w:rtl/>
          <w:lang w:val="en-US" w:bidi="ar-DZ"/>
        </w:rPr>
        <w:t xml:space="preserve"> : </w:t>
      </w:r>
    </w:p>
    <w:p w:rsidR="00E74B17" w:rsidRDefault="0094727F"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اتفاقيتا تسهيل التبادل التجاري وتنظيم تجارة الترانزيت وتسديد مدفوعات المعاملات الجارية وانتقال رؤوس الأموال بين دول الجامعة العربية</w:t>
      </w:r>
      <w:r w:rsidR="0090602B">
        <w:rPr>
          <w:rStyle w:val="Appelnotedebasdep"/>
          <w:rFonts w:ascii="Arial" w:hAnsi="Arial" w:cs="Arial"/>
          <w:b/>
          <w:bCs/>
          <w:sz w:val="32"/>
          <w:szCs w:val="32"/>
          <w:rtl/>
          <w:lang w:val="en-US" w:bidi="ar-DZ"/>
        </w:rPr>
        <w:footnoteReference w:id="11"/>
      </w:r>
      <w:r w:rsidR="00B25124">
        <w:rPr>
          <w:rFonts w:ascii="Arial" w:hAnsi="Arial" w:cs="Arial" w:hint="cs"/>
          <w:b/>
          <w:bCs/>
          <w:sz w:val="32"/>
          <w:szCs w:val="32"/>
          <w:rtl/>
          <w:lang w:val="en-US" w:bidi="ar-DZ"/>
        </w:rPr>
        <w:t xml:space="preserve"> :</w:t>
      </w:r>
    </w:p>
    <w:p w:rsidR="0094727F" w:rsidRDefault="0094727F"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وتتضمن الاتفاقيتان :</w:t>
      </w:r>
    </w:p>
    <w:p w:rsidR="0094727F" w:rsidRDefault="0094727F" w:rsidP="00BF704F">
      <w:pPr>
        <w:pStyle w:val="Paragraphedeliste"/>
        <w:numPr>
          <w:ilvl w:val="0"/>
          <w:numId w:val="2"/>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معاملة المصنوعات العربية معاملة تفضيلية فتخضع إلى تعريفة جمركية مخفضة تتراوح بين 25</w:t>
      </w:r>
      <w:r>
        <w:rPr>
          <w:rFonts w:ascii="Arial" w:hAnsi="Arial" w:cs="Arial"/>
          <w:sz w:val="32"/>
          <w:szCs w:val="32"/>
          <w:rtl/>
          <w:lang w:val="en-US" w:bidi="ar-DZ"/>
        </w:rPr>
        <w:t>%</w:t>
      </w:r>
      <w:r>
        <w:rPr>
          <w:rFonts w:ascii="Arial" w:hAnsi="Arial" w:cs="Arial" w:hint="cs"/>
          <w:sz w:val="32"/>
          <w:szCs w:val="32"/>
          <w:rtl/>
          <w:lang w:val="en-US" w:bidi="ar-DZ"/>
        </w:rPr>
        <w:t xml:space="preserve"> ، 50</w:t>
      </w:r>
      <w:r>
        <w:rPr>
          <w:rFonts w:ascii="Arial" w:hAnsi="Arial" w:cs="Arial"/>
          <w:sz w:val="32"/>
          <w:szCs w:val="32"/>
          <w:rtl/>
          <w:lang w:val="en-US" w:bidi="ar-DZ"/>
        </w:rPr>
        <w:t>%</w:t>
      </w:r>
      <w:r>
        <w:rPr>
          <w:rFonts w:ascii="Arial" w:hAnsi="Arial" w:cs="Arial" w:hint="cs"/>
          <w:sz w:val="32"/>
          <w:szCs w:val="32"/>
          <w:rtl/>
          <w:lang w:val="en-US" w:bidi="ar-DZ"/>
        </w:rPr>
        <w:t xml:space="preserve"> من التعريفة العادية المطبقة في البلد العربي المستورد .</w:t>
      </w:r>
    </w:p>
    <w:p w:rsidR="0094727F" w:rsidRDefault="0094727F" w:rsidP="00BF704F">
      <w:pPr>
        <w:pStyle w:val="Paragraphedeliste"/>
        <w:numPr>
          <w:ilvl w:val="0"/>
          <w:numId w:val="2"/>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عدم إخضاع المنتجات الزراعية والحيوانية والصناعية المنتجة في بلد عربي إلى رسوم داخلية تفوق الرسوم المفروضة على المنتجات المحلية المماثلة .</w:t>
      </w:r>
    </w:p>
    <w:p w:rsidR="00F87D5D" w:rsidRDefault="0094727F" w:rsidP="00BF704F">
      <w:pPr>
        <w:pStyle w:val="Paragraphedeliste"/>
        <w:numPr>
          <w:ilvl w:val="0"/>
          <w:numId w:val="2"/>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 xml:space="preserve">حرية انتقال </w:t>
      </w:r>
      <w:r w:rsidR="00F87D5D">
        <w:rPr>
          <w:rFonts w:ascii="Arial" w:hAnsi="Arial" w:cs="Arial" w:hint="cs"/>
          <w:sz w:val="32"/>
          <w:szCs w:val="32"/>
          <w:rtl/>
          <w:lang w:val="en-US" w:bidi="ar-DZ"/>
        </w:rPr>
        <w:t>رؤوس الأموال بين البلاد العربية تمكينا للرعايا العرب من المشاركة  في مشاريع الأعمار وعدم إخضاعها لأية رسوم أو ضرائب استثنائية ، مع السماح لرؤوس الأموال بالعودة إلى موطنها الأصلي .</w:t>
      </w:r>
    </w:p>
    <w:p w:rsidR="0094727F" w:rsidRDefault="00F87D5D" w:rsidP="00BF704F">
      <w:pPr>
        <w:pStyle w:val="Paragraphedeliste"/>
        <w:numPr>
          <w:ilvl w:val="0"/>
          <w:numId w:val="2"/>
        </w:numPr>
        <w:bidi/>
        <w:spacing w:line="360" w:lineRule="auto"/>
        <w:ind w:left="84" w:hanging="76"/>
        <w:jc w:val="both"/>
        <w:rPr>
          <w:rFonts w:ascii="Arial" w:hAnsi="Arial" w:cs="Arial"/>
          <w:sz w:val="32"/>
          <w:szCs w:val="32"/>
          <w:lang w:val="en-US" w:bidi="ar-DZ"/>
        </w:rPr>
      </w:pPr>
      <w:r>
        <w:rPr>
          <w:rFonts w:ascii="Arial" w:hAnsi="Arial" w:cs="Arial" w:hint="cs"/>
          <w:sz w:val="32"/>
          <w:szCs w:val="32"/>
          <w:rtl/>
          <w:lang w:val="en-US" w:bidi="ar-DZ"/>
        </w:rPr>
        <w:t>تسهيل تحويل بعض المعاملات الجارية إلى بقية البلدان المتعاقدة مع منحها أقصى ما يمكن من معاملة مفضلة .</w:t>
      </w:r>
      <w:r w:rsidR="0094727F">
        <w:rPr>
          <w:rFonts w:ascii="Arial" w:hAnsi="Arial" w:cs="Arial" w:hint="cs"/>
          <w:sz w:val="32"/>
          <w:szCs w:val="32"/>
          <w:rtl/>
          <w:lang w:val="en-US" w:bidi="ar-DZ"/>
        </w:rPr>
        <w:t xml:space="preserve"> </w:t>
      </w:r>
    </w:p>
    <w:p w:rsidR="00EB5702" w:rsidRDefault="00EB5702" w:rsidP="00BF704F">
      <w:pPr>
        <w:pStyle w:val="Paragraphedeliste"/>
        <w:bidi/>
        <w:spacing w:line="360" w:lineRule="auto"/>
        <w:ind w:left="84"/>
        <w:jc w:val="both"/>
        <w:rPr>
          <w:rFonts w:ascii="Arial" w:hAnsi="Arial" w:cs="Arial"/>
          <w:sz w:val="32"/>
          <w:szCs w:val="32"/>
          <w:rtl/>
          <w:lang w:val="en-US" w:bidi="ar-DZ"/>
        </w:rPr>
      </w:pPr>
    </w:p>
    <w:p w:rsidR="00EB5702" w:rsidRPr="00EB5702" w:rsidRDefault="00EB5702" w:rsidP="00BF704F">
      <w:pPr>
        <w:pStyle w:val="Paragraphedeliste"/>
        <w:bidi/>
        <w:spacing w:line="360" w:lineRule="auto"/>
        <w:ind w:left="84"/>
        <w:jc w:val="both"/>
        <w:rPr>
          <w:rFonts w:ascii="Arial" w:hAnsi="Arial" w:cs="Arial"/>
          <w:b/>
          <w:bCs/>
          <w:sz w:val="32"/>
          <w:szCs w:val="32"/>
          <w:rtl/>
          <w:lang w:val="en-US" w:bidi="ar-DZ"/>
        </w:rPr>
      </w:pPr>
      <w:r>
        <w:rPr>
          <w:rFonts w:ascii="Arial" w:hAnsi="Arial" w:cs="Arial" w:hint="cs"/>
          <w:b/>
          <w:bCs/>
          <w:sz w:val="32"/>
          <w:szCs w:val="32"/>
          <w:rtl/>
          <w:lang w:val="en-US" w:bidi="ar-DZ"/>
        </w:rPr>
        <w:t>معاهدة الدفاع العربي المشترك والتعاون الاقتصادي :</w:t>
      </w:r>
    </w:p>
    <w:p w:rsidR="0094727F" w:rsidRDefault="00C10CA2"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والتي تم عقدها سنة 1951 وتضمنت :</w:t>
      </w:r>
    </w:p>
    <w:p w:rsidR="00C10CA2" w:rsidRDefault="00C10CA2"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lastRenderedPageBreak/>
        <w:t>الاتفاق بين دول الجامعة العربية على الدفاع المشترك ضد أي اعتداء يقع على أية دولة أو أكثر .</w:t>
      </w:r>
    </w:p>
    <w:p w:rsidR="00C10CA2" w:rsidRDefault="00C10CA2"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العمل على توفير الرفاهية في الدول في الدول العربية ورفع مستوى المعيشة في هذه الدول .</w:t>
      </w:r>
    </w:p>
    <w:p w:rsidR="00C10CA2" w:rsidRPr="00C10CA2" w:rsidRDefault="00623EAB" w:rsidP="00BF704F">
      <w:pPr>
        <w:bidi/>
        <w:spacing w:line="360" w:lineRule="auto"/>
        <w:ind w:firstLine="360"/>
        <w:jc w:val="both"/>
        <w:rPr>
          <w:rFonts w:ascii="Arial" w:hAnsi="Arial" w:cs="Arial"/>
          <w:sz w:val="32"/>
          <w:szCs w:val="32"/>
          <w:rtl/>
          <w:lang w:val="en-US" w:bidi="ar-DZ"/>
        </w:rPr>
      </w:pPr>
      <w:r>
        <w:rPr>
          <w:rFonts w:ascii="Arial" w:hAnsi="Arial" w:cs="Arial" w:hint="cs"/>
          <w:sz w:val="32"/>
          <w:szCs w:val="32"/>
          <w:rtl/>
          <w:lang w:val="en-US" w:bidi="ar-DZ"/>
        </w:rPr>
        <w:t xml:space="preserve">   </w:t>
      </w:r>
      <w:r w:rsidR="00C10CA2">
        <w:rPr>
          <w:rFonts w:ascii="Arial" w:hAnsi="Arial" w:cs="Arial" w:hint="cs"/>
          <w:sz w:val="32"/>
          <w:szCs w:val="32"/>
          <w:rtl/>
          <w:lang w:val="en-US" w:bidi="ar-DZ"/>
        </w:rPr>
        <w:t xml:space="preserve">وقد تم إنشاء مجلسا للدفاع العربي المشترك يتولى ما يتصل بالمهمة الأولى ، وإنشاء المجلس الاقتصادي العربي يتكون من وزراء الدول ذات العلاقة المختصين بالشؤون الاقتصادية أو ممثلهم </w:t>
      </w:r>
      <w:r w:rsidR="00902A6A">
        <w:rPr>
          <w:rFonts w:ascii="Arial" w:hAnsi="Arial" w:cs="Arial" w:hint="cs"/>
          <w:sz w:val="32"/>
          <w:szCs w:val="32"/>
          <w:rtl/>
          <w:lang w:val="en-US" w:bidi="ar-DZ"/>
        </w:rPr>
        <w:t>عند الضرورة ، وذلك للعمل من أجل تحقيق التعاون بين دول الجامعة العربية بغية النهوض باقتصاديات هذه الدول واستثمار ثروتها ومواردها الطبيعية وتسهيل تبادل منتجاتها الوطنية الزراعية والصناعية وتنظيم نشاطها الاقتصادي وما يقتضيه</w:t>
      </w:r>
      <w:r w:rsidR="0098210A">
        <w:rPr>
          <w:rFonts w:ascii="Arial" w:hAnsi="Arial" w:cs="Arial" w:hint="cs"/>
          <w:sz w:val="32"/>
          <w:szCs w:val="32"/>
          <w:rtl/>
          <w:lang w:val="en-US" w:bidi="ar-DZ"/>
        </w:rPr>
        <w:t xml:space="preserve"> ذلك من تنسيق واتخاذ الإجراءات بما في ذلك عقد الاتفاقات التي تساعد على تحقيق ذلك . وقد تم الفصل بين مهمة الدفاع العربي المشترك عام 1959 حتى لا تتسبب الأزمات المرتبطة بالعلاقات بين بعض الدول العربية في المجال العسكري على علاقاتها الاقتصادية وذلك بالنص على جواز انضمام أي دولة</w:t>
      </w:r>
      <w:r>
        <w:rPr>
          <w:rFonts w:ascii="Arial" w:hAnsi="Arial" w:cs="Arial" w:hint="cs"/>
          <w:sz w:val="32"/>
          <w:szCs w:val="32"/>
          <w:rtl/>
          <w:lang w:val="en-US" w:bidi="ar-DZ"/>
        </w:rPr>
        <w:t xml:space="preserve"> عضو في الجامعة أو أي دولة عربية أخرى إلى عضوية المجلس الاقتصادي وحده ، دون أن يعنى هذا الانضمام ارتباطها بطريق مباشر أو غير مباشر بالالتزامات التي تتضمنها معاهدة</w:t>
      </w:r>
      <w:r w:rsidR="0098210A">
        <w:rPr>
          <w:rFonts w:ascii="Arial" w:hAnsi="Arial" w:cs="Arial" w:hint="cs"/>
          <w:sz w:val="32"/>
          <w:szCs w:val="32"/>
          <w:rtl/>
          <w:lang w:val="en-US" w:bidi="ar-DZ"/>
        </w:rPr>
        <w:t xml:space="preserve"> </w:t>
      </w:r>
      <w:r>
        <w:rPr>
          <w:rFonts w:ascii="Arial" w:hAnsi="Arial" w:cs="Arial" w:hint="cs"/>
          <w:sz w:val="32"/>
          <w:szCs w:val="32"/>
          <w:rtl/>
          <w:lang w:val="en-US" w:bidi="ar-DZ"/>
        </w:rPr>
        <w:t>الدفاع المشترك ، ورغم ذلك فقد تعثرت مسيرة المجلس الاقتصادي في تحقيق تكامل وتعاون اقتصادي عربي فعال لذات المعوقات التي اعترضت العمل العربي المشترك ككل ، رغم تحقيق بعض النجاح في هذا الجانب والمتصل بإنشاء مشروعات عربية مشتركة في مجالات معينة ، وتحقيق اتفاقية الوحدة الاقتصادية ، والسوق العربية المشتركة</w:t>
      </w:r>
      <w:r>
        <w:rPr>
          <w:rStyle w:val="Appelnotedebasdep"/>
          <w:rFonts w:ascii="Arial" w:hAnsi="Arial" w:cs="Arial"/>
          <w:sz w:val="32"/>
          <w:szCs w:val="32"/>
          <w:rtl/>
          <w:lang w:val="en-US" w:bidi="ar-DZ"/>
        </w:rPr>
        <w:footnoteReference w:id="12"/>
      </w:r>
      <w:r>
        <w:rPr>
          <w:rFonts w:ascii="Arial" w:hAnsi="Arial" w:cs="Arial" w:hint="cs"/>
          <w:sz w:val="32"/>
          <w:szCs w:val="32"/>
          <w:rtl/>
          <w:lang w:val="en-US" w:bidi="ar-DZ"/>
        </w:rPr>
        <w:t xml:space="preserve"> . </w:t>
      </w:r>
      <w:r w:rsidR="00902A6A">
        <w:rPr>
          <w:rFonts w:ascii="Arial" w:hAnsi="Arial" w:cs="Arial" w:hint="cs"/>
          <w:sz w:val="32"/>
          <w:szCs w:val="32"/>
          <w:rtl/>
          <w:lang w:val="en-US" w:bidi="ar-DZ"/>
        </w:rPr>
        <w:t xml:space="preserve"> </w:t>
      </w:r>
      <w:r w:rsidR="00C10CA2">
        <w:rPr>
          <w:rFonts w:ascii="Arial" w:hAnsi="Arial" w:cs="Arial" w:hint="cs"/>
          <w:sz w:val="32"/>
          <w:szCs w:val="32"/>
          <w:rtl/>
          <w:lang w:val="en-US" w:bidi="ar-DZ"/>
        </w:rPr>
        <w:t xml:space="preserve">   </w:t>
      </w:r>
    </w:p>
    <w:p w:rsidR="008D22DE" w:rsidRDefault="008D22DE" w:rsidP="00BF704F">
      <w:pPr>
        <w:bidi/>
        <w:spacing w:line="360" w:lineRule="auto"/>
        <w:jc w:val="both"/>
        <w:rPr>
          <w:rFonts w:ascii="Arial" w:hAnsi="Arial" w:cs="Arial"/>
          <w:b/>
          <w:bCs/>
          <w:sz w:val="32"/>
          <w:szCs w:val="32"/>
          <w:rtl/>
          <w:lang w:val="en-US" w:bidi="ar-DZ"/>
        </w:rPr>
      </w:pPr>
    </w:p>
    <w:p w:rsidR="00BF704F" w:rsidRDefault="00BF704F" w:rsidP="00BF704F">
      <w:pPr>
        <w:bidi/>
        <w:spacing w:line="360" w:lineRule="auto"/>
        <w:jc w:val="both"/>
        <w:rPr>
          <w:rFonts w:ascii="Arial" w:hAnsi="Arial" w:cs="Arial"/>
          <w:b/>
          <w:bCs/>
          <w:sz w:val="32"/>
          <w:szCs w:val="32"/>
          <w:rtl/>
          <w:lang w:val="en-US" w:bidi="ar-DZ"/>
        </w:rPr>
      </w:pPr>
    </w:p>
    <w:p w:rsidR="00BF704F" w:rsidRDefault="00BF704F" w:rsidP="00BF704F">
      <w:pPr>
        <w:bidi/>
        <w:spacing w:line="360" w:lineRule="auto"/>
        <w:jc w:val="both"/>
        <w:rPr>
          <w:rFonts w:ascii="Arial" w:hAnsi="Arial" w:cs="Arial"/>
          <w:b/>
          <w:bCs/>
          <w:sz w:val="32"/>
          <w:szCs w:val="32"/>
          <w:rtl/>
          <w:lang w:val="en-US" w:bidi="ar-DZ"/>
        </w:rPr>
      </w:pPr>
    </w:p>
    <w:p w:rsidR="00B25124" w:rsidRDefault="006B335C"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lastRenderedPageBreak/>
        <w:t>صندوق النقد العربي :</w:t>
      </w:r>
    </w:p>
    <w:p w:rsidR="006B335C" w:rsidRDefault="006B335C" w:rsidP="00BF704F">
      <w:pPr>
        <w:bidi/>
        <w:spacing w:line="360" w:lineRule="auto"/>
        <w:ind w:firstLine="708"/>
        <w:jc w:val="both"/>
        <w:rPr>
          <w:rFonts w:ascii="Arial" w:hAnsi="Arial" w:cs="Arial"/>
          <w:sz w:val="32"/>
          <w:szCs w:val="32"/>
          <w:rtl/>
          <w:lang w:val="en-US" w:bidi="ar-DZ"/>
        </w:rPr>
      </w:pPr>
      <w:r w:rsidRPr="006B335C">
        <w:rPr>
          <w:rFonts w:ascii="Arial" w:hAnsi="Arial" w:cs="Arial" w:hint="cs"/>
          <w:sz w:val="32"/>
          <w:szCs w:val="32"/>
          <w:rtl/>
          <w:lang w:val="en-US" w:bidi="ar-DZ"/>
        </w:rPr>
        <w:t xml:space="preserve">لعل أهم </w:t>
      </w:r>
      <w:r>
        <w:rPr>
          <w:rFonts w:ascii="Arial" w:hAnsi="Arial" w:cs="Arial" w:hint="cs"/>
          <w:sz w:val="32"/>
          <w:szCs w:val="32"/>
          <w:rtl/>
          <w:lang w:val="en-US" w:bidi="ar-DZ"/>
        </w:rPr>
        <w:t>انجاز تم في ظل جامعة الدول العربية كان قد تمثل بإقامة صندوق النقد العربي في أبريل من عام 1967 . وقد نصت اتفاقية الصندوق ، من بين ما نصت عليه من أغراضه ،</w:t>
      </w:r>
      <w:r w:rsidR="006A5522">
        <w:rPr>
          <w:rFonts w:ascii="Arial" w:hAnsi="Arial" w:cs="Arial" w:hint="cs"/>
          <w:sz w:val="32"/>
          <w:szCs w:val="32"/>
          <w:rtl/>
          <w:lang w:val="en-US" w:bidi="ar-DZ"/>
        </w:rPr>
        <w:t xml:space="preserve"> على قيام الصندوق بـ " إرساء السياسات وأساليب التعاون النقدي العربي ، بما يحقق المزيد من خطى التكامل الاقتصادي العربي ، ودفع عجلة التنمية الاقتصادية في الدول الأعضاء " ، و " دراسة سبل توسيع استعمال الدينار العربي الحسابي ، وتهيئة الظروف المؤدية إلى إنشاء عملة موحدة". </w:t>
      </w:r>
    </w:p>
    <w:p w:rsidR="008D22DE" w:rsidRPr="00BF704F" w:rsidRDefault="00361DA1" w:rsidP="00BF704F">
      <w:pPr>
        <w:bidi/>
        <w:spacing w:line="360" w:lineRule="auto"/>
        <w:ind w:firstLine="84"/>
        <w:jc w:val="both"/>
        <w:rPr>
          <w:rFonts w:ascii="Arial" w:hAnsi="Arial" w:cs="Arial"/>
          <w:sz w:val="32"/>
          <w:szCs w:val="32"/>
          <w:rtl/>
          <w:lang w:val="en-US" w:bidi="ar-DZ"/>
        </w:rPr>
      </w:pPr>
      <w:r>
        <w:rPr>
          <w:rFonts w:ascii="Arial" w:hAnsi="Arial" w:cs="Arial" w:hint="cs"/>
          <w:b/>
          <w:bCs/>
          <w:sz w:val="32"/>
          <w:szCs w:val="32"/>
          <w:rtl/>
          <w:lang w:val="en-US" w:bidi="ar-DZ"/>
        </w:rPr>
        <w:t xml:space="preserve">المطلب الثالث : الاتفاقيات الاقتصادية العربية </w:t>
      </w:r>
    </w:p>
    <w:p w:rsidR="00361DA1" w:rsidRDefault="00890610" w:rsidP="00BF704F">
      <w:pPr>
        <w:bidi/>
        <w:spacing w:line="360" w:lineRule="auto"/>
        <w:ind w:firstLine="84"/>
        <w:jc w:val="both"/>
        <w:rPr>
          <w:rFonts w:ascii="Arial" w:hAnsi="Arial" w:cs="Arial"/>
          <w:b/>
          <w:bCs/>
          <w:sz w:val="32"/>
          <w:szCs w:val="32"/>
          <w:rtl/>
          <w:lang w:val="en-US" w:bidi="ar-DZ"/>
        </w:rPr>
      </w:pPr>
      <w:r>
        <w:rPr>
          <w:rFonts w:ascii="Arial" w:hAnsi="Arial" w:cs="Arial" w:hint="cs"/>
          <w:b/>
          <w:bCs/>
          <w:sz w:val="32"/>
          <w:szCs w:val="32"/>
          <w:rtl/>
          <w:lang w:val="en-US" w:bidi="ar-DZ"/>
        </w:rPr>
        <w:t>الفرع الأول : اتفاقية الوحدة الاقتصادية العربية</w:t>
      </w:r>
    </w:p>
    <w:p w:rsidR="00890610" w:rsidRDefault="00890610"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اجتمعت لجنة الخبراء العرب في لبنان ، في صيف 1956 ، وأعدت        " مشروع اتفاقية الوحدة الاقتصادية العربية " ، وقدمته إلى اللجنة السياسية التي أحالته إلى المجلس الاقتصادي الذي بدوره أحاله إلى إحدى لجانه الفرعية . فقامت الأخيرة بمراجعة المشروع وعدلت فيه وأعادته إلى المجلس الاقتصادي فأقره بقرار رقم 58 بتاريخ 03/06/1957 ، ثم أرسله إلى اللجنة السياسية صاحبة المبادرة الأولى في الدعوة إلى إقامة وحدة اقتصادية عربية . فنظرت فيه ورأت أن هذا الموضوع ليس في نطاق اختصاصها وعندئذ أعتبر القرار </w:t>
      </w:r>
      <w:r w:rsidR="002162C5">
        <w:rPr>
          <w:rFonts w:ascii="Arial" w:hAnsi="Arial" w:cs="Arial" w:hint="cs"/>
          <w:sz w:val="32"/>
          <w:szCs w:val="32"/>
          <w:rtl/>
          <w:lang w:val="en-US" w:bidi="ar-DZ"/>
        </w:rPr>
        <w:t>58 السالف الذكر هو القرار النهائي المنشأ قانونا لاتفاقية الوحدة الاقتصادية العربية</w:t>
      </w:r>
      <w:r w:rsidR="002162C5">
        <w:rPr>
          <w:rStyle w:val="Appelnotedebasdep"/>
          <w:rFonts w:ascii="Arial" w:hAnsi="Arial" w:cs="Arial"/>
          <w:sz w:val="32"/>
          <w:szCs w:val="32"/>
          <w:rtl/>
          <w:lang w:val="en-US" w:bidi="ar-DZ"/>
        </w:rPr>
        <w:footnoteReference w:id="13"/>
      </w:r>
      <w:r>
        <w:rPr>
          <w:rFonts w:ascii="Arial" w:hAnsi="Arial" w:cs="Arial" w:hint="cs"/>
          <w:sz w:val="32"/>
          <w:szCs w:val="32"/>
          <w:rtl/>
          <w:lang w:val="en-US" w:bidi="ar-DZ"/>
        </w:rPr>
        <w:t xml:space="preserve"> </w:t>
      </w:r>
    </w:p>
    <w:p w:rsidR="00361DA1" w:rsidRDefault="000148E6"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وبعد مرور خمس سنوات وقعت على الاتفاقية بتاريخ 06/06/1962 أربع دول فقط ، ثم وقعتها في أواخر العام اللاحق ثلاث دول</w:t>
      </w:r>
      <w:r w:rsidR="004E7B6C">
        <w:rPr>
          <w:rFonts w:ascii="Arial" w:hAnsi="Arial" w:cs="Arial" w:hint="cs"/>
          <w:sz w:val="32"/>
          <w:szCs w:val="32"/>
          <w:rtl/>
          <w:lang w:val="en-US" w:bidi="ar-DZ"/>
        </w:rPr>
        <w:t xml:space="preserve"> ، ولكن الاتفاقية لم تدخل مرحلة التنفيذ رسميا إلا في سنة 1964 بعد أن صادقت عليها خمس دول هي : </w:t>
      </w:r>
      <w:r w:rsidR="004E7B6C">
        <w:rPr>
          <w:rFonts w:ascii="Arial" w:hAnsi="Arial" w:cs="Arial" w:hint="cs"/>
          <w:sz w:val="32"/>
          <w:szCs w:val="32"/>
          <w:rtl/>
          <w:lang w:val="en-US" w:bidi="ar-DZ"/>
        </w:rPr>
        <w:lastRenderedPageBreak/>
        <w:t>الكويت ومصر والعراق وسوريا والأردن ، بالتتابع الزمني ، وفي أواخر عام 1977 بلغ عدد المنضمة إلى اتفاقية</w:t>
      </w:r>
      <w:r w:rsidR="00834B7B">
        <w:rPr>
          <w:rFonts w:ascii="Arial" w:hAnsi="Arial" w:cs="Arial" w:hint="cs"/>
          <w:sz w:val="32"/>
          <w:szCs w:val="32"/>
          <w:rtl/>
          <w:lang w:val="en-US" w:bidi="ar-DZ"/>
        </w:rPr>
        <w:t xml:space="preserve"> الوحدة الاقتصادية العربية 13 دولة فقط .</w:t>
      </w:r>
    </w:p>
    <w:p w:rsidR="00834B7B" w:rsidRDefault="00834B7B"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لقد وردت أهداف الوحدة الاقتصادية العربية اللازمة لتحقيقها في مطلع الاتفاقية ، حيث تقوم بين دول الجامعة العربية وحدة اقتصادية كاملة تضمن بصورة خاصة لتلك الدول ولرعاياها على قدم المساواة :</w:t>
      </w:r>
    </w:p>
    <w:p w:rsidR="00834B7B" w:rsidRDefault="00834B7B" w:rsidP="00BF704F">
      <w:pPr>
        <w:pStyle w:val="Paragraphedeliste"/>
        <w:numPr>
          <w:ilvl w:val="0"/>
          <w:numId w:val="4"/>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انتقال الأشخاص</w:t>
      </w:r>
      <w:r w:rsidR="00EA465B">
        <w:rPr>
          <w:rFonts w:ascii="Arial" w:hAnsi="Arial" w:cs="Arial" w:hint="cs"/>
          <w:sz w:val="32"/>
          <w:szCs w:val="32"/>
          <w:rtl/>
          <w:lang w:val="en-US" w:bidi="ar-DZ"/>
        </w:rPr>
        <w:t xml:space="preserve"> ورؤوس الأموال .</w:t>
      </w:r>
    </w:p>
    <w:p w:rsidR="00EA465B" w:rsidRDefault="00EA465B" w:rsidP="00BF704F">
      <w:pPr>
        <w:pStyle w:val="Paragraphedeliste"/>
        <w:numPr>
          <w:ilvl w:val="0"/>
          <w:numId w:val="4"/>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تبادل البضائع والمنتجات الوطنية والأجنبية .</w:t>
      </w:r>
    </w:p>
    <w:p w:rsidR="00EA465B" w:rsidRDefault="00EA465B" w:rsidP="00BF704F">
      <w:pPr>
        <w:pStyle w:val="Paragraphedeliste"/>
        <w:numPr>
          <w:ilvl w:val="0"/>
          <w:numId w:val="4"/>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الإقامة والعمل والاستخدام وممارسة النشاط الاقتصادي .</w:t>
      </w:r>
    </w:p>
    <w:p w:rsidR="00EA465B" w:rsidRDefault="00EA465B" w:rsidP="00BF704F">
      <w:pPr>
        <w:pStyle w:val="Paragraphedeliste"/>
        <w:numPr>
          <w:ilvl w:val="0"/>
          <w:numId w:val="4"/>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النقل والترانزيت واستعمال وسائل النقل والمرافئ والمطارات المدنية .</w:t>
      </w:r>
    </w:p>
    <w:p w:rsidR="00F31BC8" w:rsidRDefault="00EA465B" w:rsidP="00BF704F">
      <w:pPr>
        <w:pStyle w:val="Paragraphedeliste"/>
        <w:numPr>
          <w:ilvl w:val="0"/>
          <w:numId w:val="4"/>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حقوق التملك والإيصاء والإرث .</w:t>
      </w:r>
    </w:p>
    <w:p w:rsidR="005D71B9" w:rsidRPr="00BF704F" w:rsidRDefault="00F31BC8" w:rsidP="00BF704F">
      <w:pPr>
        <w:bidi/>
        <w:spacing w:line="360" w:lineRule="auto"/>
        <w:ind w:left="-58" w:firstLine="766"/>
        <w:jc w:val="both"/>
        <w:rPr>
          <w:rFonts w:ascii="Arial" w:hAnsi="Arial" w:cs="Arial"/>
          <w:sz w:val="32"/>
          <w:szCs w:val="32"/>
          <w:rtl/>
          <w:lang w:val="en-US" w:bidi="ar-DZ"/>
        </w:rPr>
      </w:pPr>
      <w:r>
        <w:rPr>
          <w:rFonts w:ascii="Arial" w:hAnsi="Arial" w:cs="Arial" w:hint="cs"/>
          <w:sz w:val="32"/>
          <w:szCs w:val="32"/>
          <w:rtl/>
          <w:lang w:val="en-US" w:bidi="ar-DZ"/>
        </w:rPr>
        <w:t>وبعد إبرام اتفاقية الوحدة الاقتصادية العربية ، وقيام مجلس الوحدة عام 1964 أصبحت قضايا التوحيد الاقتصادي مناطة بمساعي هذه المنظمة الجماعية وبمدى استجابة الدول العربية لتلك المساعي</w:t>
      </w:r>
      <w:r w:rsidR="00C51788">
        <w:rPr>
          <w:rStyle w:val="Appelnotedebasdep"/>
          <w:rFonts w:ascii="Arial" w:hAnsi="Arial" w:cs="Arial"/>
          <w:sz w:val="32"/>
          <w:szCs w:val="32"/>
          <w:rtl/>
          <w:lang w:val="en-US" w:bidi="ar-DZ"/>
        </w:rPr>
        <w:footnoteReference w:id="14"/>
      </w:r>
      <w:r>
        <w:rPr>
          <w:rFonts w:ascii="Arial" w:hAnsi="Arial" w:cs="Arial" w:hint="cs"/>
          <w:sz w:val="32"/>
          <w:szCs w:val="32"/>
          <w:rtl/>
          <w:lang w:val="en-US" w:bidi="ar-DZ"/>
        </w:rPr>
        <w:t xml:space="preserve"> . </w:t>
      </w:r>
    </w:p>
    <w:p w:rsidR="00322ABB" w:rsidRDefault="00F36C30" w:rsidP="00BF704F">
      <w:pPr>
        <w:bidi/>
        <w:spacing w:line="360" w:lineRule="auto"/>
        <w:jc w:val="both"/>
        <w:rPr>
          <w:rFonts w:ascii="Arial" w:hAnsi="Arial" w:cs="Arial"/>
          <w:sz w:val="32"/>
          <w:szCs w:val="32"/>
          <w:rtl/>
          <w:lang w:val="en-US" w:bidi="ar-DZ"/>
        </w:rPr>
      </w:pPr>
      <w:r>
        <w:rPr>
          <w:rFonts w:ascii="Arial" w:hAnsi="Arial" w:cs="Arial" w:hint="cs"/>
          <w:b/>
          <w:bCs/>
          <w:sz w:val="32"/>
          <w:szCs w:val="32"/>
          <w:rtl/>
          <w:lang w:val="en-US" w:bidi="ar-DZ"/>
        </w:rPr>
        <w:t>الفرع الثاني :</w:t>
      </w:r>
      <w:r w:rsidR="00D5612F">
        <w:rPr>
          <w:rFonts w:ascii="Arial" w:hAnsi="Arial" w:cs="Arial" w:hint="cs"/>
          <w:b/>
          <w:bCs/>
          <w:sz w:val="32"/>
          <w:szCs w:val="32"/>
          <w:rtl/>
          <w:lang w:val="en-US" w:bidi="ar-DZ"/>
        </w:rPr>
        <w:t xml:space="preserve"> مجلس</w:t>
      </w:r>
      <w:r w:rsidR="00EA465B" w:rsidRPr="00F31BC8">
        <w:rPr>
          <w:rFonts w:ascii="Arial" w:hAnsi="Arial" w:cs="Arial" w:hint="cs"/>
          <w:sz w:val="32"/>
          <w:szCs w:val="32"/>
          <w:rtl/>
          <w:lang w:val="en-US" w:bidi="ar-DZ"/>
        </w:rPr>
        <w:t xml:space="preserve"> </w:t>
      </w:r>
      <w:r w:rsidR="00322ABB">
        <w:rPr>
          <w:rFonts w:ascii="Arial" w:hAnsi="Arial" w:cs="Arial" w:hint="cs"/>
          <w:b/>
          <w:bCs/>
          <w:sz w:val="32"/>
          <w:szCs w:val="32"/>
          <w:rtl/>
          <w:lang w:val="en-US" w:bidi="ar-DZ"/>
        </w:rPr>
        <w:t>الوحدة الاقتصادية العربية</w:t>
      </w:r>
    </w:p>
    <w:p w:rsidR="008C1624" w:rsidRDefault="00322ABB"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نصت المادة الثالثة من الاتفاقية على إنشاء مجلس الوحدة الاقتصادية العربية باعتباره جهازا منفذا للاتفاقية ، على أن يتألف من ممثل متفرغ أو أكثر لكل طرف من الأطراف المتعاقدة ، ولكل عضو صوت واحد وتتخذ القرارات في المجلس بأغلبية الثلثين وتتناوب الدول الأعضاء رئاسة المجلس سنويا . ويتمتع المجلس باستقلال مالي وتبدأ ميزانية السنوية اعتبارا من أول يناير من كل عام وتعتمد في إيراداتها على الدول الأعضاء حسبما حددته الاتفاقية</w:t>
      </w:r>
      <w:r w:rsidR="008C1624">
        <w:rPr>
          <w:rStyle w:val="Appelnotedebasdep"/>
          <w:rFonts w:ascii="Arial" w:hAnsi="Arial" w:cs="Arial"/>
          <w:sz w:val="32"/>
          <w:szCs w:val="32"/>
          <w:rtl/>
          <w:lang w:val="en-US" w:bidi="ar-DZ"/>
        </w:rPr>
        <w:footnoteReference w:id="15"/>
      </w:r>
      <w:r w:rsidR="008C1624">
        <w:rPr>
          <w:rFonts w:ascii="Arial" w:hAnsi="Arial" w:cs="Arial" w:hint="cs"/>
          <w:sz w:val="32"/>
          <w:szCs w:val="32"/>
          <w:rtl/>
          <w:lang w:val="en-US" w:bidi="ar-DZ"/>
        </w:rPr>
        <w:t xml:space="preserve"> .</w:t>
      </w:r>
      <w:r>
        <w:rPr>
          <w:rFonts w:ascii="Arial" w:hAnsi="Arial" w:cs="Arial" w:hint="cs"/>
          <w:sz w:val="32"/>
          <w:szCs w:val="32"/>
          <w:rtl/>
          <w:lang w:val="en-US" w:bidi="ar-DZ"/>
        </w:rPr>
        <w:t xml:space="preserve"> </w:t>
      </w:r>
    </w:p>
    <w:p w:rsidR="005973E4" w:rsidRDefault="008C1624"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lastRenderedPageBreak/>
        <w:t>ويتمتع المجلس بسلطة اتخاذ قرارات ذات صفة تشريعية تنفذها الدول الأعضاء وفقا للأصول الدستورية المرعبة لديها . ويتولى المجلس وضع التعريفات والأنظمة والتشريعات التي تهدف إلى إنشاء منطقة عربية جمركية موحدة ،</w:t>
      </w:r>
      <w:r w:rsidR="000B1A34">
        <w:rPr>
          <w:rFonts w:ascii="Arial" w:hAnsi="Arial" w:cs="Arial" w:hint="cs"/>
          <w:sz w:val="32"/>
          <w:szCs w:val="32"/>
          <w:rtl/>
          <w:lang w:val="en-US" w:bidi="ar-DZ"/>
        </w:rPr>
        <w:t xml:space="preserve"> وتنسيق سياسات التجارة الخارجية ، وسياسات الإنماء الاقتصادي ووضع برامج لتحقيق مشاريع الإنماء العربية المشتركة ، وتنسيق السياسات المتعلقة بالزراعة والصناعة والتجارة الداخلية والسياسات المالية والنقدية تنسيقا يهدف للوحدة النقدية . ويتولى كذلك وضع أنظمة النقل الموحدة في البلدان المتعاقدة ، وأنظمة الترانزيت وتنسيق السياسات المتعلقة بها ، إضافة إلى وضع تشريعات العمل والضمان الاجتماعي الموحدة وتعديلاتها ، وتنسيق التشريعات الضريبية والرسوم ، وغير ذلك من التشريعات والأعمال الواردة في الاتفاقية .</w:t>
      </w:r>
    </w:p>
    <w:p w:rsidR="007156F7" w:rsidRDefault="005973E4"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وقد بدأ المجلس يمارس اختصاصاته بعد تشكيله ، فعقد دورات اعتيادية بلغ عددها 32 دورة خلال المدة من عام 1964 إلى نهاية عام 1978 ، مضافا إليها دورات استثنائية عديدة . وقد أصدر المجلس سيلا متواصلا من القرارات بشأن مختلف القضايا المتعلقة بالمساعي الرامية إلى تحقيق أهداف اتفاقية الوحدة الاقتصادية ، سواء في مجال تسهيل التبادل التجاري بين الأطراف المتعاقدة ، أو في مجال الدعوة إلى التكامل الاقتصادي فيما بينها . وكان من أهم قراراته في نطاق تسهيل التبادل التجاري ، القرار رقم 17 لعام 1964 ، القاضي بإنشاء السوق العربية المشتركة ، والقرار رقم 634 لعام 1973 ، بشأن إستراتيجية العمل الاقتصادي العربي</w:t>
      </w:r>
      <w:r>
        <w:rPr>
          <w:rStyle w:val="Appelnotedebasdep"/>
          <w:rFonts w:ascii="Arial" w:hAnsi="Arial" w:cs="Arial"/>
          <w:sz w:val="32"/>
          <w:szCs w:val="32"/>
          <w:rtl/>
          <w:lang w:val="en-US" w:bidi="ar-DZ"/>
        </w:rPr>
        <w:footnoteReference w:id="16"/>
      </w:r>
      <w:r w:rsidR="007156F7">
        <w:rPr>
          <w:rFonts w:ascii="Arial" w:hAnsi="Arial" w:cs="Arial" w:hint="cs"/>
          <w:sz w:val="32"/>
          <w:szCs w:val="32"/>
          <w:rtl/>
          <w:lang w:val="en-US" w:bidi="ar-DZ"/>
        </w:rPr>
        <w:t xml:space="preserve"> .</w:t>
      </w:r>
    </w:p>
    <w:p w:rsidR="007156F7" w:rsidRDefault="007156F7" w:rsidP="00BF704F">
      <w:pPr>
        <w:bidi/>
        <w:spacing w:line="360" w:lineRule="auto"/>
        <w:ind w:firstLine="84"/>
        <w:jc w:val="both"/>
        <w:rPr>
          <w:rFonts w:ascii="Arial" w:hAnsi="Arial" w:cs="Arial"/>
          <w:b/>
          <w:bCs/>
          <w:sz w:val="32"/>
          <w:szCs w:val="32"/>
          <w:rtl/>
          <w:lang w:val="en-US" w:bidi="ar-DZ"/>
        </w:rPr>
      </w:pPr>
      <w:r>
        <w:rPr>
          <w:rFonts w:ascii="Arial" w:hAnsi="Arial" w:cs="Arial" w:hint="cs"/>
          <w:b/>
          <w:bCs/>
          <w:sz w:val="32"/>
          <w:szCs w:val="32"/>
          <w:rtl/>
          <w:lang w:val="en-US" w:bidi="ar-DZ"/>
        </w:rPr>
        <w:t>الفرع الثالث : السوق العربية المشتركة</w:t>
      </w:r>
    </w:p>
    <w:p w:rsidR="007156F7" w:rsidRDefault="00350F56" w:rsidP="00BF704F">
      <w:pPr>
        <w:bidi/>
        <w:spacing w:line="360" w:lineRule="auto"/>
        <w:ind w:firstLine="84"/>
        <w:jc w:val="both"/>
        <w:rPr>
          <w:rFonts w:ascii="Arial" w:hAnsi="Arial" w:cs="Arial"/>
          <w:sz w:val="32"/>
          <w:szCs w:val="32"/>
          <w:rtl/>
          <w:lang w:val="en-US" w:bidi="ar-DZ"/>
        </w:rPr>
      </w:pPr>
      <w:r>
        <w:rPr>
          <w:rFonts w:ascii="Arial" w:hAnsi="Arial" w:cs="Arial" w:hint="cs"/>
          <w:sz w:val="32"/>
          <w:szCs w:val="32"/>
          <w:rtl/>
          <w:lang w:val="en-US" w:bidi="ar-DZ"/>
        </w:rPr>
        <w:tab/>
        <w:t xml:space="preserve">في الثالث عشر من أغسطس عام 1964 صدر قرار مجلس الوحدة الاقتصادية العربية رقم 17 بإنشاء السوق العربية المشتركة للتعبير عن رغبة </w:t>
      </w:r>
      <w:r>
        <w:rPr>
          <w:rFonts w:ascii="Arial" w:hAnsi="Arial" w:cs="Arial" w:hint="cs"/>
          <w:sz w:val="32"/>
          <w:szCs w:val="32"/>
          <w:rtl/>
          <w:lang w:val="en-US" w:bidi="ar-DZ"/>
        </w:rPr>
        <w:lastRenderedPageBreak/>
        <w:t>المجلس في تحقيق التكامل الاقتصادي بين الدول العربية ، والعمل على تحقيق مزيد من التقدم ورفع مستوى العمل وتحسين ظروفه</w:t>
      </w:r>
      <w:r>
        <w:rPr>
          <w:rStyle w:val="Appelnotedebasdep"/>
          <w:rFonts w:ascii="Arial" w:hAnsi="Arial" w:cs="Arial"/>
          <w:sz w:val="32"/>
          <w:szCs w:val="32"/>
          <w:rtl/>
          <w:lang w:val="en-US" w:bidi="ar-DZ"/>
        </w:rPr>
        <w:footnoteReference w:id="17"/>
      </w:r>
      <w:r>
        <w:rPr>
          <w:rFonts w:ascii="Arial" w:hAnsi="Arial" w:cs="Arial" w:hint="cs"/>
          <w:sz w:val="32"/>
          <w:szCs w:val="32"/>
          <w:rtl/>
          <w:lang w:val="en-US" w:bidi="ar-DZ"/>
        </w:rPr>
        <w:t xml:space="preserve"> .</w:t>
      </w:r>
    </w:p>
    <w:p w:rsidR="00350F56" w:rsidRDefault="00350F56" w:rsidP="00BF704F">
      <w:pPr>
        <w:bidi/>
        <w:spacing w:line="360" w:lineRule="auto"/>
        <w:ind w:firstLine="84"/>
        <w:jc w:val="both"/>
        <w:rPr>
          <w:rFonts w:ascii="Arial" w:hAnsi="Arial" w:cs="Arial"/>
          <w:sz w:val="32"/>
          <w:szCs w:val="32"/>
          <w:rtl/>
          <w:lang w:val="en-US" w:bidi="ar-DZ"/>
        </w:rPr>
      </w:pPr>
      <w:r>
        <w:rPr>
          <w:rFonts w:ascii="Arial" w:hAnsi="Arial" w:cs="Arial" w:hint="cs"/>
          <w:sz w:val="32"/>
          <w:szCs w:val="32"/>
          <w:rtl/>
          <w:lang w:val="en-US" w:bidi="ar-DZ"/>
        </w:rPr>
        <w:tab/>
        <w:t>ونصت ديباجة قرار مجلس الوحدة الاقتصادية بإنشاء السوق العربية المشتركة على أن الغاية من إنشاء هذه السوق هي تحقيق الأهداف التالية :</w:t>
      </w:r>
    </w:p>
    <w:p w:rsidR="00350F56" w:rsidRDefault="00350F56" w:rsidP="00BF704F">
      <w:pPr>
        <w:pStyle w:val="Paragraphedeliste"/>
        <w:numPr>
          <w:ilvl w:val="0"/>
          <w:numId w:val="6"/>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انتقال الأشخاص ورؤوس الأموال بين أقطار الوطن العربي .</w:t>
      </w:r>
    </w:p>
    <w:p w:rsidR="00350F56" w:rsidRDefault="00350F56" w:rsidP="00BF704F">
      <w:pPr>
        <w:pStyle w:val="Paragraphedeliste"/>
        <w:numPr>
          <w:ilvl w:val="0"/>
          <w:numId w:val="6"/>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تبادل البضائع والمنتجات .</w:t>
      </w:r>
    </w:p>
    <w:p w:rsidR="00225C86" w:rsidRDefault="00225C86" w:rsidP="00BF704F">
      <w:pPr>
        <w:pStyle w:val="Paragraphedeliste"/>
        <w:numPr>
          <w:ilvl w:val="0"/>
          <w:numId w:val="6"/>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الإقامة والعمل والاستخدام وممارسة النشاط الاقتصادي .</w:t>
      </w:r>
    </w:p>
    <w:p w:rsidR="00225C86" w:rsidRDefault="00225C86" w:rsidP="00BF704F">
      <w:pPr>
        <w:pStyle w:val="Paragraphedeliste"/>
        <w:numPr>
          <w:ilvl w:val="0"/>
          <w:numId w:val="6"/>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حرية النقل والترانزيت واستعمال وسائل النقل والموانئ والمطارات المدنية .</w:t>
      </w:r>
    </w:p>
    <w:p w:rsidR="00225C86" w:rsidRDefault="00225C86" w:rsidP="00BF704F">
      <w:pPr>
        <w:bidi/>
        <w:spacing w:line="360" w:lineRule="auto"/>
        <w:ind w:firstLine="444"/>
        <w:jc w:val="both"/>
        <w:rPr>
          <w:rFonts w:ascii="Arial" w:hAnsi="Arial" w:cs="Arial"/>
          <w:sz w:val="32"/>
          <w:szCs w:val="32"/>
          <w:rtl/>
          <w:lang w:val="en-US" w:bidi="ar-DZ"/>
        </w:rPr>
      </w:pPr>
      <w:r>
        <w:rPr>
          <w:rFonts w:ascii="Arial" w:hAnsi="Arial" w:cs="Arial" w:hint="cs"/>
          <w:sz w:val="32"/>
          <w:szCs w:val="32"/>
          <w:rtl/>
          <w:lang w:val="en-US" w:bidi="ar-DZ"/>
        </w:rPr>
        <w:t xml:space="preserve">   كما تضمن هذا القرار مجموعة من الأحكام التي تقضي بتخفيض الرسوم الجمركية وكافة الرسوم الأخرى تدريجيا على المنتجات والسلع المدونة في جداول ملحقة بالقرار</w:t>
      </w:r>
      <w:r>
        <w:rPr>
          <w:rStyle w:val="Appelnotedebasdep"/>
          <w:rFonts w:ascii="Arial" w:hAnsi="Arial" w:cs="Arial"/>
          <w:sz w:val="32"/>
          <w:szCs w:val="32"/>
          <w:rtl/>
          <w:lang w:val="en-US" w:bidi="ar-DZ"/>
        </w:rPr>
        <w:footnoteReference w:id="18"/>
      </w:r>
      <w:r w:rsidR="00350F56" w:rsidRPr="00225C86">
        <w:rPr>
          <w:rFonts w:ascii="Arial" w:hAnsi="Arial" w:cs="Arial" w:hint="cs"/>
          <w:sz w:val="32"/>
          <w:szCs w:val="32"/>
          <w:rtl/>
          <w:lang w:val="en-US" w:bidi="ar-DZ"/>
        </w:rPr>
        <w:t xml:space="preserve"> </w:t>
      </w:r>
      <w:r>
        <w:rPr>
          <w:rFonts w:ascii="Arial" w:hAnsi="Arial" w:cs="Arial" w:hint="cs"/>
          <w:sz w:val="32"/>
          <w:szCs w:val="32"/>
          <w:rtl/>
          <w:lang w:val="en-US" w:bidi="ar-DZ"/>
        </w:rPr>
        <w:t>.</w:t>
      </w:r>
    </w:p>
    <w:p w:rsidR="00350F56" w:rsidRDefault="00B43A5E" w:rsidP="00BF704F">
      <w:pPr>
        <w:bidi/>
        <w:spacing w:line="360" w:lineRule="auto"/>
        <w:ind w:firstLine="444"/>
        <w:jc w:val="both"/>
        <w:rPr>
          <w:rFonts w:ascii="Arial" w:hAnsi="Arial" w:cs="Arial"/>
          <w:sz w:val="32"/>
          <w:szCs w:val="32"/>
          <w:rtl/>
          <w:lang w:val="en-US" w:bidi="ar-DZ"/>
        </w:rPr>
      </w:pPr>
      <w:r>
        <w:rPr>
          <w:rFonts w:ascii="Arial" w:hAnsi="Arial" w:cs="Arial" w:hint="cs"/>
          <w:sz w:val="32"/>
          <w:szCs w:val="32"/>
          <w:rtl/>
          <w:lang w:val="en-US" w:bidi="ar-DZ"/>
        </w:rPr>
        <w:t>هذا ولم يصدق على قرار إنشاء السوق العربية المشتركة فور صدوره إلا أربع دول فقط من بين الأربع والعشرين دولة الأعضاء في مجلس الوحدة الاقتصادية العربية وهي الأردن ، العراق ، سوريا ، ومصر ، وبقيت عضوية السوق مقتصرة على هذه الدول وحدها اثنتي عشرة سنة حيث انضمت في عام 1977 كل من ليبيا والسودان واليمن الديمقراطية الشعبية</w:t>
      </w:r>
      <w:r>
        <w:rPr>
          <w:rStyle w:val="Appelnotedebasdep"/>
          <w:rFonts w:ascii="Arial" w:hAnsi="Arial" w:cs="Arial"/>
          <w:sz w:val="32"/>
          <w:szCs w:val="32"/>
          <w:rtl/>
          <w:lang w:val="en-US" w:bidi="ar-DZ"/>
        </w:rPr>
        <w:footnoteReference w:id="19"/>
      </w:r>
      <w:r w:rsidR="00350F56" w:rsidRPr="00225C86">
        <w:rPr>
          <w:rFonts w:ascii="Arial" w:hAnsi="Arial" w:cs="Arial" w:hint="cs"/>
          <w:sz w:val="32"/>
          <w:szCs w:val="32"/>
          <w:rtl/>
          <w:lang w:val="en-US" w:bidi="ar-DZ"/>
        </w:rPr>
        <w:t xml:space="preserve"> </w:t>
      </w:r>
      <w:r w:rsidR="000352CA">
        <w:rPr>
          <w:rFonts w:ascii="Arial" w:hAnsi="Arial" w:cs="Arial" w:hint="cs"/>
          <w:sz w:val="32"/>
          <w:szCs w:val="32"/>
          <w:rtl/>
          <w:lang w:val="en-US" w:bidi="ar-DZ"/>
        </w:rPr>
        <w:t>.</w:t>
      </w:r>
    </w:p>
    <w:p w:rsidR="000352CA" w:rsidRDefault="000352CA" w:rsidP="00BF704F">
      <w:pPr>
        <w:bidi/>
        <w:spacing w:line="360" w:lineRule="auto"/>
        <w:ind w:firstLine="444"/>
        <w:jc w:val="both"/>
        <w:rPr>
          <w:rFonts w:ascii="Arial" w:hAnsi="Arial" w:cs="Arial"/>
          <w:sz w:val="32"/>
          <w:szCs w:val="32"/>
          <w:rtl/>
          <w:lang w:val="en-US" w:bidi="ar-DZ"/>
        </w:rPr>
      </w:pPr>
      <w:r>
        <w:rPr>
          <w:rFonts w:ascii="Arial" w:hAnsi="Arial" w:cs="Arial" w:hint="cs"/>
          <w:sz w:val="32"/>
          <w:szCs w:val="32"/>
          <w:rtl/>
          <w:lang w:val="en-US" w:bidi="ar-DZ"/>
        </w:rPr>
        <w:t xml:space="preserve">ويرجع تباطأ الدول في الانضمام للسوق العربية المشتركة على عدة أسباب أهمها : الخوف من فقدان العوائد الجمركية والرغبة في حماية الصناعة المحلية ، </w:t>
      </w:r>
      <w:r>
        <w:rPr>
          <w:rFonts w:ascii="Arial" w:hAnsi="Arial" w:cs="Arial" w:hint="cs"/>
          <w:sz w:val="32"/>
          <w:szCs w:val="32"/>
          <w:rtl/>
          <w:lang w:val="en-US" w:bidi="ar-DZ"/>
        </w:rPr>
        <w:lastRenderedPageBreak/>
        <w:t>الخوف من وجود آثار سلبية على ميزان المدفوعات الخاص بكل دولة ، الخوف من الهيمنة الاقتصادية ، عدم الاتفاق على أسس مقبولة لتوزيع العوائد والتكاليف</w:t>
      </w:r>
      <w:r>
        <w:rPr>
          <w:rStyle w:val="Appelnotedebasdep"/>
          <w:rFonts w:ascii="Arial" w:hAnsi="Arial" w:cs="Arial"/>
          <w:sz w:val="32"/>
          <w:szCs w:val="32"/>
          <w:rtl/>
          <w:lang w:val="en-US" w:bidi="ar-DZ"/>
        </w:rPr>
        <w:footnoteReference w:id="20"/>
      </w:r>
      <w:r>
        <w:rPr>
          <w:rFonts w:ascii="Arial" w:hAnsi="Arial" w:cs="Arial" w:hint="cs"/>
          <w:sz w:val="32"/>
          <w:szCs w:val="32"/>
          <w:rtl/>
          <w:lang w:val="en-US" w:bidi="ar-DZ"/>
        </w:rPr>
        <w:t xml:space="preserve"> </w:t>
      </w:r>
      <w:r w:rsidR="005C508E">
        <w:rPr>
          <w:rFonts w:ascii="Arial" w:hAnsi="Arial" w:cs="Arial" w:hint="cs"/>
          <w:sz w:val="32"/>
          <w:szCs w:val="32"/>
          <w:rtl/>
          <w:lang w:val="en-US" w:bidi="ar-DZ"/>
        </w:rPr>
        <w:t>.</w:t>
      </w:r>
    </w:p>
    <w:p w:rsidR="005C508E" w:rsidRDefault="005C508E" w:rsidP="00BF704F">
      <w:pPr>
        <w:bidi/>
        <w:spacing w:line="360" w:lineRule="auto"/>
        <w:ind w:firstLine="444"/>
        <w:jc w:val="both"/>
        <w:rPr>
          <w:rFonts w:ascii="Arial" w:hAnsi="Arial" w:cs="Arial"/>
          <w:sz w:val="32"/>
          <w:szCs w:val="32"/>
          <w:rtl/>
          <w:lang w:val="en-US" w:bidi="ar-DZ"/>
        </w:rPr>
      </w:pPr>
      <w:r>
        <w:rPr>
          <w:rFonts w:ascii="Arial" w:hAnsi="Arial" w:cs="Arial" w:hint="cs"/>
          <w:sz w:val="32"/>
          <w:szCs w:val="32"/>
          <w:rtl/>
          <w:lang w:val="en-US" w:bidi="ar-DZ"/>
        </w:rPr>
        <w:t>وبالرغم مما كانت تهدف إليه اتفاقية السوق العربية المشتركة من تحرير التجارة وزيادة حجم التبادل بين الدول الأعضاء ، إلا أن هناك أسباب أدت إلى تعثر السوق المشتركة وتدني حجم التبادل التجاري بين دول السوق ، وهذا ما أكده تقرير لجنة التقييم والمتابعة والتي شكلها مجلس الوحدة الاقتصادية العربية ، حيث جاء بالتقرير أن أسباب تعثر السوق العربية المشتركة تكمن فيما يلي</w:t>
      </w:r>
      <w:r>
        <w:rPr>
          <w:rStyle w:val="Appelnotedebasdep"/>
          <w:rFonts w:ascii="Arial" w:hAnsi="Arial" w:cs="Arial"/>
          <w:sz w:val="32"/>
          <w:szCs w:val="32"/>
          <w:rtl/>
          <w:lang w:val="en-US" w:bidi="ar-DZ"/>
        </w:rPr>
        <w:footnoteReference w:id="21"/>
      </w:r>
      <w:r>
        <w:rPr>
          <w:rFonts w:ascii="Arial" w:hAnsi="Arial" w:cs="Arial" w:hint="cs"/>
          <w:sz w:val="32"/>
          <w:szCs w:val="32"/>
          <w:rtl/>
          <w:lang w:val="en-US" w:bidi="ar-DZ"/>
        </w:rPr>
        <w:t xml:space="preserve"> </w:t>
      </w:r>
      <w:r w:rsidR="009841A0">
        <w:rPr>
          <w:rFonts w:ascii="Arial" w:hAnsi="Arial" w:cs="Arial" w:hint="cs"/>
          <w:sz w:val="32"/>
          <w:szCs w:val="32"/>
          <w:rtl/>
          <w:lang w:val="en-US" w:bidi="ar-DZ"/>
        </w:rPr>
        <w:t>:</w:t>
      </w:r>
    </w:p>
    <w:p w:rsidR="009841A0" w:rsidRDefault="009841A0" w:rsidP="00BF704F">
      <w:pPr>
        <w:pStyle w:val="Paragraphedeliste"/>
        <w:numPr>
          <w:ilvl w:val="0"/>
          <w:numId w:val="7"/>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عدم التوافق بين الأيديولوجية السياسية والاقتصادية للدول المكونة للسوق .</w:t>
      </w:r>
    </w:p>
    <w:p w:rsidR="009841A0" w:rsidRDefault="009841A0" w:rsidP="00BF704F">
      <w:pPr>
        <w:pStyle w:val="Paragraphedeliste"/>
        <w:numPr>
          <w:ilvl w:val="0"/>
          <w:numId w:val="7"/>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اختلاف درجات التقدم الصناعي لدول السوق .</w:t>
      </w:r>
    </w:p>
    <w:p w:rsidR="009841A0" w:rsidRDefault="009841A0" w:rsidP="00BF704F">
      <w:pPr>
        <w:pStyle w:val="Paragraphedeliste"/>
        <w:numPr>
          <w:ilvl w:val="0"/>
          <w:numId w:val="7"/>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نقص أو ضياع حصيلة الرسوم الجمركية .</w:t>
      </w:r>
    </w:p>
    <w:p w:rsidR="009841A0" w:rsidRDefault="009841A0" w:rsidP="00BF704F">
      <w:pPr>
        <w:pStyle w:val="Paragraphedeliste"/>
        <w:numPr>
          <w:ilvl w:val="0"/>
          <w:numId w:val="7"/>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الحاجة إلى النقد الأجنبي ، وضرورة توجيه تجارتها إلى دول المنطقة الدولارية أو الإسترلينية .</w:t>
      </w:r>
    </w:p>
    <w:p w:rsidR="009841A0" w:rsidRPr="00BF704F" w:rsidRDefault="009841A0" w:rsidP="00BF704F">
      <w:pPr>
        <w:pStyle w:val="Paragraphedeliste"/>
        <w:numPr>
          <w:ilvl w:val="0"/>
          <w:numId w:val="7"/>
        </w:num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xml:space="preserve">قلة عدد الدول التي شاركت في توقيع اتفاقية السوق . </w:t>
      </w:r>
      <w:r w:rsidRPr="00BF704F">
        <w:rPr>
          <w:rFonts w:ascii="Arial" w:hAnsi="Arial" w:cs="Arial" w:hint="cs"/>
          <w:sz w:val="32"/>
          <w:szCs w:val="32"/>
          <w:rtl/>
          <w:lang w:val="en-US" w:bidi="ar-DZ"/>
        </w:rPr>
        <w:t xml:space="preserve"> </w:t>
      </w:r>
    </w:p>
    <w:p w:rsidR="00EF11D9" w:rsidRDefault="00EF11D9" w:rsidP="00BF704F">
      <w:pPr>
        <w:bidi/>
        <w:spacing w:line="360" w:lineRule="auto"/>
        <w:jc w:val="both"/>
        <w:rPr>
          <w:rFonts w:ascii="Arial" w:hAnsi="Arial" w:cs="Arial"/>
          <w:sz w:val="32"/>
          <w:szCs w:val="32"/>
          <w:rtl/>
          <w:lang w:val="en-US" w:bidi="ar-DZ"/>
        </w:rPr>
      </w:pPr>
      <w:r w:rsidRPr="00EF11D9">
        <w:rPr>
          <w:rFonts w:ascii="Arial" w:hAnsi="Arial" w:cs="Arial" w:hint="cs"/>
          <w:b/>
          <w:bCs/>
          <w:sz w:val="32"/>
          <w:szCs w:val="32"/>
          <w:rtl/>
          <w:lang w:val="en-US" w:bidi="ar-DZ"/>
        </w:rPr>
        <w:t>المطلب الرابع : المشروعات العربية المشتركة</w:t>
      </w:r>
      <w:r w:rsidR="005973E4">
        <w:rPr>
          <w:rFonts w:ascii="Arial" w:hAnsi="Arial" w:cs="Arial" w:hint="cs"/>
          <w:sz w:val="32"/>
          <w:szCs w:val="32"/>
          <w:rtl/>
          <w:lang w:val="en-US" w:bidi="ar-DZ"/>
        </w:rPr>
        <w:t xml:space="preserve"> </w:t>
      </w:r>
    </w:p>
    <w:p w:rsidR="00123EDA" w:rsidRDefault="00EF11D9"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تم توجه الدول العربية إلى إقامة مشروعات عربية مشتركة سواء كانت ثنائية ، أو جماعية تتضمن مساهمة أكثر من دولتين عربيتين ، وذلك كمدخل لتوثيق أواصر العلاقات بين الدول العربية من خلال تعاونها في إقامة هذه المشروعات ، وبالتالي تحمل تكاليف ومتطلبات إقامتها ، والحصول على العوائد والمنافع التي يمكن أن تجنيها عن طريقها ، </w:t>
      </w:r>
      <w:r w:rsidR="00123EDA">
        <w:rPr>
          <w:rFonts w:ascii="Arial" w:hAnsi="Arial" w:cs="Arial" w:hint="cs"/>
          <w:sz w:val="32"/>
          <w:szCs w:val="32"/>
          <w:rtl/>
          <w:lang w:val="en-US" w:bidi="ar-DZ"/>
        </w:rPr>
        <w:t>وهو ما يمكن أن يحقق أساس أكثر رسوخا واستمرار في العمل العربي المشترك ، ومدخلا مهما في هذا الإطار .</w:t>
      </w:r>
    </w:p>
    <w:p w:rsidR="00BF704F" w:rsidRDefault="00BF704F" w:rsidP="00BF704F">
      <w:pPr>
        <w:bidi/>
        <w:spacing w:line="360" w:lineRule="auto"/>
        <w:jc w:val="both"/>
        <w:rPr>
          <w:rFonts w:ascii="Arial" w:hAnsi="Arial" w:cs="Arial"/>
          <w:b/>
          <w:bCs/>
          <w:sz w:val="32"/>
          <w:szCs w:val="32"/>
          <w:rtl/>
          <w:lang w:val="en-US" w:bidi="ar-DZ"/>
        </w:rPr>
      </w:pPr>
    </w:p>
    <w:p w:rsidR="00AF4F1C" w:rsidRDefault="00123EDA" w:rsidP="00BF704F">
      <w:pPr>
        <w:bidi/>
        <w:spacing w:line="360" w:lineRule="auto"/>
        <w:jc w:val="both"/>
        <w:rPr>
          <w:rFonts w:ascii="Arial" w:hAnsi="Arial" w:cs="Arial"/>
          <w:b/>
          <w:bCs/>
          <w:sz w:val="32"/>
          <w:szCs w:val="32"/>
          <w:rtl/>
          <w:lang w:val="en-US" w:bidi="ar-DZ"/>
        </w:rPr>
      </w:pPr>
      <w:r w:rsidRPr="00123EDA">
        <w:rPr>
          <w:rFonts w:ascii="Arial" w:hAnsi="Arial" w:cs="Arial" w:hint="cs"/>
          <w:b/>
          <w:bCs/>
          <w:sz w:val="32"/>
          <w:szCs w:val="32"/>
          <w:rtl/>
          <w:lang w:val="en-US" w:bidi="ar-DZ"/>
        </w:rPr>
        <w:lastRenderedPageBreak/>
        <w:t xml:space="preserve">الفرع الأول : </w:t>
      </w:r>
      <w:r w:rsidR="00557E73">
        <w:rPr>
          <w:rFonts w:ascii="Arial" w:hAnsi="Arial" w:cs="Arial" w:hint="cs"/>
          <w:b/>
          <w:bCs/>
          <w:sz w:val="32"/>
          <w:szCs w:val="32"/>
          <w:rtl/>
          <w:lang w:val="en-US" w:bidi="ar-DZ"/>
        </w:rPr>
        <w:t xml:space="preserve">طبيعة المشاريع المشتركة </w:t>
      </w:r>
    </w:p>
    <w:p w:rsidR="00557E73" w:rsidRDefault="00557E73"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إن المشاريع الأكثر أهمية هي مشاريع الصناعة التحويلية ، وبالذات الإنتاجية منها ذات الروابط الخلفية والروابط الأمامية ، باعتبارها تشكل القاعدة المادية لإطلاق الثورة الصناعية العربية بهدف تعجيل التنمية الصناعية العربية ولكي يحتل القطاع الصناعي دوره القيادي في تعجيل التنمية الاقتصادية العربية وبلوغ الأهداف المنشودة ، خاصة وأن الأقطار العربية تعاني من غياب الحلقة الوسطية في صناعاتها نتيجة عدم أو ضعف قدرتها كلا على حدة إقامة هذه الصناعة التي تتطلب موارد اقتصادية متكاملة وإمكانات واسعة .</w:t>
      </w:r>
    </w:p>
    <w:p w:rsidR="0020096C" w:rsidRDefault="00557E73"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r>
      <w:r w:rsidR="0071718C">
        <w:rPr>
          <w:rFonts w:ascii="Arial" w:hAnsi="Arial" w:cs="Arial" w:hint="cs"/>
          <w:sz w:val="32"/>
          <w:szCs w:val="32"/>
          <w:rtl/>
          <w:lang w:val="en-US" w:bidi="ar-DZ"/>
        </w:rPr>
        <w:t xml:space="preserve">لذلك من الضروري التأكيد على المشاريع الصناعية الإنتاجية ، أي المشاريع الصناعية القائدة ، متمثلة في أهمها بالصناعات البتروكيمياوية </w:t>
      </w:r>
      <w:r w:rsidR="0020096C">
        <w:rPr>
          <w:rFonts w:ascii="Arial" w:hAnsi="Arial" w:cs="Arial" w:hint="cs"/>
          <w:sz w:val="32"/>
          <w:szCs w:val="32"/>
          <w:rtl/>
          <w:lang w:val="en-US" w:bidi="ar-DZ"/>
        </w:rPr>
        <w:t>وصناعات الحديد والصلب وصناعات الآلات والجرارات والسيارات والطائرات والصناعات الحربية وصناعة السفن وصناعة الأسمدة بمختلف أنواعها وغيرها من المشاريع التي لها القدرة في خلق الترابط العضوي فيما بين الهياكل الإنتاجية العربية ، باعتبارها ذات مراحل إنتاجية متعددة يمكن إقامتها بين العديد من الدول العربية</w:t>
      </w:r>
      <w:r w:rsidR="0020096C">
        <w:rPr>
          <w:rStyle w:val="Appelnotedebasdep"/>
          <w:rFonts w:ascii="Arial" w:hAnsi="Arial" w:cs="Arial"/>
          <w:sz w:val="32"/>
          <w:szCs w:val="32"/>
          <w:rtl/>
          <w:lang w:val="en-US" w:bidi="ar-DZ"/>
        </w:rPr>
        <w:footnoteReference w:id="22"/>
      </w:r>
      <w:r w:rsidR="0020096C">
        <w:rPr>
          <w:rFonts w:ascii="Arial" w:hAnsi="Arial" w:cs="Arial" w:hint="cs"/>
          <w:sz w:val="32"/>
          <w:szCs w:val="32"/>
          <w:rtl/>
          <w:lang w:val="en-US" w:bidi="ar-DZ"/>
        </w:rPr>
        <w:t xml:space="preserve"> .</w:t>
      </w:r>
    </w:p>
    <w:p w:rsidR="0020096C" w:rsidRDefault="00267D58"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 xml:space="preserve">الفرع الثاني : أهمية المشاريع المشتركة </w:t>
      </w:r>
    </w:p>
    <w:p w:rsidR="00267D58" w:rsidRDefault="00267D58"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إن أهمية هذه المشاريع تتمثل في أنها توفر القاعدة الأساسية لتفجير الثورة الصناعية في البلدان العربية وتعجيل تنميتها ، باعتبار أن إقامة المشاريع الصناعية الإنتاجية ستوفر منتجات وسيطة بكميات كبيرة تدفع هذه الدول إقامة المزيد من مشاريع الصناعة التحويلية ، بقصد تحويل هذه المنتجات إلى سلع نهائية ، إضافة إلى قدرتها في تعجيل التنمية الزراعية والمجالات الاقتصادية الأخرى . كما أن هذه المشاريع ستعمل على خلق التشابك المطلوب بين الهياكل الإنتاجية العربية التي تعاني حاليا من التفكك وضعف الترابط مع بعضها . وتحقق هذه المشاريع مبدأ الالتزام بالتنمية القومية كأساس </w:t>
      </w:r>
      <w:r w:rsidR="002F2A21">
        <w:rPr>
          <w:rFonts w:ascii="Arial" w:hAnsi="Arial" w:cs="Arial" w:hint="cs"/>
          <w:sz w:val="32"/>
          <w:szCs w:val="32"/>
          <w:rtl/>
          <w:lang w:val="en-US" w:bidi="ar-DZ"/>
        </w:rPr>
        <w:t xml:space="preserve">للتنمية القطرية وبلوغ الاستغلال الأمثل للموارد </w:t>
      </w:r>
      <w:r w:rsidR="002F2A21">
        <w:rPr>
          <w:rFonts w:ascii="Arial" w:hAnsi="Arial" w:cs="Arial" w:hint="cs"/>
          <w:sz w:val="32"/>
          <w:szCs w:val="32"/>
          <w:rtl/>
          <w:lang w:val="en-US" w:bidi="ar-DZ"/>
        </w:rPr>
        <w:lastRenderedPageBreak/>
        <w:t>الاقتصادية العربية التي تعاني من عدم أو ضعف الاستغلال حاليا في ظل عمليات التنمية القطرية .</w:t>
      </w:r>
    </w:p>
    <w:p w:rsidR="002F2A21" w:rsidRDefault="002F2A21"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تؤدي هذه الوسيلة كذلك إلى تغيير القواعد الاقتصادية العربية بزيادة الترابط بينها مقابل أضعاف علاقاتها التبعية مع الاقتصاد الرأسمالي وباتجاه زيادة وزن العامل الاقتصادي في تعامل الدول العربية مع بعضها مقابل أضعاف وزن هذا العامل فيما بين الأقطار العربية والدول الرأسمالية بهدف تقليص نقاط الاختناق القائمة بين المصلحة القومية .</w:t>
      </w:r>
    </w:p>
    <w:p w:rsidR="00A80B34" w:rsidRDefault="002F2A21"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من هنا يمكن تلخيص أهمية إقامة المشاريع المشتركة كوسيلة من وسائل التكامل الاقتصادي العربي ، خاصة المشاريع الصناعية الإنتاجية ذات الروابط الخلفية والروابط الأمامية ، في نقطتين بارزتين تمثلان الطريق العملي نحو بلوغ التكامل الاقتصادي والوحدة العربية الشاملة ، هما : - </w:t>
      </w:r>
      <w:r w:rsidR="00A80B34">
        <w:rPr>
          <w:rFonts w:ascii="Arial" w:hAnsi="Arial" w:cs="Arial" w:hint="cs"/>
          <w:sz w:val="32"/>
          <w:szCs w:val="32"/>
          <w:rtl/>
          <w:lang w:val="en-US" w:bidi="ar-DZ"/>
        </w:rPr>
        <w:t>فصل القواعد الاقتصادية العربية عن الاقتصاد الرأسمالي بالقضاء على مظاهر التبعية ( التجزئة ) التي تعاني منها .</w:t>
      </w:r>
    </w:p>
    <w:p w:rsidR="00A80B34" w:rsidRDefault="00A80B34"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إعادة دمج هذه القواعد باتجاه بلوغ وحدتها الاقتصادية وخلق اقتصاد عربي مستقل ومتكامل ومتطور .</w:t>
      </w:r>
    </w:p>
    <w:p w:rsidR="004C0D60" w:rsidRDefault="00A80B34" w:rsidP="00BF704F">
      <w:pPr>
        <w:bidi/>
        <w:spacing w:line="360" w:lineRule="auto"/>
        <w:ind w:left="-58" w:firstLine="418"/>
        <w:jc w:val="both"/>
        <w:rPr>
          <w:rFonts w:ascii="Arial" w:hAnsi="Arial" w:cs="Arial"/>
          <w:sz w:val="32"/>
          <w:szCs w:val="32"/>
          <w:rtl/>
          <w:lang w:val="en-US" w:bidi="ar-DZ"/>
        </w:rPr>
      </w:pPr>
      <w:r>
        <w:rPr>
          <w:rFonts w:ascii="Arial" w:hAnsi="Arial" w:cs="Arial" w:hint="cs"/>
          <w:sz w:val="32"/>
          <w:szCs w:val="32"/>
          <w:rtl/>
          <w:lang w:val="en-US" w:bidi="ar-DZ"/>
        </w:rPr>
        <w:t xml:space="preserve">وهكذا يلاحظ أن المشاريع المشتركة تحتل مركز القلب في التكامل الاقتصادي العربي والوحدة الاقتصادية العربية </w:t>
      </w:r>
      <w:r>
        <w:rPr>
          <w:rFonts w:ascii="Arial" w:hAnsi="Arial" w:cs="Arial"/>
          <w:sz w:val="32"/>
          <w:szCs w:val="32"/>
          <w:rtl/>
          <w:lang w:val="en-US" w:bidi="ar-DZ"/>
        </w:rPr>
        <w:t>–</w:t>
      </w:r>
      <w:r>
        <w:rPr>
          <w:rFonts w:ascii="Arial" w:hAnsi="Arial" w:cs="Arial" w:hint="cs"/>
          <w:sz w:val="32"/>
          <w:szCs w:val="32"/>
          <w:rtl/>
          <w:lang w:val="en-US" w:bidi="ar-DZ"/>
        </w:rPr>
        <w:t xml:space="preserve"> القاعدة المادية </w:t>
      </w:r>
      <w:r>
        <w:rPr>
          <w:rFonts w:ascii="Arial" w:hAnsi="Arial" w:cs="Arial"/>
          <w:sz w:val="32"/>
          <w:szCs w:val="32"/>
          <w:rtl/>
          <w:lang w:val="en-US" w:bidi="ar-DZ"/>
        </w:rPr>
        <w:t>–</w:t>
      </w:r>
      <w:r>
        <w:rPr>
          <w:rFonts w:ascii="Arial" w:hAnsi="Arial" w:cs="Arial" w:hint="cs"/>
          <w:sz w:val="32"/>
          <w:szCs w:val="32"/>
          <w:rtl/>
          <w:lang w:val="en-US" w:bidi="ar-DZ"/>
        </w:rPr>
        <w:t xml:space="preserve"> للوحدة العربية الشاملة .</w:t>
      </w:r>
      <w:r w:rsidR="002F2A21" w:rsidRPr="00A80B34">
        <w:rPr>
          <w:rFonts w:ascii="Arial" w:hAnsi="Arial" w:cs="Arial" w:hint="cs"/>
          <w:sz w:val="32"/>
          <w:szCs w:val="32"/>
          <w:rtl/>
          <w:lang w:val="en-US" w:bidi="ar-DZ"/>
        </w:rPr>
        <w:t xml:space="preserve">  </w:t>
      </w:r>
    </w:p>
    <w:p w:rsidR="004C0D60" w:rsidRDefault="004C0D60" w:rsidP="00BF704F">
      <w:pPr>
        <w:bidi/>
        <w:spacing w:line="360" w:lineRule="auto"/>
        <w:jc w:val="both"/>
        <w:rPr>
          <w:rFonts w:ascii="Arial" w:hAnsi="Arial" w:cs="Arial"/>
          <w:b/>
          <w:bCs/>
          <w:sz w:val="32"/>
          <w:szCs w:val="32"/>
          <w:rtl/>
          <w:lang w:val="en-US" w:bidi="ar-DZ"/>
        </w:rPr>
      </w:pPr>
      <w:r w:rsidRPr="004C0D60">
        <w:rPr>
          <w:rFonts w:ascii="Arial" w:hAnsi="Arial" w:cs="Arial" w:hint="cs"/>
          <w:b/>
          <w:bCs/>
          <w:sz w:val="32"/>
          <w:szCs w:val="32"/>
          <w:rtl/>
          <w:lang w:val="en-US" w:bidi="ar-DZ"/>
        </w:rPr>
        <w:t>الفرع الثالث : واقع المشاريع المشتركة</w:t>
      </w:r>
    </w:p>
    <w:p w:rsidR="004C0D60" w:rsidRDefault="004C0D60"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لقد ظهرت فكرة إقامة المشاريع المشتركة منذ فترة ليست بالقصيرة في مسار العلاقات الاقتصادية العربية ، سواء في نطاق المجلس الاقتصادي العربي أو مجلس الوحدة الاقتصادية العربية أو من خلال محاولات ثنائية بذلت فيما بين البلدان العربية خارج مؤسسات الجامعة العربية للوصول إلى اتفاقات بإقامة أنواع من هذه المشاريع .</w:t>
      </w:r>
    </w:p>
    <w:p w:rsidR="001A08D2" w:rsidRDefault="001A08D2"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lastRenderedPageBreak/>
        <w:t>لقد قدمت العديد من المقترحات لإقامة المشاريع المشتركة ، تمت الموافقة على البعض منها ، وبقيت مشاريع أخرى قيد البحث والتي تجاوزت 20 مشروعا مشتركا إلا أنها في معظمها لم تنفذ وبقيت في حقيقتها حبرا على ورق .</w:t>
      </w:r>
    </w:p>
    <w:p w:rsidR="00F0379E" w:rsidRDefault="001A08D2"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من أهم هذه المشاريع</w:t>
      </w:r>
      <w:r w:rsidR="000D4BA7">
        <w:rPr>
          <w:rStyle w:val="Appelnotedebasdep"/>
          <w:rFonts w:ascii="Arial" w:hAnsi="Arial" w:cs="Arial"/>
          <w:sz w:val="32"/>
          <w:szCs w:val="32"/>
          <w:rtl/>
          <w:lang w:val="en-US" w:bidi="ar-DZ"/>
        </w:rPr>
        <w:footnoteReference w:id="23"/>
      </w:r>
      <w:r w:rsidR="00F0379E">
        <w:rPr>
          <w:rFonts w:ascii="Arial" w:hAnsi="Arial" w:cs="Arial" w:hint="cs"/>
          <w:sz w:val="32"/>
          <w:szCs w:val="32"/>
          <w:rtl/>
          <w:lang w:val="en-US" w:bidi="ar-DZ"/>
        </w:rPr>
        <w:t xml:space="preserve">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المؤسسة المالية العربية للإنماء الاقتصادي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الصندوق العربي للإنماء الاقتصادي والاجتماعي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الشركة العربية لناقلات البترول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الشركة العربية للملاحة البحرية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شركة البوتاس العربية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اتحاد المدفوعات العربي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المعهد العربي لبحوث البترول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إقامة معامل التكرير المشتركة .</w:t>
      </w:r>
    </w:p>
    <w:p w:rsidR="00F0379E" w:rsidRDefault="00F0379E" w:rsidP="00BF704F">
      <w:pPr>
        <w:pStyle w:val="Paragraphedeliste"/>
        <w:numPr>
          <w:ilvl w:val="0"/>
          <w:numId w:val="8"/>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المنظمة العربية للبترول .</w:t>
      </w:r>
    </w:p>
    <w:p w:rsidR="00557E73" w:rsidRPr="00557E73" w:rsidRDefault="00F0379E"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رغم أن المشاريع المشتركة تعتبر نقطة ارتكاز في العلاقات الاقتصادية العربية بجانبيها </w:t>
      </w:r>
      <w:r>
        <w:rPr>
          <w:rFonts w:ascii="Arial" w:hAnsi="Arial" w:cs="Arial"/>
          <w:sz w:val="32"/>
          <w:szCs w:val="32"/>
          <w:rtl/>
          <w:lang w:val="en-US" w:bidi="ar-DZ"/>
        </w:rPr>
        <w:t>–</w:t>
      </w:r>
      <w:r>
        <w:rPr>
          <w:rFonts w:ascii="Arial" w:hAnsi="Arial" w:cs="Arial" w:hint="cs"/>
          <w:sz w:val="32"/>
          <w:szCs w:val="32"/>
          <w:rtl/>
          <w:lang w:val="en-US" w:bidi="ar-DZ"/>
        </w:rPr>
        <w:t xml:space="preserve"> التعاون الاقتصادي والتكامل الاقتصادي </w:t>
      </w:r>
      <w:r>
        <w:rPr>
          <w:rFonts w:ascii="Arial" w:hAnsi="Arial" w:cs="Arial"/>
          <w:sz w:val="32"/>
          <w:szCs w:val="32"/>
          <w:rtl/>
          <w:lang w:val="en-US" w:bidi="ar-DZ"/>
        </w:rPr>
        <w:t>–</w:t>
      </w:r>
      <w:r>
        <w:rPr>
          <w:rFonts w:ascii="Arial" w:hAnsi="Arial" w:cs="Arial" w:hint="cs"/>
          <w:sz w:val="32"/>
          <w:szCs w:val="32"/>
          <w:rtl/>
          <w:lang w:val="en-US" w:bidi="ar-DZ"/>
        </w:rPr>
        <w:t xml:space="preserve"> فإن الملاحظ على هذه المشاريع أنها في معظمها مشاريع خدمية عديمة أو ضعيفة القدرة في تحقيق الآمال المعقودة عليها ، خاصة في مجال التداخل القطاعي وتغيير التراكيب</w:t>
      </w:r>
      <w:r w:rsidR="005D5D8E">
        <w:rPr>
          <w:rFonts w:ascii="Arial" w:hAnsi="Arial" w:cs="Arial" w:hint="cs"/>
          <w:sz w:val="32"/>
          <w:szCs w:val="32"/>
          <w:rtl/>
          <w:lang w:val="en-US" w:bidi="ar-DZ"/>
        </w:rPr>
        <w:t xml:space="preserve"> الاقتصادية للهياكل الإنتاجية العربية باتجاه بلوغ وحدتها الاقتصادية والسياسية .</w:t>
      </w:r>
      <w:r>
        <w:rPr>
          <w:rFonts w:ascii="Arial" w:hAnsi="Arial" w:cs="Arial" w:hint="cs"/>
          <w:sz w:val="32"/>
          <w:szCs w:val="32"/>
          <w:rtl/>
          <w:lang w:val="en-US" w:bidi="ar-DZ"/>
        </w:rPr>
        <w:t xml:space="preserve"> </w:t>
      </w:r>
      <w:r w:rsidRPr="00F0379E">
        <w:rPr>
          <w:rFonts w:ascii="Arial" w:hAnsi="Arial" w:cs="Arial" w:hint="cs"/>
          <w:sz w:val="32"/>
          <w:szCs w:val="32"/>
          <w:rtl/>
          <w:lang w:val="en-US" w:bidi="ar-DZ"/>
        </w:rPr>
        <w:t xml:space="preserve"> </w:t>
      </w:r>
      <w:r w:rsidR="001A08D2" w:rsidRPr="00F0379E">
        <w:rPr>
          <w:rFonts w:ascii="Arial" w:hAnsi="Arial" w:cs="Arial" w:hint="cs"/>
          <w:sz w:val="32"/>
          <w:szCs w:val="32"/>
          <w:rtl/>
          <w:lang w:val="en-US" w:bidi="ar-DZ"/>
        </w:rPr>
        <w:t xml:space="preserve">  </w:t>
      </w:r>
      <w:r w:rsidR="00557E73">
        <w:rPr>
          <w:rFonts w:ascii="Arial" w:hAnsi="Arial" w:cs="Arial" w:hint="cs"/>
          <w:sz w:val="32"/>
          <w:szCs w:val="32"/>
          <w:rtl/>
          <w:lang w:val="en-US" w:bidi="ar-DZ"/>
        </w:rPr>
        <w:t xml:space="preserve">   </w:t>
      </w:r>
    </w:p>
    <w:p w:rsidR="009947DF" w:rsidRDefault="00123EDA" w:rsidP="00BF704F">
      <w:pPr>
        <w:bidi/>
        <w:spacing w:line="360" w:lineRule="auto"/>
        <w:jc w:val="both"/>
        <w:rPr>
          <w:rFonts w:ascii="Arial" w:hAnsi="Arial" w:cs="Arial"/>
          <w:b/>
          <w:bCs/>
          <w:sz w:val="32"/>
          <w:szCs w:val="32"/>
          <w:rtl/>
          <w:lang w:val="en-US" w:bidi="ar-DZ"/>
        </w:rPr>
      </w:pPr>
      <w:r w:rsidRPr="00123EDA">
        <w:rPr>
          <w:rFonts w:ascii="Arial" w:hAnsi="Arial" w:cs="Arial" w:hint="cs"/>
          <w:b/>
          <w:bCs/>
          <w:sz w:val="32"/>
          <w:szCs w:val="32"/>
          <w:rtl/>
          <w:lang w:val="en-US" w:bidi="ar-DZ"/>
        </w:rPr>
        <w:t xml:space="preserve"> </w:t>
      </w:r>
      <w:r w:rsidR="005973E4" w:rsidRPr="00123EDA">
        <w:rPr>
          <w:rFonts w:ascii="Arial" w:hAnsi="Arial" w:cs="Arial" w:hint="cs"/>
          <w:b/>
          <w:bCs/>
          <w:sz w:val="32"/>
          <w:szCs w:val="32"/>
          <w:rtl/>
          <w:lang w:val="en-US" w:bidi="ar-DZ"/>
        </w:rPr>
        <w:t xml:space="preserve"> </w:t>
      </w:r>
      <w:r w:rsidR="009947DF">
        <w:rPr>
          <w:rFonts w:ascii="Arial" w:hAnsi="Arial" w:cs="Arial" w:hint="cs"/>
          <w:b/>
          <w:bCs/>
          <w:sz w:val="32"/>
          <w:szCs w:val="32"/>
          <w:rtl/>
          <w:lang w:val="en-US" w:bidi="ar-DZ"/>
        </w:rPr>
        <w:t xml:space="preserve">الفرع الرابع : إشكاليات </w:t>
      </w:r>
      <w:r w:rsidR="0015241B">
        <w:rPr>
          <w:rFonts w:ascii="Arial" w:hAnsi="Arial" w:cs="Arial" w:hint="cs"/>
          <w:b/>
          <w:bCs/>
          <w:sz w:val="32"/>
          <w:szCs w:val="32"/>
          <w:rtl/>
          <w:lang w:val="en-US" w:bidi="ar-DZ"/>
        </w:rPr>
        <w:t xml:space="preserve">المشاريع </w:t>
      </w:r>
      <w:r w:rsidR="009947DF">
        <w:rPr>
          <w:rFonts w:ascii="Arial" w:hAnsi="Arial" w:cs="Arial" w:hint="cs"/>
          <w:b/>
          <w:bCs/>
          <w:sz w:val="32"/>
          <w:szCs w:val="32"/>
          <w:rtl/>
          <w:lang w:val="en-US" w:bidi="ar-DZ"/>
        </w:rPr>
        <w:t>المشترك</w:t>
      </w:r>
      <w:r w:rsidR="0015241B">
        <w:rPr>
          <w:rFonts w:ascii="Arial" w:hAnsi="Arial" w:cs="Arial" w:hint="cs"/>
          <w:b/>
          <w:bCs/>
          <w:sz w:val="32"/>
          <w:szCs w:val="32"/>
          <w:rtl/>
          <w:lang w:val="en-US" w:bidi="ar-DZ"/>
        </w:rPr>
        <w:t>ة</w:t>
      </w:r>
    </w:p>
    <w:p w:rsidR="009947DF" w:rsidRDefault="009947DF"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لا شك أن العمل الاقتصادي العربي المشترك واجه ومازال يواجه إشكاليات عديدة تتعلق بالرؤية الفكرية بعضها داخلي وبعضها خارجي ، بعضها ذاتي وبعضها موضوعي . ويصعب حصر جميع هذه الإشكاليات وتقسيمها وفق معايير </w:t>
      </w:r>
      <w:r>
        <w:rPr>
          <w:rFonts w:ascii="Arial" w:hAnsi="Arial" w:cs="Arial" w:hint="cs"/>
          <w:sz w:val="32"/>
          <w:szCs w:val="32"/>
          <w:rtl/>
          <w:lang w:val="en-US" w:bidi="ar-DZ"/>
        </w:rPr>
        <w:lastRenderedPageBreak/>
        <w:t>محددة إلى ذاتية وموضوعية ، وداخلية ، لأن مثل هذا الحصر والتبويب قد يتجاوز هدف ما ، ولكن تحديد أهم الإشكاليات يبقى هدفها الرئيسي .</w:t>
      </w:r>
    </w:p>
    <w:p w:rsidR="00EA465B" w:rsidRDefault="009947DF" w:rsidP="00BF704F">
      <w:pPr>
        <w:bidi/>
        <w:spacing w:line="360" w:lineRule="auto"/>
        <w:jc w:val="both"/>
        <w:rPr>
          <w:rFonts w:ascii="Arial" w:hAnsi="Arial" w:cs="Arial"/>
          <w:b/>
          <w:bCs/>
          <w:sz w:val="32"/>
          <w:szCs w:val="32"/>
          <w:rtl/>
          <w:lang w:val="en-US" w:bidi="ar-DZ"/>
        </w:rPr>
      </w:pPr>
      <w:r>
        <w:rPr>
          <w:rFonts w:ascii="Arial" w:hAnsi="Arial" w:cs="Arial" w:hint="cs"/>
          <w:sz w:val="32"/>
          <w:szCs w:val="32"/>
          <w:rtl/>
          <w:lang w:val="en-US" w:bidi="ar-DZ"/>
        </w:rPr>
        <w:tab/>
        <w:t>ومن أهم هذه الإشكاليات مايلي</w:t>
      </w:r>
      <w:r>
        <w:rPr>
          <w:rStyle w:val="Appelnotedebasdep"/>
          <w:rFonts w:ascii="Arial" w:hAnsi="Arial" w:cs="Arial"/>
          <w:sz w:val="32"/>
          <w:szCs w:val="32"/>
          <w:rtl/>
          <w:lang w:val="en-US" w:bidi="ar-DZ"/>
        </w:rPr>
        <w:footnoteReference w:id="24"/>
      </w:r>
      <w:r w:rsidR="005973E4" w:rsidRPr="00123EDA">
        <w:rPr>
          <w:rFonts w:ascii="Arial" w:hAnsi="Arial" w:cs="Arial" w:hint="cs"/>
          <w:b/>
          <w:bCs/>
          <w:sz w:val="32"/>
          <w:szCs w:val="32"/>
          <w:rtl/>
          <w:lang w:val="en-US" w:bidi="ar-DZ"/>
        </w:rPr>
        <w:t xml:space="preserve"> </w:t>
      </w:r>
      <w:r w:rsidR="000B1A34" w:rsidRPr="00123EDA">
        <w:rPr>
          <w:rFonts w:ascii="Arial" w:hAnsi="Arial" w:cs="Arial" w:hint="cs"/>
          <w:b/>
          <w:bCs/>
          <w:sz w:val="32"/>
          <w:szCs w:val="32"/>
          <w:rtl/>
          <w:lang w:val="en-US" w:bidi="ar-DZ"/>
        </w:rPr>
        <w:t xml:space="preserve">    </w:t>
      </w:r>
      <w:r w:rsidR="008C1624" w:rsidRPr="00123EDA">
        <w:rPr>
          <w:rFonts w:ascii="Arial" w:hAnsi="Arial" w:cs="Arial" w:hint="cs"/>
          <w:b/>
          <w:bCs/>
          <w:sz w:val="32"/>
          <w:szCs w:val="32"/>
          <w:rtl/>
          <w:lang w:val="en-US" w:bidi="ar-DZ"/>
        </w:rPr>
        <w:t xml:space="preserve"> </w:t>
      </w:r>
      <w:r w:rsidR="00322ABB" w:rsidRPr="00123EDA">
        <w:rPr>
          <w:rFonts w:ascii="Arial" w:hAnsi="Arial" w:cs="Arial" w:hint="cs"/>
          <w:b/>
          <w:bCs/>
          <w:sz w:val="32"/>
          <w:szCs w:val="32"/>
          <w:rtl/>
          <w:lang w:val="en-US" w:bidi="ar-DZ"/>
        </w:rPr>
        <w:t xml:space="preserve">   </w:t>
      </w:r>
      <w:r w:rsidR="00EF11D9" w:rsidRPr="00123EDA">
        <w:rPr>
          <w:rFonts w:ascii="Arial" w:hAnsi="Arial" w:cs="Arial" w:hint="cs"/>
          <w:b/>
          <w:bCs/>
          <w:sz w:val="32"/>
          <w:szCs w:val="32"/>
          <w:rtl/>
          <w:lang w:val="en-US" w:bidi="ar-DZ"/>
        </w:rPr>
        <w:t xml:space="preserve"> </w:t>
      </w:r>
    </w:p>
    <w:p w:rsidR="0015241B" w:rsidRDefault="0015241B" w:rsidP="00BF704F">
      <w:pPr>
        <w:pStyle w:val="Paragraphedeliste"/>
        <w:numPr>
          <w:ilvl w:val="0"/>
          <w:numId w:val="9"/>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إشكالية التبعية الاقتصادية حيث تعاني جميع الدول من التبعية الاقتصادية للعالم الخارجي وغن كان ذلك بأشكال ونسب متفاوتة .</w:t>
      </w:r>
    </w:p>
    <w:p w:rsidR="0015241B" w:rsidRDefault="0015241B" w:rsidP="00BF704F">
      <w:pPr>
        <w:pStyle w:val="Paragraphedeliste"/>
        <w:numPr>
          <w:ilvl w:val="0"/>
          <w:numId w:val="9"/>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إشكالية السياسات الاقتصادية القطرية وأنماط التنمية القطرية الانعزالية .</w:t>
      </w:r>
    </w:p>
    <w:p w:rsidR="0015241B" w:rsidRDefault="0015241B" w:rsidP="00BF704F">
      <w:pPr>
        <w:pStyle w:val="Paragraphedeliste"/>
        <w:numPr>
          <w:ilvl w:val="0"/>
          <w:numId w:val="9"/>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إشكالية الإرادة السياسية .</w:t>
      </w:r>
    </w:p>
    <w:p w:rsidR="0015241B" w:rsidRDefault="0015241B" w:rsidP="00BF704F">
      <w:pPr>
        <w:pStyle w:val="Paragraphedeliste"/>
        <w:numPr>
          <w:ilvl w:val="0"/>
          <w:numId w:val="9"/>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إشكالية دور العوامل السياسية وأثرها على المشاريع العربية الاقتصادية المشتركة .</w:t>
      </w:r>
    </w:p>
    <w:p w:rsidR="0015241B" w:rsidRDefault="00C9243E" w:rsidP="00BF704F">
      <w:pPr>
        <w:bidi/>
        <w:spacing w:line="360" w:lineRule="auto"/>
        <w:ind w:left="372" w:firstLine="348"/>
        <w:jc w:val="both"/>
        <w:rPr>
          <w:rFonts w:ascii="Arial" w:hAnsi="Arial" w:cs="Arial"/>
          <w:sz w:val="32"/>
          <w:szCs w:val="32"/>
          <w:rtl/>
          <w:lang w:val="en-US" w:bidi="ar-DZ"/>
        </w:rPr>
      </w:pPr>
      <w:r>
        <w:rPr>
          <w:rFonts w:ascii="Arial" w:hAnsi="Arial" w:cs="Arial" w:hint="cs"/>
          <w:sz w:val="32"/>
          <w:szCs w:val="32"/>
          <w:rtl/>
          <w:lang w:val="en-US" w:bidi="ar-DZ"/>
        </w:rPr>
        <w:t xml:space="preserve">  وهناك إشكاليات عديدة تتعلق بالرؤية الفكرية منها :</w:t>
      </w:r>
      <w:r w:rsidR="0015241B" w:rsidRPr="00C9243E">
        <w:rPr>
          <w:rFonts w:ascii="Arial" w:hAnsi="Arial" w:cs="Arial" w:hint="cs"/>
          <w:sz w:val="32"/>
          <w:szCs w:val="32"/>
          <w:rtl/>
          <w:lang w:val="en-US" w:bidi="ar-DZ"/>
        </w:rPr>
        <w:t xml:space="preserve"> </w:t>
      </w:r>
    </w:p>
    <w:p w:rsidR="00C9243E" w:rsidRDefault="002C0FB1"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اندماج الاقتصاديات العربية بالسوق العالمية واختيار نموذج التنمية عبر التكامل الدولي .</w:t>
      </w:r>
    </w:p>
    <w:p w:rsidR="002C0FB1" w:rsidRDefault="002C0FB1"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الاهتمام اللفظي بالعمل الاقتصادي العربي المشترك .</w:t>
      </w:r>
    </w:p>
    <w:p w:rsidR="002C0FB1" w:rsidRDefault="002C0FB1"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عدم الرغبة في التنازل عن بعض مقومات السيادة القطرية لصالح السيادة القومية .</w:t>
      </w:r>
    </w:p>
    <w:p w:rsidR="002C0FB1" w:rsidRDefault="002C0FB1"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تغريب المحتوى الاقتصادي للنظام العربي .</w:t>
      </w:r>
    </w:p>
    <w:p w:rsidR="002C0FB1" w:rsidRDefault="002C0FB1"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غياب الرؤية الإنمائية الفكرية والتنقل من مدخل لآخر قبل استكمال الشروط اللازمة للمدخل السابق .</w:t>
      </w:r>
    </w:p>
    <w:p w:rsidR="002C0FB1" w:rsidRDefault="002C0FB1" w:rsidP="00BF704F">
      <w:pPr>
        <w:pStyle w:val="Paragraphedeliste"/>
        <w:numPr>
          <w:ilvl w:val="0"/>
          <w:numId w:val="2"/>
        </w:numPr>
        <w:bidi/>
        <w:spacing w:line="360" w:lineRule="auto"/>
        <w:jc w:val="both"/>
        <w:rPr>
          <w:rFonts w:ascii="Arial" w:hAnsi="Arial" w:cs="Arial"/>
          <w:sz w:val="32"/>
          <w:szCs w:val="32"/>
          <w:lang w:val="en-US" w:bidi="ar-DZ"/>
        </w:rPr>
      </w:pPr>
      <w:r>
        <w:rPr>
          <w:rFonts w:ascii="Arial" w:hAnsi="Arial" w:cs="Arial" w:hint="cs"/>
          <w:sz w:val="32"/>
          <w:szCs w:val="32"/>
          <w:rtl/>
          <w:lang w:val="en-US" w:bidi="ar-DZ"/>
        </w:rPr>
        <w:t>إشكالية تبني مدخل التبادل التجاري نقلا عشوائيا عن المدخل الفكري للسوق الأوربية المشتركة .</w:t>
      </w:r>
    </w:p>
    <w:p w:rsidR="002C0FB1" w:rsidRDefault="002C0FB1" w:rsidP="00BF704F">
      <w:pPr>
        <w:pStyle w:val="Paragraphedeliste"/>
        <w:bidi/>
        <w:spacing w:line="360" w:lineRule="auto"/>
        <w:jc w:val="both"/>
        <w:rPr>
          <w:rFonts w:ascii="Arial" w:hAnsi="Arial" w:cs="Arial"/>
          <w:b/>
          <w:bCs/>
          <w:sz w:val="32"/>
          <w:szCs w:val="32"/>
          <w:rtl/>
          <w:lang w:val="en-US" w:bidi="ar-DZ"/>
        </w:rPr>
      </w:pPr>
    </w:p>
    <w:p w:rsidR="00BF704F" w:rsidRPr="00826789" w:rsidRDefault="00BF704F" w:rsidP="00BF704F">
      <w:pPr>
        <w:pStyle w:val="Paragraphedeliste"/>
        <w:bidi/>
        <w:spacing w:line="360" w:lineRule="auto"/>
        <w:jc w:val="both"/>
        <w:rPr>
          <w:rFonts w:ascii="Arial" w:hAnsi="Arial" w:cs="Arial"/>
          <w:b/>
          <w:bCs/>
          <w:sz w:val="32"/>
          <w:szCs w:val="32"/>
          <w:rtl/>
          <w:lang w:val="en-US" w:bidi="ar-DZ"/>
        </w:rPr>
      </w:pPr>
    </w:p>
    <w:p w:rsidR="00C9243E" w:rsidRDefault="00826789" w:rsidP="00BF704F">
      <w:pPr>
        <w:bidi/>
        <w:spacing w:line="360" w:lineRule="auto"/>
        <w:ind w:left="84"/>
        <w:jc w:val="both"/>
        <w:rPr>
          <w:rFonts w:ascii="Arial" w:hAnsi="Arial" w:cs="Arial"/>
          <w:b/>
          <w:bCs/>
          <w:sz w:val="32"/>
          <w:szCs w:val="32"/>
          <w:rtl/>
          <w:lang w:val="en-US" w:bidi="ar-DZ"/>
        </w:rPr>
      </w:pPr>
      <w:r w:rsidRPr="00826789">
        <w:rPr>
          <w:rFonts w:ascii="Arial" w:hAnsi="Arial" w:cs="Arial" w:hint="cs"/>
          <w:b/>
          <w:bCs/>
          <w:sz w:val="32"/>
          <w:szCs w:val="32"/>
          <w:rtl/>
          <w:lang w:val="en-US" w:bidi="ar-DZ"/>
        </w:rPr>
        <w:lastRenderedPageBreak/>
        <w:t>المبحث الثاني : معوقات التنمية والتكامل الاقتصادي العربي</w:t>
      </w:r>
    </w:p>
    <w:p w:rsidR="006B0912" w:rsidRDefault="003502B1" w:rsidP="00BF704F">
      <w:pPr>
        <w:bidi/>
        <w:spacing w:line="360" w:lineRule="auto"/>
        <w:ind w:left="84"/>
        <w:jc w:val="both"/>
        <w:rPr>
          <w:rFonts w:ascii="Arial" w:hAnsi="Arial" w:cs="Arial"/>
          <w:sz w:val="32"/>
          <w:szCs w:val="32"/>
          <w:rtl/>
          <w:lang w:val="en-US" w:bidi="ar-DZ"/>
        </w:rPr>
      </w:pPr>
      <w:r>
        <w:rPr>
          <w:rFonts w:ascii="Arial" w:hAnsi="Arial" w:cs="Arial" w:hint="cs"/>
          <w:sz w:val="32"/>
          <w:szCs w:val="32"/>
          <w:rtl/>
          <w:lang w:val="en-US" w:bidi="ar-DZ"/>
        </w:rPr>
        <w:tab/>
        <w:t>مما لاشك فيه أن العمل من أجل تحقيق التنمية والتكامل الاقتصادي العربي يعترضه عدد غير ق</w:t>
      </w:r>
      <w:r w:rsidR="006B0912">
        <w:rPr>
          <w:rFonts w:ascii="Arial" w:hAnsi="Arial" w:cs="Arial" w:hint="cs"/>
          <w:sz w:val="32"/>
          <w:szCs w:val="32"/>
          <w:rtl/>
          <w:lang w:val="en-US" w:bidi="ar-DZ"/>
        </w:rPr>
        <w:t>لي</w:t>
      </w:r>
      <w:r>
        <w:rPr>
          <w:rFonts w:ascii="Arial" w:hAnsi="Arial" w:cs="Arial" w:hint="cs"/>
          <w:sz w:val="32"/>
          <w:szCs w:val="32"/>
          <w:rtl/>
          <w:lang w:val="en-US" w:bidi="ar-DZ"/>
        </w:rPr>
        <w:t>ل من المعوقات التي ترتبط بواقع الدول العربية ، والظروف والأوضاع التي تحكم هذا الواقع الخارجية منها والداخلية ، والتي تمثل تحديات تجابه طموح الجماهير العربية</w:t>
      </w:r>
      <w:r>
        <w:rPr>
          <w:rStyle w:val="Appelnotedebasdep"/>
          <w:rFonts w:ascii="Arial" w:hAnsi="Arial" w:cs="Arial"/>
          <w:sz w:val="32"/>
          <w:szCs w:val="32"/>
          <w:rtl/>
          <w:lang w:val="en-US" w:bidi="ar-DZ"/>
        </w:rPr>
        <w:footnoteReference w:id="25"/>
      </w:r>
      <w:r>
        <w:rPr>
          <w:rFonts w:ascii="Arial" w:hAnsi="Arial" w:cs="Arial" w:hint="cs"/>
          <w:sz w:val="32"/>
          <w:szCs w:val="32"/>
          <w:rtl/>
          <w:lang w:val="en-US" w:bidi="ar-DZ"/>
        </w:rPr>
        <w:t xml:space="preserve"> </w:t>
      </w:r>
      <w:r w:rsidR="004E05F6">
        <w:rPr>
          <w:rFonts w:ascii="Arial" w:hAnsi="Arial" w:cs="Arial" w:hint="cs"/>
          <w:sz w:val="32"/>
          <w:szCs w:val="32"/>
          <w:rtl/>
          <w:lang w:val="en-US" w:bidi="ar-DZ"/>
        </w:rPr>
        <w:t>في تحقيق آمالها في بناء أمة عربية موحدة قادرة على مجابهة الأخطار التي تواجهها ، وبالشكل الذي يوفر الأمان والرفاهية لأفرادها .</w:t>
      </w:r>
    </w:p>
    <w:p w:rsidR="007D20A2" w:rsidRPr="00BF704F" w:rsidRDefault="006B0912" w:rsidP="00BF704F">
      <w:pPr>
        <w:bidi/>
        <w:spacing w:line="360" w:lineRule="auto"/>
        <w:ind w:left="84" w:firstLine="624"/>
        <w:jc w:val="both"/>
        <w:rPr>
          <w:rFonts w:ascii="Arial" w:hAnsi="Arial" w:cs="Arial"/>
          <w:sz w:val="32"/>
          <w:szCs w:val="32"/>
          <w:rtl/>
          <w:lang w:val="en-US" w:bidi="ar-DZ"/>
        </w:rPr>
      </w:pPr>
      <w:r>
        <w:rPr>
          <w:rFonts w:ascii="Arial" w:hAnsi="Arial" w:cs="Arial" w:hint="cs"/>
          <w:sz w:val="32"/>
          <w:szCs w:val="32"/>
          <w:rtl/>
          <w:lang w:val="en-US" w:bidi="ar-DZ"/>
        </w:rPr>
        <w:t xml:space="preserve"> وهذه المعوقات تتميز بأنها ليست طارئة أو آنية ، وإنما تحمل في طياتها تاريخا من التراكمات والسلبيات ، وتشعبت باتجاهات عديدة تراوحت بين أسباب خارجية ومحلية ، وبين أسباب سياسية واجتماعية واقتصادية .</w:t>
      </w:r>
    </w:p>
    <w:p w:rsidR="007D20A2" w:rsidRDefault="00241C21" w:rsidP="00BF704F">
      <w:pPr>
        <w:bidi/>
        <w:spacing w:line="360" w:lineRule="auto"/>
        <w:jc w:val="both"/>
        <w:rPr>
          <w:rFonts w:ascii="Arial" w:hAnsi="Arial" w:cs="Arial"/>
          <w:b/>
          <w:bCs/>
          <w:sz w:val="32"/>
          <w:szCs w:val="32"/>
          <w:rtl/>
          <w:lang w:val="en-US" w:bidi="ar-DZ"/>
        </w:rPr>
      </w:pPr>
      <w:r w:rsidRPr="007D20A2">
        <w:rPr>
          <w:rFonts w:ascii="Arial" w:hAnsi="Arial" w:cs="Arial" w:hint="cs"/>
          <w:b/>
          <w:bCs/>
          <w:sz w:val="32"/>
          <w:szCs w:val="32"/>
          <w:rtl/>
          <w:lang w:val="en-US" w:bidi="ar-DZ"/>
        </w:rPr>
        <w:t>المطلب الأول :</w:t>
      </w:r>
      <w:r w:rsidR="007D20A2" w:rsidRPr="007D20A2">
        <w:rPr>
          <w:rFonts w:ascii="Arial" w:hAnsi="Arial" w:cs="Arial" w:hint="cs"/>
          <w:b/>
          <w:bCs/>
          <w:sz w:val="32"/>
          <w:szCs w:val="32"/>
          <w:rtl/>
          <w:lang w:val="en-US" w:bidi="ar-DZ"/>
        </w:rPr>
        <w:t xml:space="preserve"> المعوقات الاقتصادية</w:t>
      </w:r>
    </w:p>
    <w:p w:rsidR="007D20A2" w:rsidRDefault="007D20A2"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1.تشابه اقتصاديات الدول العربية وتماثلها :</w:t>
      </w:r>
    </w:p>
    <w:p w:rsidR="00B44997" w:rsidRDefault="007D20A2"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حيث أدى هذا التماثل والتشابه إلى تنافس اقتصاديات الدول العربية فيما بينها</w:t>
      </w:r>
      <w:r w:rsidR="00926115">
        <w:rPr>
          <w:rFonts w:ascii="Arial" w:hAnsi="Arial" w:cs="Arial" w:hint="cs"/>
          <w:sz w:val="32"/>
          <w:szCs w:val="32"/>
          <w:rtl/>
          <w:lang w:val="en-US" w:bidi="ar-DZ"/>
        </w:rPr>
        <w:t>.</w:t>
      </w:r>
      <w:r>
        <w:rPr>
          <w:rFonts w:ascii="Arial" w:hAnsi="Arial" w:cs="Arial" w:hint="cs"/>
          <w:sz w:val="32"/>
          <w:szCs w:val="32"/>
          <w:rtl/>
          <w:lang w:val="en-US" w:bidi="ar-DZ"/>
        </w:rPr>
        <w:t xml:space="preserve"> وذلك بحكم حالة التخلف التي تعيشها هذه الاقتصاديات ، والسمات المشتركة </w:t>
      </w:r>
      <w:r w:rsidR="00926115">
        <w:rPr>
          <w:rFonts w:ascii="Arial" w:hAnsi="Arial" w:cs="Arial" w:hint="cs"/>
          <w:sz w:val="32"/>
          <w:szCs w:val="32"/>
          <w:rtl/>
          <w:lang w:val="en-US" w:bidi="ar-DZ"/>
        </w:rPr>
        <w:t>التي تعاني منها والمرتبطة بتخلفها هذا ، والتي تؤدي إلى ضعف قدرتها على توفير متطلبات عمل وتطور النشاطات الاقتصادية بعضها للبعض الآخر ، وهذا ما ينجم عنه أنها لا توفر ما يؤدي إلى تشابك قطاعات ومشاريع وفروع هذه الاقتصاديات . إذ أنها في الغالب تنتج في معظمها سلع أولية تقوم بتصديرها إلى الخارج أساسا ، وإلى الدول المتقدمة بالذات ، وتستورد منها احتياجاتها من السلع المصنعة وهذا يعني في واقع الأمر أنها تتنافس في تصريف إنتاجها الأولى ، وفي الحصول على الاستيرادات من السلع الصناعية</w:t>
      </w:r>
      <w:r w:rsidR="00B44997">
        <w:rPr>
          <w:rStyle w:val="Appelnotedebasdep"/>
          <w:rFonts w:ascii="Arial" w:hAnsi="Arial" w:cs="Arial"/>
          <w:sz w:val="32"/>
          <w:szCs w:val="32"/>
          <w:rtl/>
          <w:lang w:val="en-US" w:bidi="ar-DZ"/>
        </w:rPr>
        <w:footnoteReference w:id="26"/>
      </w:r>
      <w:r w:rsidR="00926115">
        <w:rPr>
          <w:rFonts w:ascii="Arial" w:hAnsi="Arial" w:cs="Arial" w:hint="cs"/>
          <w:sz w:val="32"/>
          <w:szCs w:val="32"/>
          <w:rtl/>
          <w:lang w:val="en-US" w:bidi="ar-DZ"/>
        </w:rPr>
        <w:t xml:space="preserve"> </w:t>
      </w:r>
      <w:r w:rsidR="00B44997">
        <w:rPr>
          <w:rFonts w:ascii="Arial" w:hAnsi="Arial" w:cs="Arial" w:hint="cs"/>
          <w:sz w:val="32"/>
          <w:szCs w:val="32"/>
          <w:rtl/>
          <w:lang w:val="en-US" w:bidi="ar-DZ"/>
        </w:rPr>
        <w:t>.</w:t>
      </w:r>
    </w:p>
    <w:p w:rsidR="00BF704F" w:rsidRPr="00B44997" w:rsidRDefault="00BF704F" w:rsidP="00BF704F">
      <w:pPr>
        <w:bidi/>
        <w:spacing w:line="360" w:lineRule="auto"/>
        <w:jc w:val="both"/>
        <w:rPr>
          <w:rFonts w:ascii="Arial" w:hAnsi="Arial" w:cs="Arial"/>
          <w:b/>
          <w:bCs/>
          <w:sz w:val="32"/>
          <w:szCs w:val="32"/>
          <w:rtl/>
          <w:lang w:val="en-US" w:bidi="ar-DZ"/>
        </w:rPr>
      </w:pPr>
    </w:p>
    <w:p w:rsidR="002B7AF2" w:rsidRDefault="00B44997" w:rsidP="00BF704F">
      <w:pPr>
        <w:bidi/>
        <w:spacing w:line="360" w:lineRule="auto"/>
        <w:jc w:val="both"/>
        <w:rPr>
          <w:rFonts w:ascii="Arial" w:hAnsi="Arial" w:cs="Arial"/>
          <w:b/>
          <w:bCs/>
          <w:sz w:val="32"/>
          <w:szCs w:val="32"/>
          <w:rtl/>
          <w:lang w:val="en-US" w:bidi="ar-DZ"/>
        </w:rPr>
      </w:pPr>
      <w:r w:rsidRPr="00B44997">
        <w:rPr>
          <w:rFonts w:ascii="Arial" w:hAnsi="Arial" w:cs="Arial" w:hint="cs"/>
          <w:b/>
          <w:bCs/>
          <w:sz w:val="32"/>
          <w:szCs w:val="32"/>
          <w:rtl/>
          <w:lang w:val="en-US" w:bidi="ar-DZ"/>
        </w:rPr>
        <w:lastRenderedPageBreak/>
        <w:t>2.السياسات الاقتصادية القطرية الانعزالية :</w:t>
      </w:r>
    </w:p>
    <w:p w:rsidR="002B7AF2" w:rsidRDefault="002B7AF2"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تشكل السياسات الاقتصادية القطرية عاملا رئيسيا من العوامل التي أسهمت في إعاقة العمل الاقتصادي المشترك ، فالسياسات الاقتصادية التنموية الانعزالية قد عمقت في الغالب النزعة القطرية حتى إن التوجهات القومية في بعض خطط التنمية القطرية بقيت شعارات غير قابلة للتطبيق في معظم الحالات لافتقارها إلى الاستجابة الموضوعية قوميا بسبب عدم توفر المناخ والإمكانية العملية لذلك .</w:t>
      </w:r>
    </w:p>
    <w:p w:rsidR="00982C49" w:rsidRDefault="002B7AF2"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كما ساهمت سياسة الانفتاح الاقتصادي في تعزيز الروابط الاقتصادية مع الدول الصناعية المتقدمة . وعمقت النزعة الاستهلاكية وعززت سلوكيات الترفيع عن استهلاك المنتجات المحلية أو العربية وأشاعت أجواء محاكاة أنماط الحياة الغربية .</w:t>
      </w:r>
    </w:p>
    <w:p w:rsidR="00692D73" w:rsidRDefault="00982C49"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وإضافة إلى ذلك فإن السياسات الاقتصادية القطرية قد زادت من التفكك الاقتصادي بشكل كبير وأوجدت فئات وشرائح اجتماعية</w:t>
      </w:r>
      <w:r w:rsidR="00692D73">
        <w:rPr>
          <w:rFonts w:ascii="Arial" w:hAnsi="Arial" w:cs="Arial" w:hint="cs"/>
          <w:sz w:val="32"/>
          <w:szCs w:val="32"/>
          <w:rtl/>
          <w:lang w:val="en-US" w:bidi="ar-DZ"/>
        </w:rPr>
        <w:t xml:space="preserve"> تحمي وتطور النزعة القطرية ، لأن مصالحها تتحقق في ظل هذا النوع من السياسات الاقتصادية</w:t>
      </w:r>
      <w:r w:rsidR="00692D73">
        <w:rPr>
          <w:rStyle w:val="Appelnotedebasdep"/>
          <w:rFonts w:ascii="Arial" w:hAnsi="Arial" w:cs="Arial"/>
          <w:sz w:val="32"/>
          <w:szCs w:val="32"/>
          <w:rtl/>
          <w:lang w:val="en-US" w:bidi="ar-DZ"/>
        </w:rPr>
        <w:footnoteReference w:id="27"/>
      </w:r>
      <w:r w:rsidR="00692D73">
        <w:rPr>
          <w:rFonts w:ascii="Arial" w:hAnsi="Arial" w:cs="Arial" w:hint="cs"/>
          <w:sz w:val="32"/>
          <w:szCs w:val="32"/>
          <w:rtl/>
          <w:lang w:val="en-US" w:bidi="ar-DZ"/>
        </w:rPr>
        <w:t xml:space="preserve"> .</w:t>
      </w:r>
    </w:p>
    <w:p w:rsidR="00A73F23" w:rsidRDefault="00692D73" w:rsidP="00BF704F">
      <w:pPr>
        <w:bidi/>
        <w:spacing w:line="360" w:lineRule="auto"/>
        <w:jc w:val="both"/>
        <w:rPr>
          <w:rFonts w:ascii="Arial" w:hAnsi="Arial" w:cs="Arial"/>
          <w:sz w:val="32"/>
          <w:szCs w:val="32"/>
          <w:rtl/>
          <w:lang w:val="en-US" w:bidi="ar-DZ"/>
        </w:rPr>
      </w:pPr>
      <w:r>
        <w:rPr>
          <w:rFonts w:ascii="Arial" w:hAnsi="Arial" w:cs="Arial" w:hint="cs"/>
          <w:b/>
          <w:bCs/>
          <w:sz w:val="32"/>
          <w:szCs w:val="32"/>
          <w:rtl/>
          <w:lang w:val="en-US" w:bidi="ar-DZ"/>
        </w:rPr>
        <w:t>3.</w:t>
      </w:r>
      <w:r w:rsidR="00A73F23">
        <w:rPr>
          <w:rFonts w:ascii="Arial" w:hAnsi="Arial" w:cs="Arial" w:hint="cs"/>
          <w:b/>
          <w:bCs/>
          <w:sz w:val="32"/>
          <w:szCs w:val="32"/>
          <w:rtl/>
          <w:lang w:val="en-US" w:bidi="ar-DZ"/>
        </w:rPr>
        <w:t>ضعف القطاع الخاص سواء على المستوى العربي الشامل ، أو القطري في كل دولة عربية على حدة :</w:t>
      </w:r>
    </w:p>
    <w:p w:rsidR="00AD546B" w:rsidRDefault="00A73F23"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هذا الضعف الذي يبلغ الهزال والذيلية للدولة ، يجعل القطاع العربي تحت رحمة القرار السياسي للدولة التابع لها . هذه التبعية ، بالإضافة إلى تجريدها القطاع الخاص من أدنى نزعات المبادرة للخروج من الدائرة الاقتصادية الضيقة لمشروعات الدولة المحكومة بإجراءاتها البيروقراطية ، فهي تخضعه للعلاقات السياسية لدولته مع أية دولة عربية </w:t>
      </w:r>
      <w:r w:rsidR="007A3C18">
        <w:rPr>
          <w:rFonts w:ascii="Arial" w:hAnsi="Arial" w:cs="Arial" w:hint="cs"/>
          <w:sz w:val="32"/>
          <w:szCs w:val="32"/>
          <w:rtl/>
          <w:lang w:val="en-US" w:bidi="ar-DZ"/>
        </w:rPr>
        <w:t>أخرى</w:t>
      </w:r>
      <w:r w:rsidR="00DB0922">
        <w:rPr>
          <w:rStyle w:val="Appelnotedebasdep"/>
          <w:rFonts w:ascii="Arial" w:hAnsi="Arial" w:cs="Arial"/>
          <w:sz w:val="32"/>
          <w:szCs w:val="32"/>
          <w:rtl/>
          <w:lang w:val="en-US" w:bidi="ar-DZ"/>
        </w:rPr>
        <w:footnoteReference w:id="28"/>
      </w:r>
      <w:r>
        <w:rPr>
          <w:rFonts w:ascii="Arial" w:hAnsi="Arial" w:cs="Arial" w:hint="cs"/>
          <w:sz w:val="32"/>
          <w:szCs w:val="32"/>
          <w:rtl/>
          <w:lang w:val="en-US" w:bidi="ar-DZ"/>
        </w:rPr>
        <w:t xml:space="preserve"> .</w:t>
      </w:r>
      <w:r w:rsidR="00692D73">
        <w:rPr>
          <w:rFonts w:ascii="Arial" w:hAnsi="Arial" w:cs="Arial" w:hint="cs"/>
          <w:sz w:val="32"/>
          <w:szCs w:val="32"/>
          <w:rtl/>
          <w:lang w:val="en-US" w:bidi="ar-DZ"/>
        </w:rPr>
        <w:t xml:space="preserve"> </w:t>
      </w:r>
    </w:p>
    <w:p w:rsidR="004D1ED3" w:rsidRDefault="00AD546B" w:rsidP="00BF704F">
      <w:pPr>
        <w:bidi/>
        <w:spacing w:line="360" w:lineRule="auto"/>
        <w:jc w:val="both"/>
        <w:rPr>
          <w:rFonts w:ascii="Arial" w:hAnsi="Arial" w:cs="Arial"/>
          <w:sz w:val="32"/>
          <w:szCs w:val="32"/>
          <w:rtl/>
          <w:lang w:val="en-US" w:bidi="ar-DZ"/>
        </w:rPr>
      </w:pPr>
      <w:r>
        <w:rPr>
          <w:rFonts w:ascii="Arial" w:hAnsi="Arial" w:cs="Arial" w:hint="cs"/>
          <w:b/>
          <w:bCs/>
          <w:sz w:val="32"/>
          <w:szCs w:val="32"/>
          <w:rtl/>
          <w:lang w:val="en-US" w:bidi="ar-DZ"/>
        </w:rPr>
        <w:t xml:space="preserve">4.ظهور محاولات مباشرة أو غير مباشرة للخروج من الإطار القومي الشامل للتكامل الاقتصادي العربي </w:t>
      </w:r>
      <w:r>
        <w:rPr>
          <w:rFonts w:ascii="Arial" w:hAnsi="Arial" w:cs="Arial" w:hint="cs"/>
          <w:sz w:val="32"/>
          <w:szCs w:val="32"/>
          <w:rtl/>
          <w:lang w:val="en-US" w:bidi="ar-DZ"/>
        </w:rPr>
        <w:t xml:space="preserve">باتجاه تكوين أطر تعاون وتنسيق اقتصادي جزئي وأن </w:t>
      </w:r>
      <w:r>
        <w:rPr>
          <w:rFonts w:ascii="Arial" w:hAnsi="Arial" w:cs="Arial" w:hint="cs"/>
          <w:sz w:val="32"/>
          <w:szCs w:val="32"/>
          <w:rtl/>
          <w:lang w:val="en-US" w:bidi="ar-DZ"/>
        </w:rPr>
        <w:lastRenderedPageBreak/>
        <w:t>هذا النوع من التعاون والتنسيق العربي الجز</w:t>
      </w:r>
      <w:r w:rsidR="00CB5098">
        <w:rPr>
          <w:rFonts w:ascii="Arial" w:hAnsi="Arial" w:cs="Arial" w:hint="cs"/>
          <w:sz w:val="32"/>
          <w:szCs w:val="32"/>
          <w:rtl/>
          <w:lang w:val="en-US" w:bidi="ar-DZ"/>
        </w:rPr>
        <w:t>ئي لا يمكن أن يكون بديلا أو منافسا للاتفاقيات الجماعية المعقودة في إطار المجتمع العربي على المستوى القومي الشامل ، إن هذه الصيغ يمكن أن تؤدي إلى نتائج هامة ليس على الصعيد التعاون الجزئي بل على صعيد التعاون العربي الشامل ، إذا وضعت مسارات تلك الصيغ ضمن أطر المسيرة الكلية لحركة التنسيق والتكامل الاقتصادي العربي وضمن مسيرة الجهود الهادفة لتسريع خطوات العمل الاقتصادي العربي المشترك</w:t>
      </w:r>
      <w:r w:rsidR="00CB5098">
        <w:rPr>
          <w:rStyle w:val="Appelnotedebasdep"/>
          <w:rFonts w:ascii="Arial" w:hAnsi="Arial" w:cs="Arial"/>
          <w:sz w:val="32"/>
          <w:szCs w:val="32"/>
          <w:rtl/>
          <w:lang w:val="en-US" w:bidi="ar-DZ"/>
        </w:rPr>
        <w:footnoteReference w:id="29"/>
      </w:r>
      <w:r w:rsidR="00CB5098">
        <w:rPr>
          <w:rFonts w:ascii="Arial" w:hAnsi="Arial" w:cs="Arial" w:hint="cs"/>
          <w:sz w:val="32"/>
          <w:szCs w:val="32"/>
          <w:rtl/>
          <w:lang w:val="en-US" w:bidi="ar-DZ"/>
        </w:rPr>
        <w:t xml:space="preserve"> </w:t>
      </w:r>
      <w:r w:rsidR="004D1ED3">
        <w:rPr>
          <w:rFonts w:ascii="Arial" w:hAnsi="Arial" w:cs="Arial" w:hint="cs"/>
          <w:sz w:val="32"/>
          <w:szCs w:val="32"/>
          <w:rtl/>
          <w:lang w:val="en-US" w:bidi="ar-DZ"/>
        </w:rPr>
        <w:t>.</w:t>
      </w:r>
    </w:p>
    <w:p w:rsidR="004D1ED3" w:rsidRDefault="004D1ED3"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5.ظهور النمو غير المتكافئ بين بلدان الفائض وبلدان العجز إبان الحقبة النفطية:</w:t>
      </w:r>
    </w:p>
    <w:p w:rsidR="00005CED" w:rsidRDefault="00C85958"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أدى ذلك </w:t>
      </w:r>
      <w:r w:rsidR="006800C4">
        <w:rPr>
          <w:rFonts w:ascii="Arial" w:hAnsi="Arial" w:cs="Arial" w:hint="cs"/>
          <w:sz w:val="32"/>
          <w:szCs w:val="32"/>
          <w:rtl/>
          <w:lang w:val="en-US" w:bidi="ar-DZ"/>
        </w:rPr>
        <w:t>ليس فقط إلى سوء توزيع الدخل قطريا وإنما أيضا إلى تفاوت شديد في معدلات الدخل الفردي بين بلد عربي وآخر ، إضافة لهذا فإن سوء استعمال الموارد البشرية والمادية وعوامل الإنتاج</w:t>
      </w:r>
      <w:r w:rsidR="00CB5098">
        <w:rPr>
          <w:rFonts w:ascii="Arial" w:hAnsi="Arial" w:cs="Arial" w:hint="cs"/>
          <w:sz w:val="32"/>
          <w:szCs w:val="32"/>
          <w:rtl/>
          <w:lang w:val="en-US" w:bidi="ar-DZ"/>
        </w:rPr>
        <w:t xml:space="preserve"> </w:t>
      </w:r>
      <w:r w:rsidR="006800C4">
        <w:rPr>
          <w:rFonts w:ascii="Arial" w:hAnsi="Arial" w:cs="Arial" w:hint="cs"/>
          <w:sz w:val="32"/>
          <w:szCs w:val="32"/>
          <w:rtl/>
          <w:lang w:val="en-US" w:bidi="ar-DZ"/>
        </w:rPr>
        <w:t>الأخرى والتي أدت إلى انفجار نهائي ألغى عنصرا مهما من عناصر التكامل الاقتصادي العربي ، حيث عمق هذا الانفجار التبعية ، وأدى لأن تطفو على السطح التناقضات المغطاة بين البلدان العربية ، الأمر الذي أوجد عقبات أمام أي عمل تكاملي اقتصادي عربي</w:t>
      </w:r>
      <w:r w:rsidR="006800C4">
        <w:rPr>
          <w:rStyle w:val="Appelnotedebasdep"/>
          <w:rFonts w:ascii="Arial" w:hAnsi="Arial" w:cs="Arial"/>
          <w:sz w:val="32"/>
          <w:szCs w:val="32"/>
          <w:rtl/>
          <w:lang w:val="en-US" w:bidi="ar-DZ"/>
        </w:rPr>
        <w:footnoteReference w:id="30"/>
      </w:r>
      <w:r w:rsidR="006800C4">
        <w:rPr>
          <w:rFonts w:ascii="Arial" w:hAnsi="Arial" w:cs="Arial" w:hint="cs"/>
          <w:sz w:val="32"/>
          <w:szCs w:val="32"/>
          <w:rtl/>
          <w:lang w:val="en-US" w:bidi="ar-DZ"/>
        </w:rPr>
        <w:t xml:space="preserve"> </w:t>
      </w:r>
      <w:r w:rsidR="00005CED">
        <w:rPr>
          <w:rFonts w:ascii="Arial" w:hAnsi="Arial" w:cs="Arial" w:hint="cs"/>
          <w:sz w:val="32"/>
          <w:szCs w:val="32"/>
          <w:rtl/>
          <w:lang w:val="en-US" w:bidi="ar-DZ"/>
        </w:rPr>
        <w:t>.</w:t>
      </w:r>
    </w:p>
    <w:p w:rsidR="003502B1" w:rsidRDefault="00005CED" w:rsidP="00BF704F">
      <w:pPr>
        <w:bidi/>
        <w:spacing w:line="360" w:lineRule="auto"/>
        <w:jc w:val="both"/>
        <w:rPr>
          <w:rFonts w:ascii="Arial" w:hAnsi="Arial" w:cs="Arial"/>
          <w:b/>
          <w:bCs/>
          <w:sz w:val="32"/>
          <w:szCs w:val="32"/>
          <w:rtl/>
          <w:lang w:val="en-US" w:bidi="ar-DZ"/>
        </w:rPr>
      </w:pPr>
      <w:r w:rsidRPr="00005CED">
        <w:rPr>
          <w:rFonts w:ascii="Arial" w:hAnsi="Arial" w:cs="Arial" w:hint="cs"/>
          <w:b/>
          <w:bCs/>
          <w:sz w:val="32"/>
          <w:szCs w:val="32"/>
          <w:rtl/>
          <w:lang w:val="en-US" w:bidi="ar-DZ"/>
        </w:rPr>
        <w:t xml:space="preserve">6.الاختلالات الهيكلية :  </w:t>
      </w:r>
      <w:r w:rsidR="006800C4" w:rsidRPr="00005CED">
        <w:rPr>
          <w:rFonts w:ascii="Arial" w:hAnsi="Arial" w:cs="Arial" w:hint="cs"/>
          <w:b/>
          <w:bCs/>
          <w:sz w:val="32"/>
          <w:szCs w:val="32"/>
          <w:rtl/>
          <w:lang w:val="en-US" w:bidi="ar-DZ"/>
        </w:rPr>
        <w:t xml:space="preserve"> </w:t>
      </w:r>
      <w:r w:rsidR="00AD546B" w:rsidRPr="00005CED">
        <w:rPr>
          <w:rFonts w:ascii="Arial" w:hAnsi="Arial" w:cs="Arial" w:hint="cs"/>
          <w:b/>
          <w:bCs/>
          <w:sz w:val="32"/>
          <w:szCs w:val="32"/>
          <w:rtl/>
          <w:lang w:val="en-US" w:bidi="ar-DZ"/>
        </w:rPr>
        <w:t xml:space="preserve">  </w:t>
      </w:r>
      <w:r w:rsidR="00982C49" w:rsidRPr="00005CED">
        <w:rPr>
          <w:rFonts w:ascii="Arial" w:hAnsi="Arial" w:cs="Arial" w:hint="cs"/>
          <w:b/>
          <w:bCs/>
          <w:sz w:val="32"/>
          <w:szCs w:val="32"/>
          <w:rtl/>
          <w:lang w:val="en-US" w:bidi="ar-DZ"/>
        </w:rPr>
        <w:t xml:space="preserve">  </w:t>
      </w:r>
      <w:r w:rsidR="006B0912" w:rsidRPr="00005CED">
        <w:rPr>
          <w:rFonts w:ascii="Arial" w:hAnsi="Arial" w:cs="Arial" w:hint="cs"/>
          <w:b/>
          <w:bCs/>
          <w:sz w:val="32"/>
          <w:szCs w:val="32"/>
          <w:rtl/>
          <w:lang w:val="en-US" w:bidi="ar-DZ"/>
        </w:rPr>
        <w:t xml:space="preserve"> </w:t>
      </w:r>
    </w:p>
    <w:p w:rsidR="00D04287" w:rsidRDefault="00D04287"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فالدول العربية جميعا تعتبر دولا نامية ، وذلك باعتبار هياكلها الاقتصادية المختلفة ، ويؤثر الاختلال الهيكلي في معظم الدول العربية يتمثل في اعتماد الاقتصاد الوطني على سلعة واحدة أو عدد قليل جدا من السلع التي لا يمكن لنشاطها الإنتاجي أن يرفع معدلات التنمية في الأجل الطويل أو يحقق لها الاستقرار في الأجل القصير ، ففي بعض الدول العربية يصل الاعتماد على خام النفط إلى نحو 90</w:t>
      </w:r>
      <w:r>
        <w:rPr>
          <w:rFonts w:ascii="Arial" w:hAnsi="Arial" w:cs="Arial"/>
          <w:sz w:val="32"/>
          <w:szCs w:val="32"/>
          <w:rtl/>
          <w:lang w:val="en-US" w:bidi="ar-DZ"/>
        </w:rPr>
        <w:t>%</w:t>
      </w:r>
      <w:r>
        <w:rPr>
          <w:rFonts w:ascii="Arial" w:hAnsi="Arial" w:cs="Arial" w:hint="cs"/>
          <w:sz w:val="32"/>
          <w:szCs w:val="32"/>
          <w:rtl/>
          <w:lang w:val="en-US" w:bidi="ar-DZ"/>
        </w:rPr>
        <w:t xml:space="preserve"> من الناتج المحلي الإجمالي ، </w:t>
      </w:r>
      <w:r w:rsidR="00C676CA">
        <w:rPr>
          <w:rFonts w:ascii="Arial" w:hAnsi="Arial" w:cs="Arial" w:hint="cs"/>
          <w:sz w:val="32"/>
          <w:szCs w:val="32"/>
          <w:rtl/>
          <w:lang w:val="en-US" w:bidi="ar-DZ"/>
        </w:rPr>
        <w:t xml:space="preserve">بينما في دول عربية أخرى يصل الاعتماد على سلعة أولية أو عدد محدود </w:t>
      </w:r>
      <w:r w:rsidR="002D6814">
        <w:rPr>
          <w:rFonts w:ascii="Arial" w:hAnsi="Arial" w:cs="Arial" w:hint="cs"/>
          <w:sz w:val="32"/>
          <w:szCs w:val="32"/>
          <w:rtl/>
          <w:lang w:val="en-US" w:bidi="ar-DZ"/>
        </w:rPr>
        <w:t xml:space="preserve">جدا من السلع الأولية والصناعية البسيطة إلى نسبة مماثلة ، ولم تتمكن الدول العربية خلال فترة زمنية طويلة من تغيير هياكلها </w:t>
      </w:r>
      <w:r w:rsidR="002D6814">
        <w:rPr>
          <w:rFonts w:ascii="Arial" w:hAnsi="Arial" w:cs="Arial" w:hint="cs"/>
          <w:sz w:val="32"/>
          <w:szCs w:val="32"/>
          <w:rtl/>
          <w:lang w:val="en-US" w:bidi="ar-DZ"/>
        </w:rPr>
        <w:lastRenderedPageBreak/>
        <w:t>الاقتصادية وتنويع قواعدها الإنتاجية بشكل يمحو عنها صفة الاختلالات الهيكلية . فهي افتقرت وما زالت تفتقر إلى العوامل أو القوى الديناميكية اللازمة لتصحيح الاختلالات الهيكلية الاقتصادية ، أو بعبارة أخرى هي تفتقر إلى المقدرة على التحول</w:t>
      </w:r>
      <w:r>
        <w:rPr>
          <w:rFonts w:ascii="Arial" w:hAnsi="Arial" w:cs="Arial" w:hint="cs"/>
          <w:sz w:val="32"/>
          <w:szCs w:val="32"/>
          <w:rtl/>
          <w:lang w:val="en-US" w:bidi="ar-DZ"/>
        </w:rPr>
        <w:t xml:space="preserve"> </w:t>
      </w:r>
      <w:r w:rsidR="002D6814">
        <w:rPr>
          <w:rFonts w:ascii="Arial" w:hAnsi="Arial" w:cs="Arial" w:hint="cs"/>
          <w:sz w:val="32"/>
          <w:szCs w:val="32"/>
          <w:rtl/>
          <w:lang w:val="en-US" w:bidi="ar-DZ"/>
        </w:rPr>
        <w:t>، وهذا من شأنه أن يقود الاقتصادات العربية نحو التفكك وليس نحو التكامل</w:t>
      </w:r>
      <w:r w:rsidR="002D6814">
        <w:rPr>
          <w:rStyle w:val="Appelnotedebasdep"/>
          <w:rFonts w:ascii="Arial" w:hAnsi="Arial" w:cs="Arial"/>
          <w:sz w:val="32"/>
          <w:szCs w:val="32"/>
          <w:rtl/>
          <w:lang w:val="en-US" w:bidi="ar-DZ"/>
        </w:rPr>
        <w:footnoteReference w:id="31"/>
      </w:r>
      <w:r w:rsidR="004349A3">
        <w:rPr>
          <w:rFonts w:ascii="Arial" w:hAnsi="Arial" w:cs="Arial" w:hint="cs"/>
          <w:sz w:val="32"/>
          <w:szCs w:val="32"/>
          <w:rtl/>
          <w:lang w:val="en-US" w:bidi="ar-DZ"/>
        </w:rPr>
        <w:t xml:space="preserve"> .</w:t>
      </w:r>
    </w:p>
    <w:p w:rsidR="004349A3" w:rsidRDefault="004349A3"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7.عوامل أخرى :</w:t>
      </w:r>
    </w:p>
    <w:p w:rsidR="004349A3" w:rsidRDefault="004349A3"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تفاوت أسعار التكلفة للمنتجات بين الدول العربية الأعضاء في الاتفاقيات أدى إلى لجوء الأعضاء إلى حماية صناعاتها ذات التكلفة العالية من خلال القيود الإدارية .</w:t>
      </w:r>
    </w:p>
    <w:p w:rsidR="004349A3" w:rsidRDefault="004349A3"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عدم الاهتمام بشبكات النقل البري والجوي والبحري بين أجزاء الوطن العربي .</w:t>
      </w:r>
    </w:p>
    <w:p w:rsidR="002B11BE" w:rsidRDefault="004349A3"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تباين مستوى الدخول بين الدول .</w:t>
      </w:r>
    </w:p>
    <w:p w:rsidR="005369F4" w:rsidRPr="00BF704F" w:rsidRDefault="002B11BE"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اختلاف النظم الاقتصادية العربية حول دور القطاع الخاص ، مما يصعب صياغة رؤية مشتركة ووضع الاستراتيجيات المناسبة للدور المطلوب من الدولة ومن القطاع الخاص</w:t>
      </w:r>
      <w:r>
        <w:rPr>
          <w:rStyle w:val="Appelnotedebasdep"/>
          <w:rFonts w:ascii="Arial" w:hAnsi="Arial" w:cs="Arial"/>
          <w:sz w:val="32"/>
          <w:szCs w:val="32"/>
          <w:rtl/>
          <w:lang w:val="en-US" w:bidi="ar-DZ"/>
        </w:rPr>
        <w:footnoteReference w:id="32"/>
      </w:r>
      <w:r>
        <w:rPr>
          <w:rFonts w:ascii="Arial" w:hAnsi="Arial" w:cs="Arial" w:hint="cs"/>
          <w:sz w:val="32"/>
          <w:szCs w:val="32"/>
          <w:rtl/>
          <w:lang w:val="en-US" w:bidi="ar-DZ"/>
        </w:rPr>
        <w:t xml:space="preserve"> . </w:t>
      </w:r>
      <w:r w:rsidR="004349A3">
        <w:rPr>
          <w:rFonts w:ascii="Arial" w:hAnsi="Arial" w:cs="Arial" w:hint="cs"/>
          <w:sz w:val="32"/>
          <w:szCs w:val="32"/>
          <w:rtl/>
          <w:lang w:val="en-US" w:bidi="ar-DZ"/>
        </w:rPr>
        <w:t xml:space="preserve"> </w:t>
      </w:r>
    </w:p>
    <w:p w:rsidR="005634B7" w:rsidRDefault="005634B7"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 xml:space="preserve">المطلب الثاني : </w:t>
      </w:r>
      <w:r w:rsidR="005369F4">
        <w:rPr>
          <w:rFonts w:ascii="Arial" w:hAnsi="Arial" w:cs="Arial" w:hint="cs"/>
          <w:b/>
          <w:bCs/>
          <w:sz w:val="32"/>
          <w:szCs w:val="32"/>
          <w:rtl/>
          <w:lang w:val="en-US" w:bidi="ar-DZ"/>
        </w:rPr>
        <w:t>المعوقات الاجتماعية</w:t>
      </w:r>
    </w:p>
    <w:p w:rsidR="005369F4" w:rsidRDefault="005369F4"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1.التفاوت السكاني والمساحي :</w:t>
      </w:r>
    </w:p>
    <w:p w:rsidR="006657FB" w:rsidRDefault="005369F4"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إن التفاوت في المساحات والسكان بين البلدان العربية ، لم يكن سرا أو شيئا جديدا والهدف من عرضه هنا باعتباره أحد المتناقضات ، يتمثل غرض تبيين ما أنجر وينجر عن هذا التفاوت من مخاوف وحسابات بين البلدان العربية أثناء طرح مسألة التكامل الاقتصادي </w:t>
      </w:r>
      <w:r w:rsidR="00A87971">
        <w:rPr>
          <w:rFonts w:ascii="Arial" w:hAnsi="Arial" w:cs="Arial" w:hint="cs"/>
          <w:sz w:val="32"/>
          <w:szCs w:val="32"/>
          <w:rtl/>
          <w:lang w:val="en-US" w:bidi="ar-DZ"/>
        </w:rPr>
        <w:t xml:space="preserve">فيما بينها في المؤتمرات والندوات التي تعقد في شأن هذه المسألة ، ونشير إلى هذه المخاوف والحسابات الناجمة عن التفاوت السكاني </w:t>
      </w:r>
      <w:r w:rsidR="00A87971">
        <w:rPr>
          <w:rFonts w:ascii="Arial" w:hAnsi="Arial" w:cs="Arial" w:hint="cs"/>
          <w:sz w:val="32"/>
          <w:szCs w:val="32"/>
          <w:rtl/>
          <w:lang w:val="en-US" w:bidi="ar-DZ"/>
        </w:rPr>
        <w:lastRenderedPageBreak/>
        <w:t xml:space="preserve">والمساحي تعتبر أمرا طبيعيا و واقعيا جدا ، ذلك أنها من خصائص آثار التكامل الاقتصادي في البلدان النامية . فالبلدان التي تتمتع مساحات شاسعة أو كثافة سكانية عالية ، عادة ما تميل بقصد أو بغير بقصد إلى السيطرة على صنع القرارات ورسم السياسات التنموية ، وتوجيه خطوات التكامل الاقتصادي ، كما أن البلدان الصغير المساحة والقليلة السكان </w:t>
      </w:r>
      <w:r w:rsidR="006657FB">
        <w:rPr>
          <w:rFonts w:ascii="Arial" w:hAnsi="Arial" w:cs="Arial" w:hint="cs"/>
          <w:sz w:val="32"/>
          <w:szCs w:val="32"/>
          <w:rtl/>
          <w:lang w:val="en-US" w:bidi="ar-DZ"/>
        </w:rPr>
        <w:t>، وخاصة إذا كانت لها ثروات طبيعية ومالية هامة ، كما هو الشأن في البلدان العربية . فغالبا ما تميل إلى المبالغة في التخوف من البلدان الكبيرة المساحة والكثيرة السكان أثناء دخولها معها في العملية التكاملية . ومن هنا تترجم هذه المخاوف إلى خطر الاجتياح والابتلاع ، ولتتجسد فيما بعد في بناء الأسوار القانونية والاقتصادية والسياسية ، ويصبح ينظر إلى التكامل الاقتصادي بعين ملؤها الشك والتحفظ الشديد ن وبالتالي عرقلة مسيرته .</w:t>
      </w:r>
    </w:p>
    <w:p w:rsidR="00FF0AB3" w:rsidRDefault="00FF0AB3"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2.غياب البعد القومي :</w:t>
      </w:r>
    </w:p>
    <w:p w:rsidR="006B4108" w:rsidRDefault="00FF0AB3"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إذ يؤخذ في الاعتبار عند وضع الخطط والبرامج في معظم الدول </w:t>
      </w:r>
      <w:r w:rsidR="00CC54FF">
        <w:rPr>
          <w:rFonts w:ascii="Arial" w:hAnsi="Arial" w:cs="Arial" w:hint="cs"/>
          <w:sz w:val="32"/>
          <w:szCs w:val="32"/>
          <w:rtl/>
          <w:lang w:val="en-US" w:bidi="ar-DZ"/>
        </w:rPr>
        <w:t xml:space="preserve">العربية ، رغم الإعلان من قبلها </w:t>
      </w:r>
      <w:r w:rsidR="00645030">
        <w:rPr>
          <w:rFonts w:ascii="Arial" w:hAnsi="Arial" w:cs="Arial" w:hint="cs"/>
          <w:sz w:val="32"/>
          <w:szCs w:val="32"/>
          <w:rtl/>
          <w:lang w:val="en-US" w:bidi="ar-DZ"/>
        </w:rPr>
        <w:t>جميعا عن أهمية هذا البعد وضرورته ، إلا أن البعد القطري هو الذي يتم اعتماده أساسا في هذه الخطط والبرامج التي تضعها الدول العربية ، وحتى إن وجد تأكيد واهتمام على هذا الجانب ، فهو غالبا لا يتعدى التعبير عنه بصيغ مجردة لا تتضمن وسائل وإجراءات محددة يمكن لها أن تتحقق على أرض الواقع الفعلي ، وهذا يعني عمليا غياب العمل المشترك في الإطار الذي تبذله الدولة العربية من أجل تحقيق تطورها ، وبالتالي فإن الجهد التنموي الذي تبذله الدول العربية يخلو فعليا من جهد تنموي قومي حقيقي وملموس ، ويبقى جهدا تتحقق نتائجه على المستوى القطري أساسا دون المستوى القومي . وبما أن هذه السياسات والبرامج والخطط يجري وضعها من قبل كل دولة</w:t>
      </w:r>
      <w:r w:rsidR="00E8795A">
        <w:rPr>
          <w:rFonts w:ascii="Arial" w:hAnsi="Arial" w:cs="Arial" w:hint="cs"/>
          <w:sz w:val="32"/>
          <w:szCs w:val="32"/>
          <w:rtl/>
          <w:lang w:val="en-US" w:bidi="ar-DZ"/>
        </w:rPr>
        <w:t xml:space="preserve"> عربية بمعزل عن الدول الأخرى لذلك فإن محاولات التنسيق فيما بينها </w:t>
      </w:r>
      <w:r w:rsidR="00EC4807">
        <w:rPr>
          <w:rFonts w:ascii="Arial" w:hAnsi="Arial" w:cs="Arial" w:hint="cs"/>
          <w:sz w:val="32"/>
          <w:szCs w:val="32"/>
          <w:rtl/>
          <w:lang w:val="en-US" w:bidi="ar-DZ"/>
        </w:rPr>
        <w:t xml:space="preserve">ستكون غير فاعلة بالضرورة أصلا ، لأن من غير الممكن قيام تنسيق بين خطط وبرامج موضوعية كل منها على حدة ، ومن قبل جهات مختلفة في الدول العربية وبالذات في ظل غياب النظرة الموحدة </w:t>
      </w:r>
      <w:r w:rsidR="00EC4807">
        <w:rPr>
          <w:rFonts w:ascii="Arial" w:hAnsi="Arial" w:cs="Arial" w:hint="cs"/>
          <w:sz w:val="32"/>
          <w:szCs w:val="32"/>
          <w:rtl/>
          <w:lang w:val="en-US" w:bidi="ar-DZ"/>
        </w:rPr>
        <w:lastRenderedPageBreak/>
        <w:t>نحو طبيعة واتجاهات وأهداف التنمية العربية في إطارها التكاملي ، ولذلك لا يتم ضمان تعاون الدول العربية في هذا المضمار عن طريق الخطط التي تضعها بالأساليب التي تتبع واقعيا ، وبالتالي فإن احتمال قيام تعارض بين هذه الخطط والبرامج وما تتضمنه من سياسات ووسائل يعتبر أمرا واردا</w:t>
      </w:r>
      <w:r w:rsidR="00F36ED1">
        <w:rPr>
          <w:rStyle w:val="Appelnotedebasdep"/>
          <w:rFonts w:ascii="Arial" w:hAnsi="Arial" w:cs="Arial"/>
          <w:sz w:val="32"/>
          <w:szCs w:val="32"/>
          <w:rtl/>
          <w:lang w:val="en-US" w:bidi="ar-DZ"/>
        </w:rPr>
        <w:footnoteReference w:id="33"/>
      </w:r>
      <w:r w:rsidR="00EC4807">
        <w:rPr>
          <w:rFonts w:ascii="Arial" w:hAnsi="Arial" w:cs="Arial" w:hint="cs"/>
          <w:sz w:val="32"/>
          <w:szCs w:val="32"/>
          <w:rtl/>
          <w:lang w:val="en-US" w:bidi="ar-DZ"/>
        </w:rPr>
        <w:t xml:space="preserve"> .</w:t>
      </w:r>
    </w:p>
    <w:p w:rsidR="006B4108" w:rsidRDefault="006B4108"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3.عوامل اجتماعية أخرى :</w:t>
      </w:r>
    </w:p>
    <w:p w:rsidR="004333AF" w:rsidRDefault="00EC4807"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xml:space="preserve">   </w:t>
      </w:r>
      <w:r w:rsidR="00EA68EC">
        <w:rPr>
          <w:rFonts w:ascii="Arial" w:hAnsi="Arial" w:cs="Arial" w:hint="cs"/>
          <w:sz w:val="32"/>
          <w:szCs w:val="32"/>
          <w:rtl/>
          <w:lang w:val="en-US" w:bidi="ar-DZ"/>
        </w:rPr>
        <w:tab/>
        <w:t xml:space="preserve">ويأتي رأسها المناخ العام السائد في العلاقات بين الدول العربية ذاتها ، فهذه العلاقات تسودها مشاعر الغيرة والحرص على تبوء دور الزعامة والاستئثار بالقدرة على التأثير في توجيهات القرار العربي في القضايا المختلفة ، وهذا من شأنه أن يؤثر بالسلب ليس فقط على فرض التكامل الاقتصادي العربي والعلاقات العربية فحسب ، بل على وجود علاقات طبيعية متوازنة فيما بين مختلف الدول العربية ، يضاف إلى هذا المناخ التباين الكبير في مستويات المعيشة بين مختلف الدول العربية ، حيث يعد التفاوت في الدخول بين الدول العربية من أقوى العقبات التي تحول دون تحقيق التكامل الاقتصادي بين الدول العربية ، كذلك تزايد معدلات نمو السكان في بعض الدول العربية أدى إلى توسيع الفجوة بشكل كبير بين الدول </w:t>
      </w:r>
      <w:r w:rsidR="00B52625">
        <w:rPr>
          <w:rFonts w:ascii="Arial" w:hAnsi="Arial" w:cs="Arial" w:hint="cs"/>
          <w:sz w:val="32"/>
          <w:szCs w:val="32"/>
          <w:rtl/>
          <w:lang w:val="en-US" w:bidi="ar-DZ"/>
        </w:rPr>
        <w:t>الغنية والدول الفقيرة ، وبالتالي خلف مشكلات اقتصادية واجتماعية عديدة أسفرت عن ارتفاع معدلات البطالة وتناقص العمالة الماهرة ، يضاف إلى ذلك تفشي الأمية بشكل كبير في المجتمعات العربية ، وتردي مستويات التعليم في مختلف مراحله ، هذه الأمية نجم عنها العديد من المشكلات لعل أهمها التطرف والإرهاب والتقليد الأعمى ومحاكاة المظاهر الاجتماعية للمجتمعات الغربية ، الأمر الذي أسفر عن مزيد من الصراع واهتزاز الهوية في العديد من الدول العربية</w:t>
      </w:r>
      <w:r w:rsidR="00B52625">
        <w:rPr>
          <w:rStyle w:val="Appelnotedebasdep"/>
          <w:rFonts w:ascii="Arial" w:hAnsi="Arial" w:cs="Arial"/>
          <w:sz w:val="32"/>
          <w:szCs w:val="32"/>
          <w:rtl/>
          <w:lang w:val="en-US" w:bidi="ar-DZ"/>
        </w:rPr>
        <w:footnoteReference w:id="34"/>
      </w:r>
      <w:r w:rsidR="00B52625">
        <w:rPr>
          <w:rFonts w:ascii="Arial" w:hAnsi="Arial" w:cs="Arial" w:hint="cs"/>
          <w:sz w:val="32"/>
          <w:szCs w:val="32"/>
          <w:rtl/>
          <w:lang w:val="en-US" w:bidi="ar-DZ"/>
        </w:rPr>
        <w:t xml:space="preserve"> </w:t>
      </w:r>
      <w:r w:rsidR="004333AF">
        <w:rPr>
          <w:rFonts w:ascii="Arial" w:hAnsi="Arial" w:cs="Arial" w:hint="cs"/>
          <w:sz w:val="32"/>
          <w:szCs w:val="32"/>
          <w:rtl/>
          <w:lang w:val="en-US" w:bidi="ar-DZ"/>
        </w:rPr>
        <w:t>.</w:t>
      </w:r>
    </w:p>
    <w:p w:rsidR="005369F4" w:rsidRDefault="004333AF" w:rsidP="00BF704F">
      <w:pPr>
        <w:bidi/>
        <w:spacing w:line="360" w:lineRule="auto"/>
        <w:jc w:val="both"/>
        <w:rPr>
          <w:rFonts w:ascii="Arial" w:hAnsi="Arial" w:cs="Arial"/>
          <w:sz w:val="32"/>
          <w:szCs w:val="32"/>
          <w:rtl/>
          <w:lang w:val="en-US" w:bidi="ar-DZ"/>
        </w:rPr>
      </w:pPr>
      <w:r>
        <w:rPr>
          <w:rFonts w:ascii="Arial" w:hAnsi="Arial" w:cs="Arial" w:hint="cs"/>
          <w:b/>
          <w:bCs/>
          <w:sz w:val="32"/>
          <w:szCs w:val="32"/>
          <w:rtl/>
          <w:lang w:val="en-US" w:bidi="ar-DZ"/>
        </w:rPr>
        <w:lastRenderedPageBreak/>
        <w:t xml:space="preserve">المطلب الثالث : المعوقات السياسية </w:t>
      </w:r>
      <w:r w:rsidR="00B52625">
        <w:rPr>
          <w:rFonts w:ascii="Arial" w:hAnsi="Arial" w:cs="Arial" w:hint="cs"/>
          <w:sz w:val="32"/>
          <w:szCs w:val="32"/>
          <w:rtl/>
          <w:lang w:val="en-US" w:bidi="ar-DZ"/>
        </w:rPr>
        <w:t xml:space="preserve">  </w:t>
      </w:r>
    </w:p>
    <w:p w:rsidR="002B673B" w:rsidRDefault="00F27A8B"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1.اختلاف النظم السياسية :</w:t>
      </w:r>
    </w:p>
    <w:p w:rsidR="00A75F9B" w:rsidRDefault="00F27A8B"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اختلاف وتباين النظم السياسية السائدة في الدول العربية ، وعدم استقرار هذه النظم في حالات معينة ، بل وحتى عدم التحديد النهائي لطبيعة هذه النظم في حالات معينة ، إذ أن بعض الدول العربية اعتمدت النهج الرأسمالي في تحقيق التنمية وفي القيام بالنشاطات الاقتصادية وممارستها ، وذلك باعتماد آلية السوق والنشاط الخاص كأساس في ذلك ، في حين اعتمدت دول أخرى نهجا اشتراكيا تمثل بالتوجه نحو التخطيط وإدارة الاقتصاد من خلال دور مهم للدولة وعبر القطاع العام وقيادته للنشاطات الاقتصادية فيها ، واتبعت دول أخرى </w:t>
      </w:r>
      <w:r w:rsidR="00A75F9B">
        <w:rPr>
          <w:rFonts w:ascii="Arial" w:hAnsi="Arial" w:cs="Arial" w:hint="cs"/>
          <w:sz w:val="32"/>
          <w:szCs w:val="32"/>
          <w:rtl/>
          <w:lang w:val="en-US" w:bidi="ar-DZ"/>
        </w:rPr>
        <w:t>نهجا يجمع بين آلية السوق والتخطيط وبين القطاع العام والنشاط الخاص .</w:t>
      </w:r>
    </w:p>
    <w:p w:rsidR="00A65CC4" w:rsidRDefault="00A75F9B"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ومن جهة أخرى فإن قواعد النظام الملكي تختلف عنها في النظام الجمهوري ، هذا ما يدفع الأجهزة التنفيذية في الدول المتخلفة على العمل على رسم سياستها وخططها بما تمليه المصلحة العليا للنظام في كل بلد ، بما يشكل هوة كبيرة تحول دون أي تقارب</w:t>
      </w:r>
      <w:r>
        <w:rPr>
          <w:rStyle w:val="Appelnotedebasdep"/>
          <w:rFonts w:ascii="Arial" w:hAnsi="Arial" w:cs="Arial"/>
          <w:sz w:val="32"/>
          <w:szCs w:val="32"/>
          <w:rtl/>
          <w:lang w:val="en-US" w:bidi="ar-DZ"/>
        </w:rPr>
        <w:footnoteReference w:id="35"/>
      </w:r>
      <w:r>
        <w:rPr>
          <w:rFonts w:ascii="Arial" w:hAnsi="Arial" w:cs="Arial" w:hint="cs"/>
          <w:sz w:val="32"/>
          <w:szCs w:val="32"/>
          <w:rtl/>
          <w:lang w:val="en-US" w:bidi="ar-DZ"/>
        </w:rPr>
        <w:t xml:space="preserve"> </w:t>
      </w:r>
      <w:r w:rsidR="00A65CC4">
        <w:rPr>
          <w:rFonts w:ascii="Arial" w:hAnsi="Arial" w:cs="Arial" w:hint="cs"/>
          <w:sz w:val="32"/>
          <w:szCs w:val="32"/>
          <w:rtl/>
          <w:lang w:val="en-US" w:bidi="ar-DZ"/>
        </w:rPr>
        <w:t>.</w:t>
      </w:r>
    </w:p>
    <w:p w:rsidR="007829A2" w:rsidRDefault="00A65CC4"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2.</w:t>
      </w:r>
      <w:r w:rsidR="007829A2">
        <w:rPr>
          <w:rFonts w:ascii="Arial" w:hAnsi="Arial" w:cs="Arial" w:hint="cs"/>
          <w:b/>
          <w:bCs/>
          <w:sz w:val="32"/>
          <w:szCs w:val="32"/>
          <w:rtl/>
          <w:lang w:val="en-US" w:bidi="ar-DZ"/>
        </w:rPr>
        <w:t>غياب الأجهزة والسلطات التي تمتلكها الدول العربية :</w:t>
      </w:r>
    </w:p>
    <w:p w:rsidR="006D4F62" w:rsidRDefault="007829A2"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بحيث تجعلها قادرة </w:t>
      </w:r>
      <w:r w:rsidR="00C67E91">
        <w:rPr>
          <w:rFonts w:ascii="Arial" w:hAnsi="Arial" w:cs="Arial" w:hint="cs"/>
          <w:sz w:val="32"/>
          <w:szCs w:val="32"/>
          <w:rtl/>
          <w:lang w:val="en-US" w:bidi="ar-DZ"/>
        </w:rPr>
        <w:t>على فرض الإلزام بما يتم التوصل إليه من اتفاقات وإجراءات ووسائل تتعلق بتحقيقه ، وهذا ناجم عن أن الدول العربية لم توفر استعدادها للتنازل عن بعض صلاحياتها وسلطاتها المتصلة بتحقيق التنمية والتكامل على المستوى القومي ، وهذا يعني أن تنفيذ ما يتم التوصل إليه من تلك الإجراءات والوسائل والاتفاقات متروك لرغبة الدول العربية ومشيئتها الم</w:t>
      </w:r>
      <w:r w:rsidR="009743BB">
        <w:rPr>
          <w:rFonts w:ascii="Arial" w:hAnsi="Arial" w:cs="Arial" w:hint="cs"/>
          <w:sz w:val="32"/>
          <w:szCs w:val="32"/>
          <w:rtl/>
          <w:lang w:val="en-US" w:bidi="ar-DZ"/>
        </w:rPr>
        <w:t xml:space="preserve">نفردة ، فمن شاء من الدول التزم بها واتجه إلى تنفيذها ، ومن لم يرغب في هذه الدول تخلى عن الالتزام ، وبالتالي عن التنفيذ وهو الأمر الذي يفقد العمل العربي المشترك فاعليته وقدرته </w:t>
      </w:r>
      <w:r w:rsidR="009743BB">
        <w:rPr>
          <w:rFonts w:ascii="Arial" w:hAnsi="Arial" w:cs="Arial" w:hint="cs"/>
          <w:sz w:val="32"/>
          <w:szCs w:val="32"/>
          <w:rtl/>
          <w:lang w:val="en-US" w:bidi="ar-DZ"/>
        </w:rPr>
        <w:lastRenderedPageBreak/>
        <w:t>على التحقيق على أرض الواقع ، إضافة إلى تعدد المنظمات والأجهزة التي تعمل في إطار العمل العربي المشترك ، وتضارب صلاحياتها ، وازدواجية نشاطها ، وهذا ما يفقد هذه المؤسسات فاعلية ما تقوم به ، ويجعلها محكومة بما تريده الدول العربية كل على انفراد . وبالتالي ضعف العمل العربي المشترك ذاته .</w:t>
      </w:r>
    </w:p>
    <w:p w:rsidR="006D4F62" w:rsidRDefault="006D4F62"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3.ضعف وغياب الإرادة السياسية :</w:t>
      </w:r>
    </w:p>
    <w:p w:rsidR="001350F4" w:rsidRDefault="006D4F62"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 xml:space="preserve">لا شك أن العوامل السياسية تلعب دورا هاما في تحقيق التكامل الاقتصادي العربي </w:t>
      </w:r>
      <w:r w:rsidR="00C37E5F">
        <w:rPr>
          <w:rFonts w:ascii="Arial" w:hAnsi="Arial" w:cs="Arial" w:hint="cs"/>
          <w:sz w:val="32"/>
          <w:szCs w:val="32"/>
          <w:rtl/>
          <w:lang w:val="en-US" w:bidi="ar-DZ"/>
        </w:rPr>
        <w:t xml:space="preserve">، ويرجع ذلك إلى أن العملية التكاملية في المجال الاقتصادي هي في الحقيقة تعبير عن اختيار سياسي في المقام الأول ، وإذا كانت هناك العديد من المعوقات التي تزاحمت لتعرقل مسيرة التكامل الاقتصادي العربي فإن أهمها هو ضعف وغياب الإرادة السياسية ، تلك الإرادة التي لو وجدت لتحطمت كل المعوقات مهما كان دافعها ومحركها أمام الإصرار العربي المدعم بقوة سياسية فعالة ، وضعف وغياب الإرادة السياسية له مظاهر وآثار تترجم حقيقة واحدة هي ضعف الرغبة لدى أصحاب القرار السياسي في الدول العربية في الالتزام بأي صورة من صور التكامل الاقتصادي العربي ، أو </w:t>
      </w:r>
      <w:r w:rsidR="00AF629F">
        <w:rPr>
          <w:rFonts w:ascii="Arial" w:hAnsi="Arial" w:cs="Arial" w:hint="cs"/>
          <w:sz w:val="32"/>
          <w:szCs w:val="32"/>
          <w:rtl/>
          <w:lang w:val="en-US" w:bidi="ar-DZ"/>
        </w:rPr>
        <w:t>في عدم وضع ما تم التوصل إليه من التزامات واتفاقات في إطار أي عمل عربي مشترك موضع التنفيذ</w:t>
      </w:r>
      <w:r w:rsidR="00AF629F">
        <w:rPr>
          <w:rStyle w:val="Appelnotedebasdep"/>
          <w:rFonts w:ascii="Arial" w:hAnsi="Arial" w:cs="Arial"/>
          <w:sz w:val="32"/>
          <w:szCs w:val="32"/>
          <w:rtl/>
          <w:lang w:val="en-US" w:bidi="ar-DZ"/>
        </w:rPr>
        <w:footnoteReference w:id="36"/>
      </w:r>
      <w:r w:rsidR="001350F4">
        <w:rPr>
          <w:rFonts w:ascii="Arial" w:hAnsi="Arial" w:cs="Arial" w:hint="cs"/>
          <w:sz w:val="32"/>
          <w:szCs w:val="32"/>
          <w:rtl/>
          <w:lang w:val="en-US" w:bidi="ar-DZ"/>
        </w:rPr>
        <w:t xml:space="preserve"> .</w:t>
      </w:r>
    </w:p>
    <w:p w:rsidR="00315D68" w:rsidRDefault="001350F4"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ab/>
        <w:t>ويمكن القول بأن مصير التكامل الاقتصادي العربي مرهون بتوافر الإرادة السياسية العربية لدى القائمين عليها ومدى إيمانهم بضرورة التكامل الاقتصادي العربي</w:t>
      </w:r>
      <w:r w:rsidR="00AF629F">
        <w:rPr>
          <w:rFonts w:ascii="Arial" w:hAnsi="Arial" w:cs="Arial" w:hint="cs"/>
          <w:sz w:val="32"/>
          <w:szCs w:val="32"/>
          <w:rtl/>
          <w:lang w:val="en-US" w:bidi="ar-DZ"/>
        </w:rPr>
        <w:t xml:space="preserve"> </w:t>
      </w:r>
      <w:r w:rsidR="00315D68">
        <w:rPr>
          <w:rFonts w:ascii="Arial" w:hAnsi="Arial" w:cs="Arial" w:hint="cs"/>
          <w:sz w:val="32"/>
          <w:szCs w:val="32"/>
          <w:rtl/>
          <w:lang w:val="en-US" w:bidi="ar-DZ"/>
        </w:rPr>
        <w:t>، وأن هذه الإرادة يجب أن تكون ذات طبيعة استمرارية لا تنتهي بانتهاء الاتفاقية التي تم التوقيع عليها ، وإنما يجب أن تظل متوافرة باستمرار طالما أن عملية التكامل الاقتصادي مستمرة في التطبيق .</w:t>
      </w:r>
    </w:p>
    <w:p w:rsidR="00BF704F" w:rsidRDefault="00BF704F" w:rsidP="00BF704F">
      <w:pPr>
        <w:bidi/>
        <w:spacing w:line="360" w:lineRule="auto"/>
        <w:jc w:val="both"/>
        <w:rPr>
          <w:rFonts w:ascii="Arial" w:hAnsi="Arial" w:cs="Arial"/>
          <w:sz w:val="32"/>
          <w:szCs w:val="32"/>
          <w:rtl/>
          <w:lang w:val="en-US" w:bidi="ar-DZ"/>
        </w:rPr>
      </w:pPr>
    </w:p>
    <w:p w:rsidR="00315D68" w:rsidRDefault="00315D68"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lastRenderedPageBreak/>
        <w:t>4.عوامل سياسية أخرى :</w:t>
      </w:r>
    </w:p>
    <w:p w:rsidR="00F27A8B" w:rsidRDefault="00315D68"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xml:space="preserve">- الإفراط الدول العربية في التمسك بالسيادة ، والناتج من محاولات بعضها التدخل في الشؤون الداخلية . كذلك يعتقد البعض أن التمسك بالسيادة هو الممر الذي يؤدي إلى المكانة المرموقة في المجتمع الدولي ، في الوقت الذي يتهاون هؤلاء فيه في ممارسة حق السيادة مع القوى الدولية </w:t>
      </w:r>
      <w:r w:rsidR="003F7484">
        <w:rPr>
          <w:rFonts w:ascii="Arial" w:hAnsi="Arial" w:cs="Arial" w:hint="cs"/>
          <w:sz w:val="32"/>
          <w:szCs w:val="32"/>
          <w:rtl/>
          <w:lang w:val="en-US" w:bidi="ar-DZ"/>
        </w:rPr>
        <w:t>المسيطرة بدعوى أن الأخيرة هي الطرف الذي يوفر لها الحصانة المطلوب إزاء الآخرين</w:t>
      </w:r>
      <w:r w:rsidR="003F7484">
        <w:rPr>
          <w:rStyle w:val="Appelnotedebasdep"/>
          <w:rFonts w:ascii="Arial" w:hAnsi="Arial" w:cs="Arial"/>
          <w:sz w:val="32"/>
          <w:szCs w:val="32"/>
          <w:rtl/>
          <w:lang w:val="en-US" w:bidi="ar-DZ"/>
        </w:rPr>
        <w:footnoteReference w:id="37"/>
      </w:r>
      <w:r w:rsidR="00B37E12">
        <w:rPr>
          <w:rFonts w:ascii="Arial" w:hAnsi="Arial" w:cs="Arial" w:hint="cs"/>
          <w:sz w:val="32"/>
          <w:szCs w:val="32"/>
          <w:rtl/>
          <w:lang w:val="en-US" w:bidi="ar-DZ"/>
        </w:rPr>
        <w:t xml:space="preserve"> .</w:t>
      </w:r>
    </w:p>
    <w:p w:rsidR="00D36F9F" w:rsidRDefault="00B37E12"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xml:space="preserve">- </w:t>
      </w:r>
      <w:r w:rsidR="00D36F9F">
        <w:rPr>
          <w:rFonts w:ascii="Arial" w:hAnsi="Arial" w:cs="Arial" w:hint="cs"/>
          <w:sz w:val="32"/>
          <w:szCs w:val="32"/>
          <w:rtl/>
          <w:lang w:val="en-US" w:bidi="ar-DZ"/>
        </w:rPr>
        <w:t>الافتقار إلى المهارة في التعامل مع الخلافات ، فبعض النخب الحاكمة لا يملك رؤية لكيفية ممارسته لعمله . لذلك نراها تعاني أزمة الفاعلية وضعف القوى المساندة لها ، ولهذا تتعمق الأزمات بمرور الزمن دون أن تجد لها حلا . إن المهارة تقتضي أحيانا التضحية ببعض الأهداف الثانوية لقاء الوصول إلى الأغراض الرئيسية والتدرج في الحصول عليها وعدم الإصرار على بلوغها جميعا دفعة واحدة</w:t>
      </w:r>
      <w:r w:rsidR="00191C70">
        <w:rPr>
          <w:rStyle w:val="Appelnotedebasdep"/>
          <w:rFonts w:ascii="Arial" w:hAnsi="Arial" w:cs="Arial"/>
          <w:sz w:val="32"/>
          <w:szCs w:val="32"/>
          <w:rtl/>
          <w:lang w:val="en-US" w:bidi="ar-DZ"/>
        </w:rPr>
        <w:footnoteReference w:id="38"/>
      </w:r>
      <w:r w:rsidR="004D7BE0">
        <w:rPr>
          <w:rFonts w:ascii="Arial" w:hAnsi="Arial" w:cs="Arial" w:hint="cs"/>
          <w:sz w:val="32"/>
          <w:szCs w:val="32"/>
          <w:rtl/>
          <w:lang w:val="en-US" w:bidi="ar-DZ"/>
        </w:rPr>
        <w:t xml:space="preserve"> .</w:t>
      </w:r>
    </w:p>
    <w:p w:rsidR="004D7BE0" w:rsidRDefault="004D7BE0"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التخوف من التعدي على السيادة القطرية .</w:t>
      </w:r>
    </w:p>
    <w:p w:rsidR="004D7BE0" w:rsidRDefault="004D7BE0"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xml:space="preserve">- أزمة الثقة السياسية بين الدول العربية بعد أحداث هامة ( معاهدة كامب ديفيد </w:t>
      </w:r>
      <w:r>
        <w:rPr>
          <w:rFonts w:ascii="Arial" w:hAnsi="Arial" w:cs="Arial"/>
          <w:sz w:val="32"/>
          <w:szCs w:val="32"/>
          <w:rtl/>
          <w:lang w:val="en-US" w:bidi="ar-DZ"/>
        </w:rPr>
        <w:t>–</w:t>
      </w:r>
      <w:r>
        <w:rPr>
          <w:rFonts w:ascii="Arial" w:hAnsi="Arial" w:cs="Arial" w:hint="cs"/>
          <w:sz w:val="32"/>
          <w:szCs w:val="32"/>
          <w:rtl/>
          <w:lang w:val="en-US" w:bidi="ar-DZ"/>
        </w:rPr>
        <w:t xml:space="preserve"> مقتل الحريري </w:t>
      </w:r>
      <w:r>
        <w:rPr>
          <w:rFonts w:ascii="Arial" w:hAnsi="Arial" w:cs="Arial"/>
          <w:sz w:val="32"/>
          <w:szCs w:val="32"/>
          <w:rtl/>
          <w:lang w:val="en-US" w:bidi="ar-DZ"/>
        </w:rPr>
        <w:t>–</w:t>
      </w:r>
      <w:r>
        <w:rPr>
          <w:rFonts w:ascii="Arial" w:hAnsi="Arial" w:cs="Arial" w:hint="cs"/>
          <w:sz w:val="32"/>
          <w:szCs w:val="32"/>
          <w:rtl/>
          <w:lang w:val="en-US" w:bidi="ar-DZ"/>
        </w:rPr>
        <w:t xml:space="preserve"> غزو الكويت ) .</w:t>
      </w:r>
    </w:p>
    <w:p w:rsidR="004D7BE0" w:rsidRDefault="004D7BE0" w:rsidP="00BF704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الفتن الداخلية ( العراق ، لبنان ، السودان والصومال )</w:t>
      </w:r>
      <w:r w:rsidR="00BA41A7">
        <w:rPr>
          <w:rFonts w:ascii="Arial" w:hAnsi="Arial" w:cs="Arial" w:hint="cs"/>
          <w:sz w:val="32"/>
          <w:szCs w:val="32"/>
          <w:rtl/>
          <w:lang w:val="en-US" w:bidi="ar-DZ"/>
        </w:rPr>
        <w:t>.</w:t>
      </w:r>
      <w:r>
        <w:rPr>
          <w:rFonts w:ascii="Arial" w:hAnsi="Arial" w:cs="Arial" w:hint="cs"/>
          <w:sz w:val="32"/>
          <w:szCs w:val="32"/>
          <w:rtl/>
          <w:lang w:val="en-US" w:bidi="ar-DZ"/>
        </w:rPr>
        <w:t xml:space="preserve"> </w:t>
      </w:r>
    </w:p>
    <w:p w:rsidR="00B77A63" w:rsidRDefault="007565E9" w:rsidP="00BF704F">
      <w:pPr>
        <w:bidi/>
        <w:spacing w:line="360" w:lineRule="auto"/>
        <w:ind w:firstLine="708"/>
        <w:jc w:val="both"/>
        <w:rPr>
          <w:rFonts w:ascii="Arial" w:hAnsi="Arial" w:cs="Arial"/>
          <w:sz w:val="32"/>
          <w:szCs w:val="32"/>
          <w:rtl/>
          <w:lang w:val="en-US" w:bidi="ar-DZ"/>
        </w:rPr>
      </w:pPr>
      <w:r>
        <w:rPr>
          <w:rFonts w:ascii="Arial" w:hAnsi="Arial" w:cs="Arial" w:hint="cs"/>
          <w:sz w:val="32"/>
          <w:szCs w:val="32"/>
          <w:rtl/>
          <w:lang w:val="en-US" w:bidi="ar-DZ"/>
        </w:rPr>
        <w:t xml:space="preserve">هذه هي أهم المعوقات التي واجهت ومازالت تواجه محاولات تحقيق التكامل الاقتصادي العربي ، والتي يحتاج إلى وقفة جادة من جانب أصحاب القرار في الدول العربية للتخلص منها حتى يتحقق الحلم العربي الذي بدأ من الخمسينات ولم يتحقق حتى الآن ، ولابد من توافر الإرادة السياسية لدى الدول العربية ، والعمل على التنسيق الاقتصادي فيما بينها ، والتخلص من التبعية الاقتصادية والمالية للدول </w:t>
      </w:r>
      <w:r>
        <w:rPr>
          <w:rFonts w:ascii="Arial" w:hAnsi="Arial" w:cs="Arial" w:hint="cs"/>
          <w:sz w:val="32"/>
          <w:szCs w:val="32"/>
          <w:rtl/>
          <w:lang w:val="en-US" w:bidi="ar-DZ"/>
        </w:rPr>
        <w:lastRenderedPageBreak/>
        <w:t>الرأسمالية المتقدمة ، وتغليب الصالح العام العربي على مفهوم القطرية السائد بين الدول العربية ، فإن استطاعت الدول العربية تحقيق ذلك وإزالة كافة المعوقات التي تقف جحر عثرة في سبيل التكامل الاقتصادي بينها ، تحقق حلمها الأكبر وهو التكامل الاقتصادي العربي .</w:t>
      </w:r>
    </w:p>
    <w:p w:rsidR="00B77A63" w:rsidRPr="00E24DB2" w:rsidRDefault="00B77A63" w:rsidP="00BF704F">
      <w:pPr>
        <w:bidi/>
        <w:spacing w:line="360" w:lineRule="auto"/>
        <w:jc w:val="both"/>
        <w:rPr>
          <w:rFonts w:ascii="Arial" w:hAnsi="Arial" w:cs="Arial"/>
          <w:b/>
          <w:bCs/>
          <w:sz w:val="32"/>
          <w:szCs w:val="32"/>
          <w:rtl/>
          <w:lang w:val="en-US" w:bidi="ar-DZ"/>
        </w:rPr>
      </w:pPr>
      <w:r w:rsidRPr="00E24DB2">
        <w:rPr>
          <w:rFonts w:ascii="Arial" w:hAnsi="Arial" w:cs="Arial" w:hint="cs"/>
          <w:b/>
          <w:bCs/>
          <w:sz w:val="32"/>
          <w:szCs w:val="32"/>
          <w:rtl/>
          <w:lang w:val="en-US" w:bidi="ar-DZ"/>
        </w:rPr>
        <w:t xml:space="preserve">المبحث الثالث : آفاق التنمية والتكامل الاقتصادي </w:t>
      </w:r>
      <w:r w:rsidR="00D96F8D" w:rsidRPr="00E24DB2">
        <w:rPr>
          <w:rFonts w:ascii="Arial" w:hAnsi="Arial" w:cs="Arial" w:hint="cs"/>
          <w:b/>
          <w:bCs/>
          <w:sz w:val="32"/>
          <w:szCs w:val="32"/>
          <w:rtl/>
          <w:lang w:val="en-US" w:bidi="ar-DZ"/>
        </w:rPr>
        <w:t>العربي</w:t>
      </w:r>
    </w:p>
    <w:p w:rsidR="00E24DB2" w:rsidRPr="002B6414" w:rsidRDefault="00E24DB2" w:rsidP="00BF704F">
      <w:pPr>
        <w:bidi/>
        <w:spacing w:line="360" w:lineRule="auto"/>
        <w:jc w:val="both"/>
        <w:rPr>
          <w:rFonts w:ascii="Arial" w:hAnsi="Arial" w:cs="Arial"/>
          <w:b/>
          <w:bCs/>
          <w:sz w:val="32"/>
          <w:szCs w:val="32"/>
          <w:rtl/>
          <w:lang w:val="en-US" w:bidi="ar-DZ"/>
        </w:rPr>
      </w:pPr>
      <w:r>
        <w:rPr>
          <w:rFonts w:ascii="Arial" w:hAnsi="Arial" w:cs="Arial" w:hint="cs"/>
          <w:b/>
          <w:bCs/>
          <w:sz w:val="32"/>
          <w:szCs w:val="32"/>
          <w:rtl/>
          <w:lang w:val="en-US" w:bidi="ar-DZ"/>
        </w:rPr>
        <w:t>المطلب الأول :سبل تطوير مشروع التكامل الاقتصادي العربي</w:t>
      </w:r>
    </w:p>
    <w:p w:rsidR="004C686E" w:rsidRPr="009C6366" w:rsidRDefault="00E24DB2" w:rsidP="00BF704F">
      <w:pPr>
        <w:bidi/>
        <w:spacing w:line="360" w:lineRule="auto"/>
        <w:jc w:val="both"/>
        <w:rPr>
          <w:rFonts w:ascii="Arial" w:hAnsi="Arial" w:cs="Arial"/>
          <w:sz w:val="32"/>
          <w:szCs w:val="32"/>
          <w:rtl/>
          <w:lang w:val="en-US" w:bidi="ar-DZ"/>
        </w:rPr>
      </w:pPr>
      <w:r w:rsidRPr="00E24DB2">
        <w:rPr>
          <w:rFonts w:ascii="Arial" w:hAnsi="Arial" w:cs="Arial"/>
          <w:sz w:val="32"/>
          <w:szCs w:val="32"/>
          <w:rtl/>
          <w:lang w:val="en-US" w:bidi="ar-DZ"/>
        </w:rPr>
        <w:t>ينزع العالم - عبر كتله السياسية والاقتصادية الرئيسية - نحو المزيد من الانفتاح والتكامل والتوسع, وينزع العالم العربي نحو تكريس لحالة التشتت والانقسام, تبرز الحاجة إلى بلورة اتجاهات كلية لمعالجة مكامن الوهن والضعف في الجسم العربي المريض. وتتطلب الرؤية المستقبلية, في هذا المضمار, الكثير من الإبداع والعلم, والجرأة والخيال, ومن منظار هذه الرؤية, ينبغي تعبئة الجهود والموارد في الاتجاهات الأساسية التالية</w:t>
      </w:r>
      <w:r w:rsidR="009C6366">
        <w:rPr>
          <w:rFonts w:ascii="Arial" w:hAnsi="Arial" w:cs="Arial" w:hint="cs"/>
          <w:sz w:val="32"/>
          <w:szCs w:val="32"/>
          <w:rtl/>
          <w:lang w:val="en-US" w:bidi="ar-DZ"/>
        </w:rPr>
        <w:t xml:space="preserve"> </w:t>
      </w:r>
      <w:r w:rsidRPr="009C6366">
        <w:rPr>
          <w:rFonts w:ascii="Arial" w:hAnsi="Arial" w:cs="Arial"/>
          <w:sz w:val="32"/>
          <w:szCs w:val="32"/>
          <w:rtl/>
          <w:lang w:val="en-US" w:bidi="ar-DZ"/>
        </w:rPr>
        <w:t>:</w:t>
      </w:r>
    </w:p>
    <w:p w:rsidR="009C6366" w:rsidRPr="009C6366" w:rsidRDefault="009C6366" w:rsidP="00BF704F">
      <w:pPr>
        <w:bidi/>
        <w:spacing w:line="360" w:lineRule="auto"/>
        <w:jc w:val="both"/>
        <w:rPr>
          <w:rFonts w:ascii="Arial" w:hAnsi="Arial" w:cs="Arial"/>
          <w:b/>
          <w:bCs/>
          <w:sz w:val="32"/>
          <w:szCs w:val="32"/>
          <w:lang w:val="en-US" w:bidi="ar-DZ"/>
        </w:rPr>
      </w:pPr>
      <w:r w:rsidRPr="009C6366">
        <w:rPr>
          <w:rFonts w:ascii="Arial" w:hAnsi="Arial" w:cs="Arial" w:hint="cs"/>
          <w:b/>
          <w:bCs/>
          <w:sz w:val="32"/>
          <w:szCs w:val="32"/>
          <w:rtl/>
          <w:lang w:val="en-US" w:bidi="ar-DZ"/>
        </w:rPr>
        <w:t>أولا</w:t>
      </w:r>
      <w:r w:rsidRPr="009C6366">
        <w:rPr>
          <w:rFonts w:ascii="Arial" w:hAnsi="Arial" w:cs="Arial"/>
          <w:b/>
          <w:bCs/>
          <w:sz w:val="32"/>
          <w:szCs w:val="32"/>
          <w:lang w:val="en-US" w:bidi="ar-DZ"/>
        </w:rPr>
        <w:t xml:space="preserve">: </w:t>
      </w:r>
      <w:r w:rsidRPr="009C6366">
        <w:rPr>
          <w:rFonts w:ascii="Arial" w:hAnsi="Arial" w:cs="Arial" w:hint="cs"/>
          <w:b/>
          <w:bCs/>
          <w:sz w:val="32"/>
          <w:szCs w:val="32"/>
          <w:rtl/>
          <w:lang w:val="en-US" w:bidi="ar-DZ"/>
        </w:rPr>
        <w:t>تجاوز</w:t>
      </w:r>
      <w:r w:rsidRPr="009C6366">
        <w:rPr>
          <w:rFonts w:ascii="Arial" w:hAnsi="Arial" w:cs="Arial"/>
          <w:b/>
          <w:bCs/>
          <w:sz w:val="32"/>
          <w:szCs w:val="32"/>
          <w:lang w:val="en-US" w:bidi="ar-DZ"/>
        </w:rPr>
        <w:t xml:space="preserve"> </w:t>
      </w:r>
      <w:r w:rsidRPr="009C6366">
        <w:rPr>
          <w:rFonts w:ascii="Arial" w:hAnsi="Arial" w:cs="Arial" w:hint="cs"/>
          <w:b/>
          <w:bCs/>
          <w:sz w:val="32"/>
          <w:szCs w:val="32"/>
          <w:rtl/>
          <w:lang w:val="en-US" w:bidi="ar-DZ"/>
        </w:rPr>
        <w:t>الاتفاقيات</w:t>
      </w:r>
      <w:r w:rsidRPr="009C6366">
        <w:rPr>
          <w:rFonts w:ascii="Arial" w:hAnsi="Arial" w:cs="Arial"/>
          <w:b/>
          <w:bCs/>
          <w:sz w:val="32"/>
          <w:szCs w:val="32"/>
          <w:lang w:val="en-US" w:bidi="ar-DZ"/>
        </w:rPr>
        <w:t xml:space="preserve"> </w:t>
      </w:r>
      <w:r w:rsidRPr="009C6366">
        <w:rPr>
          <w:rFonts w:ascii="Arial" w:hAnsi="Arial" w:cs="Arial" w:hint="cs"/>
          <w:b/>
          <w:bCs/>
          <w:sz w:val="32"/>
          <w:szCs w:val="32"/>
          <w:rtl/>
          <w:lang w:val="en-US" w:bidi="ar-DZ"/>
        </w:rPr>
        <w:t>الثنائية</w:t>
      </w:r>
      <w:r w:rsidRPr="009C6366">
        <w:rPr>
          <w:rFonts w:ascii="Arial" w:hAnsi="Arial" w:cs="Arial"/>
          <w:b/>
          <w:bCs/>
          <w:sz w:val="32"/>
          <w:szCs w:val="32"/>
          <w:lang w:val="en-US" w:bidi="ar-DZ"/>
        </w:rPr>
        <w:t xml:space="preserve"> </w:t>
      </w:r>
      <w:r w:rsidRPr="009C6366">
        <w:rPr>
          <w:rFonts w:ascii="Arial" w:hAnsi="Arial" w:cs="Arial" w:hint="cs"/>
          <w:b/>
          <w:bCs/>
          <w:sz w:val="32"/>
          <w:szCs w:val="32"/>
          <w:rtl/>
          <w:lang w:val="en-US" w:bidi="ar-DZ"/>
        </w:rPr>
        <w:t>إلى</w:t>
      </w:r>
      <w:r w:rsidRPr="009C6366">
        <w:rPr>
          <w:rFonts w:ascii="Arial" w:hAnsi="Arial" w:cs="Arial"/>
          <w:b/>
          <w:bCs/>
          <w:sz w:val="32"/>
          <w:szCs w:val="32"/>
          <w:lang w:val="en-US" w:bidi="ar-DZ"/>
        </w:rPr>
        <w:t xml:space="preserve"> </w:t>
      </w:r>
      <w:r w:rsidRPr="009C6366">
        <w:rPr>
          <w:rFonts w:ascii="Arial" w:hAnsi="Arial" w:cs="Arial" w:hint="cs"/>
          <w:b/>
          <w:bCs/>
          <w:sz w:val="32"/>
          <w:szCs w:val="32"/>
          <w:rtl/>
          <w:lang w:val="en-US" w:bidi="ar-DZ"/>
        </w:rPr>
        <w:t>الاتفاقيات</w:t>
      </w:r>
      <w:r w:rsidRPr="009C6366">
        <w:rPr>
          <w:rFonts w:ascii="Arial" w:hAnsi="Arial" w:cs="Arial"/>
          <w:b/>
          <w:bCs/>
          <w:sz w:val="32"/>
          <w:szCs w:val="32"/>
          <w:lang w:val="en-US" w:bidi="ar-DZ"/>
        </w:rPr>
        <w:t xml:space="preserve"> </w:t>
      </w:r>
      <w:r w:rsidRPr="009C6366">
        <w:rPr>
          <w:rFonts w:ascii="Arial" w:hAnsi="Arial" w:cs="Arial" w:hint="cs"/>
          <w:b/>
          <w:bCs/>
          <w:sz w:val="32"/>
          <w:szCs w:val="32"/>
          <w:rtl/>
          <w:lang w:val="en-US" w:bidi="ar-DZ"/>
        </w:rPr>
        <w:t>الجماعية</w:t>
      </w:r>
      <w:r w:rsidRPr="009C6366">
        <w:rPr>
          <w:rFonts w:ascii="Arial" w:hAnsi="Arial" w:cs="Arial"/>
          <w:b/>
          <w:bCs/>
          <w:sz w:val="32"/>
          <w:szCs w:val="32"/>
          <w:lang w:val="en-US" w:bidi="ar-DZ"/>
        </w:rPr>
        <w:t>:</w:t>
      </w:r>
    </w:p>
    <w:p w:rsidR="009C6366" w:rsidRDefault="009C6366" w:rsidP="00BF704F">
      <w:pPr>
        <w:bidi/>
        <w:spacing w:line="360" w:lineRule="auto"/>
        <w:jc w:val="both"/>
        <w:rPr>
          <w:rFonts w:ascii="Arial" w:hAnsi="Arial" w:cs="Arial"/>
          <w:sz w:val="32"/>
          <w:szCs w:val="32"/>
          <w:rtl/>
          <w:lang w:val="en-US" w:bidi="ar-DZ"/>
        </w:rPr>
      </w:pPr>
      <w:r w:rsidRPr="009C6366">
        <w:rPr>
          <w:rFonts w:ascii="Arial" w:hAnsi="Arial" w:cs="Arial" w:hint="cs"/>
          <w:sz w:val="32"/>
          <w:szCs w:val="32"/>
          <w:rtl/>
          <w:lang w:val="en-US" w:bidi="ar-DZ"/>
        </w:rPr>
        <w:t>وهذا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لكون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أن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الاتفاقيات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الثنائية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تشمل</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على</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العديد</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النقائص</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منها</w:t>
      </w:r>
      <w:r>
        <w:rPr>
          <w:rStyle w:val="Appelnotedebasdep"/>
          <w:rFonts w:ascii="Arial" w:hAnsi="Arial" w:cs="Arial"/>
          <w:sz w:val="32"/>
          <w:szCs w:val="32"/>
          <w:rtl/>
          <w:lang w:val="en-US" w:bidi="ar-DZ"/>
        </w:rPr>
        <w:footnoteReference w:id="39"/>
      </w:r>
      <w:r w:rsidR="00A13EE4">
        <w:rPr>
          <w:rFonts w:ascii="Arial" w:hAnsi="Arial" w:cs="Arial" w:hint="cs"/>
          <w:sz w:val="32"/>
          <w:szCs w:val="32"/>
          <w:rtl/>
          <w:lang w:val="en-US" w:bidi="ar-DZ"/>
        </w:rPr>
        <w:t xml:space="preserve"> :</w:t>
      </w:r>
    </w:p>
    <w:p w:rsidR="009C6366" w:rsidRPr="009C6366" w:rsidRDefault="009C6366" w:rsidP="00BF704F">
      <w:pPr>
        <w:bidi/>
        <w:spacing w:line="360" w:lineRule="auto"/>
        <w:ind w:firstLine="90"/>
        <w:jc w:val="both"/>
        <w:rPr>
          <w:rFonts w:ascii="Arial" w:hAnsi="Arial" w:cs="Arial"/>
          <w:sz w:val="32"/>
          <w:szCs w:val="32"/>
          <w:lang w:val="en-US" w:bidi="ar-DZ"/>
        </w:rPr>
      </w:pPr>
      <w:r w:rsidRPr="009C6366">
        <w:rPr>
          <w:rFonts w:ascii="Arial" w:hAnsi="Arial" w:cs="Arial"/>
          <w:sz w:val="32"/>
          <w:szCs w:val="32"/>
          <w:lang w:val="en-US" w:bidi="ar-DZ"/>
        </w:rPr>
        <w:t xml:space="preserve">- </w:t>
      </w:r>
      <w:r w:rsidR="00A13EE4">
        <w:rPr>
          <w:rFonts w:ascii="Arial" w:hAnsi="Arial" w:cs="Arial" w:hint="cs"/>
          <w:sz w:val="32"/>
          <w:szCs w:val="32"/>
          <w:rtl/>
          <w:lang w:val="en-US" w:bidi="ar-DZ"/>
        </w:rPr>
        <w:t xml:space="preserve"> </w:t>
      </w:r>
      <w:r w:rsidRPr="009C6366">
        <w:rPr>
          <w:rFonts w:ascii="Arial" w:hAnsi="Arial" w:cs="Arial" w:hint="cs"/>
          <w:sz w:val="32"/>
          <w:szCs w:val="32"/>
          <w:rtl/>
          <w:lang w:val="en-US" w:bidi="ar-DZ"/>
        </w:rPr>
        <w:t>أن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السياسات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المفروضة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في</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الاتفاقيات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الثنائية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لا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تمثل</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مصالح</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اقتصادية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قطاعية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بشكل</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رئيس</w:t>
      </w:r>
      <w:r w:rsidR="00A13EE4">
        <w:rPr>
          <w:rFonts w:ascii="Arial" w:hAnsi="Arial" w:cs="Arial" w:hint="cs"/>
          <w:sz w:val="32"/>
          <w:szCs w:val="32"/>
          <w:rtl/>
          <w:lang w:val="en-US" w:bidi="ar-DZ"/>
        </w:rPr>
        <w:t xml:space="preserve"> </w:t>
      </w:r>
      <w:r w:rsidRPr="009C6366">
        <w:rPr>
          <w:rFonts w:ascii="Arial" w:hAnsi="Arial" w:cs="Arial" w:hint="cs"/>
          <w:sz w:val="32"/>
          <w:szCs w:val="32"/>
          <w:rtl/>
          <w:lang w:val="en-US" w:bidi="ar-DZ"/>
        </w:rPr>
        <w:t>،</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ولا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تتعامل</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مع</w:t>
      </w:r>
      <w:r w:rsidR="00A13EE4">
        <w:rPr>
          <w:rFonts w:ascii="Arial" w:hAnsi="Arial" w:cs="Arial" w:hint="cs"/>
          <w:sz w:val="32"/>
          <w:szCs w:val="32"/>
          <w:rtl/>
          <w:lang w:val="en-US" w:bidi="ar-DZ"/>
        </w:rPr>
        <w:t xml:space="preserve"> </w:t>
      </w:r>
      <w:r w:rsidRPr="009C6366">
        <w:rPr>
          <w:rFonts w:ascii="Arial" w:hAnsi="Arial" w:cs="Arial" w:hint="cs"/>
          <w:sz w:val="32"/>
          <w:szCs w:val="32"/>
          <w:rtl/>
          <w:lang w:val="en-US" w:bidi="ar-DZ"/>
        </w:rPr>
        <w:t>استراتيجيات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اقتصادية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بعيدة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الأمد؛</w:t>
      </w:r>
    </w:p>
    <w:p w:rsidR="009C6366" w:rsidRPr="009C6366" w:rsidRDefault="009C6366" w:rsidP="00BF704F">
      <w:pPr>
        <w:bidi/>
        <w:spacing w:line="360" w:lineRule="auto"/>
        <w:ind w:firstLine="90"/>
        <w:jc w:val="both"/>
        <w:rPr>
          <w:rFonts w:ascii="Arial" w:hAnsi="Arial" w:cs="Arial"/>
          <w:sz w:val="32"/>
          <w:szCs w:val="32"/>
          <w:lang w:val="en-US" w:bidi="ar-DZ"/>
        </w:rPr>
      </w:pPr>
      <w:r w:rsidRPr="009C6366">
        <w:rPr>
          <w:rFonts w:ascii="Arial" w:hAnsi="Arial" w:cs="Arial"/>
          <w:sz w:val="32"/>
          <w:szCs w:val="32"/>
          <w:lang w:val="en-US" w:bidi="ar-DZ"/>
        </w:rPr>
        <w:t xml:space="preserve">- </w:t>
      </w:r>
      <w:r w:rsidR="00A13EE4">
        <w:rPr>
          <w:rFonts w:ascii="Arial" w:hAnsi="Arial" w:cs="Arial" w:hint="cs"/>
          <w:sz w:val="32"/>
          <w:szCs w:val="32"/>
          <w:rtl/>
          <w:lang w:val="en-US" w:bidi="ar-DZ"/>
        </w:rPr>
        <w:t xml:space="preserve"> </w:t>
      </w:r>
      <w:r w:rsidRPr="009C6366">
        <w:rPr>
          <w:rFonts w:ascii="Arial" w:hAnsi="Arial" w:cs="Arial" w:hint="cs"/>
          <w:sz w:val="32"/>
          <w:szCs w:val="32"/>
          <w:rtl/>
          <w:lang w:val="en-US" w:bidi="ar-DZ"/>
        </w:rPr>
        <w:t>تفتقر</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تلك</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الاتفاقيات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إلى</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معالجة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كافية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لقضايا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مهمة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مثل</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قواعد</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المنشأ،</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وتدابير</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الصحة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والمواصفات</w:t>
      </w:r>
      <w:r w:rsidR="00A13EE4">
        <w:rPr>
          <w:rFonts w:ascii="Arial" w:hAnsi="Arial" w:cs="Arial" w:hint="cs"/>
          <w:sz w:val="32"/>
          <w:szCs w:val="32"/>
          <w:rtl/>
          <w:lang w:val="en-US" w:bidi="ar-DZ"/>
        </w:rPr>
        <w:t xml:space="preserve"> </w:t>
      </w:r>
      <w:r w:rsidRPr="009C6366">
        <w:rPr>
          <w:rFonts w:ascii="Arial" w:hAnsi="Arial" w:cs="Arial" w:hint="cs"/>
          <w:sz w:val="32"/>
          <w:szCs w:val="32"/>
          <w:rtl/>
          <w:lang w:val="en-US" w:bidi="ar-DZ"/>
        </w:rPr>
        <w:t>،</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وبقية</w:t>
      </w:r>
      <w:r w:rsidR="00A13EE4">
        <w:rPr>
          <w:rFonts w:ascii="Arial" w:hAnsi="Arial" w:cs="Arial" w:hint="cs"/>
          <w:sz w:val="32"/>
          <w:szCs w:val="32"/>
          <w:rtl/>
          <w:lang w:val="en-US" w:bidi="ar-DZ"/>
        </w:rPr>
        <w:t xml:space="preserve"> </w:t>
      </w:r>
      <w:r w:rsidRPr="009C6366">
        <w:rPr>
          <w:rFonts w:ascii="Arial" w:hAnsi="Arial" w:cs="Arial" w:hint="cs"/>
          <w:sz w:val="32"/>
          <w:szCs w:val="32"/>
          <w:rtl/>
          <w:lang w:val="en-US" w:bidi="ar-DZ"/>
        </w:rPr>
        <w:t>العوائق</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الإدارية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اللاجمركية</w:t>
      </w:r>
      <w:r w:rsidR="005469CB">
        <w:rPr>
          <w:rFonts w:ascii="Arial" w:hAnsi="Arial" w:cs="Arial" w:hint="cs"/>
          <w:sz w:val="32"/>
          <w:szCs w:val="32"/>
          <w:rtl/>
          <w:lang w:val="en-US" w:bidi="ar-DZ"/>
        </w:rPr>
        <w:t xml:space="preserve"> </w:t>
      </w:r>
      <w:r w:rsidRPr="009C6366">
        <w:rPr>
          <w:rFonts w:ascii="Arial" w:hAnsi="Arial" w:cs="Arial" w:hint="cs"/>
          <w:sz w:val="32"/>
          <w:szCs w:val="32"/>
          <w:rtl/>
          <w:lang w:val="en-US" w:bidi="ar-DZ"/>
        </w:rPr>
        <w:t>؛</w:t>
      </w:r>
    </w:p>
    <w:p w:rsidR="009C6366" w:rsidRPr="009C6366" w:rsidRDefault="009C6366" w:rsidP="00BF704F">
      <w:pPr>
        <w:bidi/>
        <w:spacing w:line="360" w:lineRule="auto"/>
        <w:ind w:firstLine="90"/>
        <w:jc w:val="both"/>
        <w:rPr>
          <w:rFonts w:ascii="Arial" w:hAnsi="Arial" w:cs="Arial"/>
          <w:sz w:val="32"/>
          <w:szCs w:val="32"/>
          <w:lang w:val="en-US" w:bidi="ar-DZ"/>
        </w:rPr>
      </w:pPr>
      <w:r w:rsidRPr="009C6366">
        <w:rPr>
          <w:rFonts w:ascii="Arial" w:hAnsi="Arial" w:cs="Arial"/>
          <w:sz w:val="32"/>
          <w:szCs w:val="32"/>
          <w:lang w:val="en-US" w:bidi="ar-DZ"/>
        </w:rPr>
        <w:t xml:space="preserve">- </w:t>
      </w:r>
      <w:r w:rsidR="00AC1170">
        <w:rPr>
          <w:rFonts w:ascii="Arial" w:hAnsi="Arial" w:cs="Arial" w:hint="cs"/>
          <w:sz w:val="32"/>
          <w:szCs w:val="32"/>
          <w:rtl/>
          <w:lang w:val="en-US" w:bidi="ar-DZ"/>
        </w:rPr>
        <w:t xml:space="preserve"> </w:t>
      </w:r>
      <w:r w:rsidRPr="009C6366">
        <w:rPr>
          <w:rFonts w:ascii="Arial" w:hAnsi="Arial" w:cs="Arial" w:hint="cs"/>
          <w:sz w:val="32"/>
          <w:szCs w:val="32"/>
          <w:rtl/>
          <w:lang w:val="en-US" w:bidi="ar-DZ"/>
        </w:rPr>
        <w:t>تفتقر</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إلى</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معايير</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الشفافية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والوضوح،</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حيث</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أن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الهيكل</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الضريبي</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على</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الحدود</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غير</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واضح</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بالقدر</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الذي</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يكفي</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لضمان</w:t>
      </w:r>
      <w:r w:rsidR="00AC1170">
        <w:rPr>
          <w:rFonts w:ascii="Arial" w:hAnsi="Arial" w:cs="Arial" w:hint="cs"/>
          <w:sz w:val="32"/>
          <w:szCs w:val="32"/>
          <w:rtl/>
          <w:lang w:val="en-US" w:bidi="ar-DZ"/>
        </w:rPr>
        <w:t xml:space="preserve"> </w:t>
      </w:r>
      <w:r w:rsidRPr="009C6366">
        <w:rPr>
          <w:rFonts w:ascii="Arial" w:hAnsi="Arial" w:cs="Arial" w:hint="cs"/>
          <w:sz w:val="32"/>
          <w:szCs w:val="32"/>
          <w:rtl/>
          <w:lang w:val="en-US" w:bidi="ar-DZ"/>
        </w:rPr>
        <w:t>وجود</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سوق</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بينية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ثابتة</w:t>
      </w:r>
      <w:r w:rsidR="00AC1170">
        <w:rPr>
          <w:rFonts w:ascii="Arial" w:hAnsi="Arial" w:cs="Arial" w:hint="cs"/>
          <w:sz w:val="32"/>
          <w:szCs w:val="32"/>
          <w:rtl/>
          <w:lang w:val="en-US" w:bidi="ar-DZ"/>
        </w:rPr>
        <w:t xml:space="preserve"> </w:t>
      </w:r>
      <w:r w:rsidRPr="009C6366">
        <w:rPr>
          <w:rFonts w:ascii="Arial" w:hAnsi="Arial" w:cs="Arial" w:hint="cs"/>
          <w:sz w:val="32"/>
          <w:szCs w:val="32"/>
          <w:rtl/>
          <w:lang w:val="en-US" w:bidi="ar-DZ"/>
        </w:rPr>
        <w:t>،</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وتتسم</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بدرجة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الاستمرارية</w:t>
      </w:r>
      <w:r w:rsidR="00AC1170">
        <w:rPr>
          <w:rFonts w:ascii="Arial" w:hAnsi="Arial" w:cs="Arial" w:hint="cs"/>
          <w:sz w:val="32"/>
          <w:szCs w:val="32"/>
          <w:rtl/>
          <w:lang w:val="en-US" w:bidi="ar-DZ"/>
        </w:rPr>
        <w:t xml:space="preserve"> </w:t>
      </w:r>
      <w:r w:rsidRPr="009C6366">
        <w:rPr>
          <w:rFonts w:ascii="Arial" w:hAnsi="Arial" w:cs="Arial" w:hint="cs"/>
          <w:sz w:val="32"/>
          <w:szCs w:val="32"/>
          <w:rtl/>
          <w:lang w:val="en-US" w:bidi="ar-DZ"/>
        </w:rPr>
        <w:t>؛</w:t>
      </w:r>
    </w:p>
    <w:p w:rsidR="009C6366" w:rsidRDefault="009C6366" w:rsidP="00BF704F">
      <w:pPr>
        <w:bidi/>
        <w:spacing w:line="360" w:lineRule="auto"/>
        <w:ind w:firstLine="708"/>
        <w:jc w:val="both"/>
        <w:rPr>
          <w:rFonts w:ascii="Arial" w:hAnsi="Arial" w:cs="Arial"/>
          <w:sz w:val="32"/>
          <w:szCs w:val="32"/>
          <w:rtl/>
          <w:lang w:val="en-US" w:bidi="ar-DZ"/>
        </w:rPr>
      </w:pPr>
      <w:r w:rsidRPr="009C6366">
        <w:rPr>
          <w:rFonts w:ascii="Arial" w:hAnsi="Arial" w:cs="Arial" w:hint="cs"/>
          <w:sz w:val="32"/>
          <w:szCs w:val="32"/>
          <w:rtl/>
          <w:lang w:val="en-US" w:bidi="ar-DZ"/>
        </w:rPr>
        <w:lastRenderedPageBreak/>
        <w:t>تخلوا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معظم</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الاتفاقيات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معالجات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لقضايا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الممارسات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التجارية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غير</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المصنفة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على</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شاكلة</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الإغراق</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والدعم</w:t>
      </w:r>
      <w:r w:rsidR="00AC1170">
        <w:rPr>
          <w:rFonts w:ascii="Arial" w:hAnsi="Arial" w:cs="Arial" w:hint="cs"/>
          <w:sz w:val="32"/>
          <w:szCs w:val="32"/>
          <w:rtl/>
          <w:lang w:val="en-US" w:bidi="ar-DZ"/>
        </w:rPr>
        <w:t xml:space="preserve"> </w:t>
      </w:r>
      <w:r w:rsidRPr="009C6366">
        <w:rPr>
          <w:rFonts w:ascii="Arial" w:hAnsi="Arial" w:cs="Arial" w:hint="cs"/>
          <w:sz w:val="32"/>
          <w:szCs w:val="32"/>
          <w:rtl/>
          <w:lang w:val="en-US" w:bidi="ar-DZ"/>
        </w:rPr>
        <w:t>،</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أو</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ترتيبات</w:t>
      </w:r>
      <w:r w:rsidR="00AC1170">
        <w:rPr>
          <w:rFonts w:ascii="Arial" w:hAnsi="Arial" w:cs="Arial" w:hint="cs"/>
          <w:sz w:val="32"/>
          <w:szCs w:val="32"/>
          <w:rtl/>
          <w:lang w:val="en-US" w:bidi="ar-DZ"/>
        </w:rPr>
        <w:t xml:space="preserve"> </w:t>
      </w:r>
      <w:r w:rsidRPr="009C6366">
        <w:rPr>
          <w:rFonts w:ascii="Arial" w:hAnsi="Arial" w:cs="Arial" w:hint="cs"/>
          <w:sz w:val="32"/>
          <w:szCs w:val="32"/>
          <w:rtl/>
          <w:lang w:val="en-US" w:bidi="ar-DZ"/>
        </w:rPr>
        <w:t>الوقاية</w:t>
      </w:r>
      <w:r w:rsidR="00AC1170">
        <w:rPr>
          <w:rFonts w:ascii="Arial" w:hAnsi="Arial" w:cs="Arial" w:hint="cs"/>
          <w:sz w:val="32"/>
          <w:szCs w:val="32"/>
          <w:rtl/>
          <w:lang w:val="en-US" w:bidi="ar-DZ"/>
        </w:rPr>
        <w:t xml:space="preserve"> </w:t>
      </w:r>
      <w:r w:rsidRPr="009C6366">
        <w:rPr>
          <w:rFonts w:ascii="Arial" w:hAnsi="Arial" w:cs="Arial" w:hint="cs"/>
          <w:sz w:val="32"/>
          <w:szCs w:val="32"/>
          <w:rtl/>
          <w:lang w:val="en-US" w:bidi="ar-DZ"/>
        </w:rPr>
        <w:t>،</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كما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تخلوا</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من</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وسائل</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لحسم</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المنازعات</w:t>
      </w:r>
      <w:r w:rsidRPr="009C6366">
        <w:rPr>
          <w:rFonts w:ascii="Arial" w:hAnsi="Arial" w:cs="Arial"/>
          <w:sz w:val="32"/>
          <w:szCs w:val="32"/>
          <w:lang w:val="en-US" w:bidi="ar-DZ"/>
        </w:rPr>
        <w:t xml:space="preserve"> </w:t>
      </w:r>
      <w:r w:rsidRPr="009C6366">
        <w:rPr>
          <w:rFonts w:ascii="Arial" w:hAnsi="Arial" w:cs="Arial" w:hint="cs"/>
          <w:sz w:val="32"/>
          <w:szCs w:val="32"/>
          <w:rtl/>
          <w:lang w:val="en-US" w:bidi="ar-DZ"/>
        </w:rPr>
        <w:t>التجارية</w:t>
      </w:r>
      <w:r w:rsidR="00AC1170">
        <w:rPr>
          <w:rFonts w:ascii="Arial" w:hAnsi="Arial" w:cs="Arial" w:hint="cs"/>
          <w:sz w:val="32"/>
          <w:szCs w:val="32"/>
          <w:rtl/>
          <w:lang w:val="en-US" w:bidi="ar-DZ"/>
        </w:rPr>
        <w:t xml:space="preserve"> </w:t>
      </w:r>
      <w:r w:rsidRPr="009C6366">
        <w:rPr>
          <w:rFonts w:ascii="Arial" w:hAnsi="Arial" w:cs="Arial"/>
          <w:sz w:val="32"/>
          <w:szCs w:val="32"/>
          <w:lang w:val="en-US" w:bidi="ar-DZ"/>
        </w:rPr>
        <w:t>.</w:t>
      </w:r>
    </w:p>
    <w:p w:rsidR="00AC1170" w:rsidRDefault="00AC1170" w:rsidP="00BF704F">
      <w:pPr>
        <w:bidi/>
        <w:spacing w:line="360" w:lineRule="auto"/>
        <w:jc w:val="both"/>
        <w:rPr>
          <w:rFonts w:ascii="Tahoma" w:hAnsi="Tahoma" w:cs="Tahoma"/>
          <w:sz w:val="20"/>
          <w:szCs w:val="20"/>
          <w:rtl/>
        </w:rPr>
      </w:pPr>
      <w:r>
        <w:rPr>
          <w:rFonts w:ascii="Arial" w:hAnsi="Arial" w:cs="Arial" w:hint="cs"/>
          <w:b/>
          <w:bCs/>
          <w:sz w:val="32"/>
          <w:szCs w:val="32"/>
          <w:rtl/>
          <w:lang w:val="en-US" w:bidi="ar-DZ"/>
        </w:rPr>
        <w:t>ثانيا</w:t>
      </w:r>
      <w:r w:rsidRPr="00AC1170">
        <w:rPr>
          <w:rFonts w:ascii="Arial" w:hAnsi="Arial" w:cs="Arial"/>
          <w:b/>
          <w:bCs/>
          <w:sz w:val="32"/>
          <w:szCs w:val="32"/>
          <w:rtl/>
          <w:lang w:val="en-US" w:bidi="ar-DZ"/>
        </w:rPr>
        <w:t>:</w:t>
      </w:r>
      <w:r w:rsidRPr="00AC1170">
        <w:rPr>
          <w:rFonts w:ascii="Arial" w:hAnsi="Arial" w:cs="Arial"/>
          <w:sz w:val="32"/>
          <w:szCs w:val="32"/>
          <w:rtl/>
          <w:lang w:val="en-US" w:bidi="ar-DZ"/>
        </w:rPr>
        <w:t xml:space="preserve"> إطلاق إصلاح سياسي يشمل الأنظمة وقوانين التمثيل ويكرس الممارسة الديمقراطية والحريات</w:t>
      </w:r>
      <w:r w:rsidR="000A304D">
        <w:rPr>
          <w:rFonts w:ascii="Arial" w:hAnsi="Arial" w:cs="Arial" w:hint="cs"/>
          <w:sz w:val="32"/>
          <w:szCs w:val="32"/>
          <w:rtl/>
          <w:lang w:val="en-US" w:bidi="ar-DZ"/>
        </w:rPr>
        <w:t xml:space="preserve"> ،</w:t>
      </w:r>
      <w:r w:rsidRPr="00AC1170">
        <w:rPr>
          <w:rFonts w:ascii="Arial" w:hAnsi="Arial" w:cs="Arial"/>
          <w:sz w:val="32"/>
          <w:szCs w:val="32"/>
          <w:rtl/>
          <w:lang w:val="en-US" w:bidi="ar-DZ"/>
        </w:rPr>
        <w:t xml:space="preserve"> على أنواعها</w:t>
      </w:r>
      <w:r w:rsidR="000A304D">
        <w:rPr>
          <w:rFonts w:ascii="Arial" w:hAnsi="Arial" w:cs="Arial" w:hint="cs"/>
          <w:sz w:val="32"/>
          <w:szCs w:val="32"/>
          <w:rtl/>
          <w:lang w:val="en-US" w:bidi="ar-DZ"/>
        </w:rPr>
        <w:t xml:space="preserve"> ،</w:t>
      </w:r>
      <w:r w:rsidRPr="00AC1170">
        <w:rPr>
          <w:rFonts w:ascii="Arial" w:hAnsi="Arial" w:cs="Arial"/>
          <w:sz w:val="32"/>
          <w:szCs w:val="32"/>
          <w:rtl/>
          <w:lang w:val="en-US" w:bidi="ar-DZ"/>
        </w:rPr>
        <w:t xml:space="preserve"> بالتزامن مع إصلاح اقتصادي يؤسس لإعادة النظر في تقسيم العمل والتخصصات القطاعية</w:t>
      </w:r>
      <w:r w:rsidR="000A304D">
        <w:rPr>
          <w:rFonts w:ascii="Arial" w:hAnsi="Arial" w:cs="Arial" w:hint="cs"/>
          <w:sz w:val="32"/>
          <w:szCs w:val="32"/>
          <w:rtl/>
          <w:lang w:val="en-US" w:bidi="ar-DZ"/>
        </w:rPr>
        <w:t xml:space="preserve"> ،</w:t>
      </w:r>
      <w:r w:rsidRPr="00AC1170">
        <w:rPr>
          <w:rFonts w:ascii="Arial" w:hAnsi="Arial" w:cs="Arial"/>
          <w:sz w:val="32"/>
          <w:szCs w:val="32"/>
          <w:rtl/>
          <w:lang w:val="en-US" w:bidi="ar-DZ"/>
        </w:rPr>
        <w:t xml:space="preserve"> مستلهما استثمار الميزات النسبية القائمة والكامنة</w:t>
      </w:r>
      <w:r w:rsidR="000A304D">
        <w:rPr>
          <w:rFonts w:ascii="Arial" w:hAnsi="Arial" w:cs="Arial" w:hint="cs"/>
          <w:sz w:val="32"/>
          <w:szCs w:val="32"/>
          <w:rtl/>
          <w:lang w:val="en-US" w:bidi="ar-DZ"/>
        </w:rPr>
        <w:t xml:space="preserve"> ،</w:t>
      </w:r>
      <w:r w:rsidRPr="00AC1170">
        <w:rPr>
          <w:rFonts w:ascii="Arial" w:hAnsi="Arial" w:cs="Arial"/>
          <w:sz w:val="32"/>
          <w:szCs w:val="32"/>
          <w:rtl/>
          <w:lang w:val="en-US" w:bidi="ar-DZ"/>
        </w:rPr>
        <w:t xml:space="preserve"> وحفز الإنتاجية والقيمة المضافة وتوطين عائدات النفط</w:t>
      </w:r>
      <w:r w:rsidR="000A304D">
        <w:rPr>
          <w:rFonts w:ascii="Arial" w:hAnsi="Arial" w:cs="Arial" w:hint="cs"/>
          <w:sz w:val="32"/>
          <w:szCs w:val="32"/>
          <w:rtl/>
          <w:lang w:val="en-US" w:bidi="ar-DZ"/>
        </w:rPr>
        <w:t xml:space="preserve"> ،</w:t>
      </w:r>
      <w:r w:rsidRPr="00AC1170">
        <w:rPr>
          <w:rFonts w:ascii="Arial" w:hAnsi="Arial" w:cs="Arial"/>
          <w:sz w:val="32"/>
          <w:szCs w:val="32"/>
          <w:rtl/>
          <w:lang w:val="en-US" w:bidi="ar-DZ"/>
        </w:rPr>
        <w:t xml:space="preserve"> وتعميم الخدمة العامة وتحقيق قدر أكبر من العدالة الاجتماعية</w:t>
      </w:r>
      <w:r w:rsidR="000A304D">
        <w:rPr>
          <w:rFonts w:ascii="Tahoma" w:hAnsi="Tahoma" w:cs="Tahoma" w:hint="cs"/>
          <w:sz w:val="20"/>
          <w:szCs w:val="20"/>
          <w:rtl/>
        </w:rPr>
        <w:t xml:space="preserve"> .</w:t>
      </w:r>
    </w:p>
    <w:p w:rsidR="0082466C" w:rsidRPr="0082466C" w:rsidRDefault="0082466C" w:rsidP="00BF704F">
      <w:pPr>
        <w:bidi/>
        <w:spacing w:line="360" w:lineRule="auto"/>
        <w:jc w:val="both"/>
        <w:rPr>
          <w:rFonts w:ascii="Arial" w:hAnsi="Arial" w:cs="Arial"/>
          <w:b/>
          <w:bCs/>
          <w:sz w:val="32"/>
          <w:szCs w:val="32"/>
          <w:lang w:val="en-US" w:bidi="ar-DZ"/>
        </w:rPr>
      </w:pPr>
      <w:r w:rsidRPr="0082466C">
        <w:rPr>
          <w:rFonts w:ascii="Arial" w:hAnsi="Arial" w:cs="Arial" w:hint="cs"/>
          <w:b/>
          <w:bCs/>
          <w:sz w:val="32"/>
          <w:szCs w:val="32"/>
          <w:rtl/>
          <w:lang w:val="en-US" w:bidi="ar-DZ"/>
        </w:rPr>
        <w:t>ثا</w:t>
      </w:r>
      <w:r>
        <w:rPr>
          <w:rFonts w:ascii="Arial" w:hAnsi="Arial" w:cs="Arial" w:hint="cs"/>
          <w:b/>
          <w:bCs/>
          <w:sz w:val="32"/>
          <w:szCs w:val="32"/>
          <w:rtl/>
          <w:lang w:val="en-US" w:bidi="ar-DZ"/>
        </w:rPr>
        <w:t>لثا</w:t>
      </w:r>
      <w:r w:rsidRPr="0082466C">
        <w:rPr>
          <w:rFonts w:ascii="Arial" w:hAnsi="Arial" w:cs="Arial"/>
          <w:b/>
          <w:bCs/>
          <w:sz w:val="32"/>
          <w:szCs w:val="32"/>
          <w:lang w:val="en-US" w:bidi="ar-DZ"/>
        </w:rPr>
        <w:t xml:space="preserve">: </w:t>
      </w:r>
      <w:r>
        <w:rPr>
          <w:rFonts w:ascii="Arial" w:hAnsi="Arial" w:cs="Arial" w:hint="cs"/>
          <w:b/>
          <w:bCs/>
          <w:sz w:val="32"/>
          <w:szCs w:val="32"/>
          <w:rtl/>
          <w:lang w:val="en-US" w:bidi="ar-DZ"/>
        </w:rPr>
        <w:t xml:space="preserve"> </w:t>
      </w:r>
      <w:r w:rsidRPr="0082466C">
        <w:rPr>
          <w:rFonts w:ascii="Arial" w:hAnsi="Arial" w:cs="Arial" w:hint="cs"/>
          <w:b/>
          <w:bCs/>
          <w:sz w:val="32"/>
          <w:szCs w:val="32"/>
          <w:rtl/>
          <w:lang w:val="en-US" w:bidi="ar-DZ"/>
        </w:rPr>
        <w:t>تفعيل</w:t>
      </w:r>
      <w:r w:rsidRPr="0082466C">
        <w:rPr>
          <w:rFonts w:ascii="Arial" w:hAnsi="Arial" w:cs="Arial"/>
          <w:b/>
          <w:bCs/>
          <w:sz w:val="32"/>
          <w:szCs w:val="32"/>
          <w:lang w:val="en-US" w:bidi="ar-DZ"/>
        </w:rPr>
        <w:t xml:space="preserve"> </w:t>
      </w:r>
      <w:r w:rsidRPr="0082466C">
        <w:rPr>
          <w:rFonts w:ascii="Arial" w:hAnsi="Arial" w:cs="Arial" w:hint="cs"/>
          <w:b/>
          <w:bCs/>
          <w:sz w:val="32"/>
          <w:szCs w:val="32"/>
          <w:rtl/>
          <w:lang w:val="en-US" w:bidi="ar-DZ"/>
        </w:rPr>
        <w:t>التجارة</w:t>
      </w:r>
      <w:r w:rsidRPr="0082466C">
        <w:rPr>
          <w:rFonts w:ascii="Arial" w:hAnsi="Arial" w:cs="Arial"/>
          <w:b/>
          <w:bCs/>
          <w:sz w:val="32"/>
          <w:szCs w:val="32"/>
          <w:lang w:val="en-US" w:bidi="ar-DZ"/>
        </w:rPr>
        <w:t xml:space="preserve"> </w:t>
      </w:r>
      <w:r w:rsidRPr="0082466C">
        <w:rPr>
          <w:rFonts w:ascii="Arial" w:hAnsi="Arial" w:cs="Arial" w:hint="cs"/>
          <w:b/>
          <w:bCs/>
          <w:sz w:val="32"/>
          <w:szCs w:val="32"/>
          <w:rtl/>
          <w:lang w:val="en-US" w:bidi="ar-DZ"/>
        </w:rPr>
        <w:t>العربية</w:t>
      </w:r>
      <w:r w:rsidRPr="0082466C">
        <w:rPr>
          <w:rFonts w:ascii="Arial" w:hAnsi="Arial" w:cs="Arial"/>
          <w:b/>
          <w:bCs/>
          <w:sz w:val="32"/>
          <w:szCs w:val="32"/>
          <w:lang w:val="en-US" w:bidi="ar-DZ"/>
        </w:rPr>
        <w:t xml:space="preserve"> </w:t>
      </w:r>
      <w:r w:rsidRPr="0082466C">
        <w:rPr>
          <w:rFonts w:ascii="Arial" w:hAnsi="Arial" w:cs="Arial" w:hint="cs"/>
          <w:b/>
          <w:bCs/>
          <w:sz w:val="32"/>
          <w:szCs w:val="32"/>
          <w:rtl/>
          <w:lang w:val="en-US" w:bidi="ar-DZ"/>
        </w:rPr>
        <w:t>البينية</w:t>
      </w:r>
    </w:p>
    <w:p w:rsidR="0082466C" w:rsidRPr="0082466C" w:rsidRDefault="0082466C" w:rsidP="00BF704F">
      <w:pPr>
        <w:bidi/>
        <w:spacing w:line="360" w:lineRule="auto"/>
        <w:ind w:firstLine="708"/>
        <w:jc w:val="both"/>
        <w:rPr>
          <w:rFonts w:ascii="Arial" w:hAnsi="Arial" w:cs="Arial"/>
          <w:sz w:val="32"/>
          <w:szCs w:val="32"/>
          <w:lang w:val="en-US" w:bidi="ar-DZ"/>
        </w:rPr>
      </w:pPr>
      <w:r w:rsidRPr="0082466C">
        <w:rPr>
          <w:rFonts w:ascii="Arial" w:hAnsi="Arial" w:cs="Arial" w:hint="cs"/>
          <w:sz w:val="32"/>
          <w:szCs w:val="32"/>
          <w:rtl/>
          <w:lang w:val="en-US" w:bidi="ar-DZ"/>
        </w:rPr>
        <w:t>وذلك</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خلال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مجموعة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الآليات</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أهمها</w:t>
      </w:r>
      <w:r>
        <w:rPr>
          <w:rFonts w:ascii="Arial" w:hAnsi="Arial" w:cs="Arial" w:hint="cs"/>
          <w:sz w:val="32"/>
          <w:szCs w:val="32"/>
          <w:rtl/>
          <w:lang w:val="en-US" w:bidi="ar-DZ"/>
        </w:rPr>
        <w:t xml:space="preserve"> </w:t>
      </w:r>
      <w:r w:rsidRPr="0082466C">
        <w:rPr>
          <w:rFonts w:ascii="Arial" w:hAnsi="Arial" w:cs="Arial"/>
          <w:sz w:val="32"/>
          <w:szCs w:val="32"/>
          <w:lang w:val="en-US" w:bidi="ar-DZ"/>
        </w:rPr>
        <w:t>:</w:t>
      </w:r>
    </w:p>
    <w:p w:rsidR="0082466C" w:rsidRPr="0082466C" w:rsidRDefault="0082466C" w:rsidP="00BF704F">
      <w:pPr>
        <w:bidi/>
        <w:spacing w:line="360" w:lineRule="auto"/>
        <w:jc w:val="both"/>
        <w:rPr>
          <w:rFonts w:ascii="Arial" w:hAnsi="Arial" w:cs="Arial"/>
          <w:sz w:val="32"/>
          <w:szCs w:val="32"/>
          <w:lang w:val="en-US" w:bidi="ar-DZ"/>
        </w:rPr>
      </w:pPr>
      <w:r w:rsidRPr="0082466C">
        <w:rPr>
          <w:rFonts w:ascii="Arial" w:hAnsi="Arial" w:cs="Arial"/>
          <w:sz w:val="32"/>
          <w:szCs w:val="32"/>
          <w:lang w:val="en-US" w:bidi="ar-DZ"/>
        </w:rPr>
        <w:t xml:space="preserve">- </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ربط</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جميع</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الغرف</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التجارية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ببعضها</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البعض</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لتبادل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المعلومات</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w:t>
      </w:r>
    </w:p>
    <w:p w:rsidR="0082466C" w:rsidRPr="0082466C" w:rsidRDefault="0082466C" w:rsidP="00BF704F">
      <w:pPr>
        <w:bidi/>
        <w:spacing w:line="360" w:lineRule="auto"/>
        <w:jc w:val="both"/>
        <w:rPr>
          <w:rFonts w:ascii="Arial" w:hAnsi="Arial" w:cs="Arial"/>
          <w:sz w:val="32"/>
          <w:szCs w:val="32"/>
          <w:lang w:val="en-US" w:bidi="ar-DZ"/>
        </w:rPr>
      </w:pPr>
      <w:r w:rsidRPr="0082466C">
        <w:rPr>
          <w:rFonts w:ascii="Arial" w:hAnsi="Arial" w:cs="Arial"/>
          <w:sz w:val="32"/>
          <w:szCs w:val="32"/>
          <w:lang w:val="en-US" w:bidi="ar-DZ"/>
        </w:rPr>
        <w:t xml:space="preserve">- </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استكمال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عملية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توحيد</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المواصفات</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وضرورة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التزام</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الجميع</w:t>
      </w:r>
      <w:r>
        <w:rPr>
          <w:rFonts w:ascii="Arial" w:hAnsi="Arial" w:cs="Arial" w:hint="cs"/>
          <w:sz w:val="32"/>
          <w:szCs w:val="32"/>
          <w:rtl/>
          <w:lang w:val="en-US" w:bidi="ar-DZ"/>
        </w:rPr>
        <w:t xml:space="preserve"> بها </w:t>
      </w:r>
      <w:r w:rsidRPr="0082466C">
        <w:rPr>
          <w:rFonts w:ascii="Arial" w:hAnsi="Arial" w:cs="Arial" w:hint="cs"/>
          <w:sz w:val="32"/>
          <w:szCs w:val="32"/>
          <w:rtl/>
          <w:lang w:val="en-US" w:bidi="ar-DZ"/>
        </w:rPr>
        <w:t>؛</w:t>
      </w:r>
    </w:p>
    <w:p w:rsidR="0082466C" w:rsidRPr="0082466C" w:rsidRDefault="0082466C" w:rsidP="00BF704F">
      <w:pPr>
        <w:bidi/>
        <w:spacing w:line="360" w:lineRule="auto"/>
        <w:jc w:val="both"/>
        <w:rPr>
          <w:rFonts w:ascii="Arial" w:hAnsi="Arial" w:cs="Arial"/>
          <w:sz w:val="32"/>
          <w:szCs w:val="32"/>
          <w:lang w:val="en-US" w:bidi="ar-DZ"/>
        </w:rPr>
      </w:pPr>
      <w:r w:rsidRPr="0082466C">
        <w:rPr>
          <w:rFonts w:ascii="Arial" w:hAnsi="Arial" w:cs="Arial"/>
          <w:sz w:val="32"/>
          <w:szCs w:val="32"/>
          <w:lang w:val="en-US" w:bidi="ar-DZ"/>
        </w:rPr>
        <w:t xml:space="preserve">- </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العمل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على</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الإسراع</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باعتماد</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قواعد</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منشأ</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تفصيلية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موحدة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بين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الدول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والالتزام</w:t>
      </w:r>
      <w:r>
        <w:rPr>
          <w:rFonts w:ascii="Arial" w:hAnsi="Arial" w:cs="Arial" w:hint="cs"/>
          <w:sz w:val="32"/>
          <w:szCs w:val="32"/>
          <w:rtl/>
          <w:lang w:val="en-US" w:bidi="ar-DZ"/>
        </w:rPr>
        <w:t xml:space="preserve"> به</w:t>
      </w:r>
      <w:r w:rsidRPr="0082466C">
        <w:rPr>
          <w:rFonts w:ascii="Arial" w:hAnsi="Arial" w:cs="Arial" w:hint="cs"/>
          <w:sz w:val="32"/>
          <w:szCs w:val="32"/>
          <w:rtl/>
          <w:lang w:val="en-US" w:bidi="ar-DZ"/>
        </w:rPr>
        <w:t>ا</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w:t>
      </w:r>
    </w:p>
    <w:p w:rsidR="0082466C" w:rsidRPr="0082466C" w:rsidRDefault="0082466C" w:rsidP="00BF704F">
      <w:pPr>
        <w:bidi/>
        <w:spacing w:line="360" w:lineRule="auto"/>
        <w:jc w:val="both"/>
        <w:rPr>
          <w:rFonts w:ascii="Arial" w:hAnsi="Arial" w:cs="Arial"/>
          <w:sz w:val="32"/>
          <w:szCs w:val="32"/>
          <w:lang w:val="en-US" w:bidi="ar-DZ"/>
        </w:rPr>
      </w:pPr>
      <w:r w:rsidRPr="0082466C">
        <w:rPr>
          <w:rFonts w:ascii="Arial" w:hAnsi="Arial" w:cs="Arial"/>
          <w:sz w:val="32"/>
          <w:szCs w:val="32"/>
          <w:lang w:val="en-US" w:bidi="ar-DZ"/>
        </w:rPr>
        <w:t xml:space="preserve">- </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إنشاء</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هيئة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تحكيم</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عربية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للفصل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السريع</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في</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القضايا</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وال</w:t>
      </w:r>
      <w:r>
        <w:rPr>
          <w:rFonts w:ascii="Arial" w:hAnsi="Arial" w:cs="Arial" w:hint="cs"/>
          <w:sz w:val="32"/>
          <w:szCs w:val="32"/>
          <w:rtl/>
          <w:lang w:val="en-US" w:bidi="ar-DZ"/>
        </w:rPr>
        <w:t>نز</w:t>
      </w:r>
      <w:r w:rsidRPr="0082466C">
        <w:rPr>
          <w:rFonts w:ascii="Arial" w:hAnsi="Arial" w:cs="Arial" w:hint="cs"/>
          <w:sz w:val="32"/>
          <w:szCs w:val="32"/>
          <w:rtl/>
          <w:lang w:val="en-US" w:bidi="ar-DZ"/>
        </w:rPr>
        <w:t>اعات</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التي</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تنشأ</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بين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الدول</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w:t>
      </w:r>
    </w:p>
    <w:p w:rsidR="0082466C" w:rsidRPr="0082466C" w:rsidRDefault="0082466C" w:rsidP="00BF704F">
      <w:pPr>
        <w:bidi/>
        <w:spacing w:line="360" w:lineRule="auto"/>
        <w:jc w:val="both"/>
        <w:rPr>
          <w:rFonts w:ascii="Arial" w:hAnsi="Arial" w:cs="Arial"/>
          <w:sz w:val="32"/>
          <w:szCs w:val="32"/>
          <w:lang w:val="en-US" w:bidi="ar-DZ"/>
        </w:rPr>
      </w:pPr>
      <w:r w:rsidRPr="0082466C">
        <w:rPr>
          <w:rFonts w:ascii="Arial" w:hAnsi="Arial" w:cs="Arial"/>
          <w:sz w:val="32"/>
          <w:szCs w:val="32"/>
          <w:lang w:val="en-US" w:bidi="ar-DZ"/>
        </w:rPr>
        <w:t xml:space="preserve">- </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دعم</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المؤسسات</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المالية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التي</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تقوم</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بضمان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ائتمان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الصادرات</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والواردات</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بين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الدول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w:t>
      </w:r>
    </w:p>
    <w:p w:rsidR="0082466C" w:rsidRPr="0082466C" w:rsidRDefault="0082466C" w:rsidP="00BF704F">
      <w:pPr>
        <w:bidi/>
        <w:spacing w:line="360" w:lineRule="auto"/>
        <w:jc w:val="both"/>
        <w:rPr>
          <w:rFonts w:ascii="Arial" w:hAnsi="Arial" w:cs="Arial"/>
          <w:sz w:val="32"/>
          <w:szCs w:val="32"/>
          <w:lang w:val="en-US" w:bidi="ar-DZ"/>
        </w:rPr>
      </w:pPr>
      <w:r w:rsidRPr="0082466C">
        <w:rPr>
          <w:rFonts w:ascii="Arial" w:hAnsi="Arial" w:cs="Arial"/>
          <w:sz w:val="32"/>
          <w:szCs w:val="32"/>
          <w:lang w:val="en-US" w:bidi="ar-DZ"/>
        </w:rPr>
        <w:t xml:space="preserve">- </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ترشيد</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إلغاء</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الرسوم</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الجمركية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بين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الدول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وتنفيذ</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ما</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يتم</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الاتفاق</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عليه</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بشأ</w:t>
      </w:r>
      <w:r>
        <w:rPr>
          <w:rFonts w:ascii="Arial" w:hAnsi="Arial" w:cs="Arial" w:hint="cs"/>
          <w:sz w:val="32"/>
          <w:szCs w:val="32"/>
          <w:rtl/>
          <w:lang w:val="en-US" w:bidi="ar-DZ"/>
        </w:rPr>
        <w:t>نه</w:t>
      </w:r>
      <w:r w:rsidRPr="0082466C">
        <w:rPr>
          <w:rFonts w:ascii="Arial" w:hAnsi="Arial" w:cs="Arial" w:hint="cs"/>
          <w:sz w:val="32"/>
          <w:szCs w:val="32"/>
          <w:rtl/>
          <w:lang w:val="en-US" w:bidi="ar-DZ"/>
        </w:rPr>
        <w:t>ا</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من</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جانب</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المنافذ</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الجمركية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وذلك</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بغرض</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تسهيل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انسياب</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السلع</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w:t>
      </w:r>
    </w:p>
    <w:p w:rsidR="0082466C" w:rsidRDefault="0082466C" w:rsidP="00BF704F">
      <w:pPr>
        <w:bidi/>
        <w:spacing w:line="360" w:lineRule="auto"/>
        <w:jc w:val="both"/>
        <w:rPr>
          <w:rFonts w:ascii="Arial" w:hAnsi="Arial" w:cs="Arial"/>
          <w:sz w:val="32"/>
          <w:szCs w:val="32"/>
          <w:rtl/>
          <w:lang w:val="en-US" w:bidi="ar-DZ"/>
        </w:rPr>
      </w:pPr>
      <w:r w:rsidRPr="0082466C">
        <w:rPr>
          <w:rFonts w:ascii="Arial" w:hAnsi="Arial" w:cs="Arial"/>
          <w:sz w:val="32"/>
          <w:szCs w:val="32"/>
          <w:lang w:val="en-US" w:bidi="ar-DZ"/>
        </w:rPr>
        <w:lastRenderedPageBreak/>
        <w:t xml:space="preserve">- </w:t>
      </w:r>
      <w:r>
        <w:rPr>
          <w:rFonts w:ascii="Arial" w:hAnsi="Arial" w:cs="Arial" w:hint="cs"/>
          <w:sz w:val="32"/>
          <w:szCs w:val="32"/>
          <w:rtl/>
          <w:lang w:val="en-US" w:bidi="ar-DZ"/>
        </w:rPr>
        <w:t xml:space="preserve"> </w:t>
      </w:r>
      <w:r w:rsidRPr="0082466C">
        <w:rPr>
          <w:rFonts w:ascii="Arial" w:hAnsi="Arial" w:cs="Arial" w:hint="cs"/>
          <w:sz w:val="32"/>
          <w:szCs w:val="32"/>
          <w:rtl/>
          <w:lang w:val="en-US" w:bidi="ar-DZ"/>
        </w:rPr>
        <w:t>إنشاء</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منطقة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عربية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خاصة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بالترويج</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للمنتجات</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داخل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أسواق</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الدول</w:t>
      </w:r>
      <w:r w:rsidRPr="0082466C">
        <w:rPr>
          <w:rFonts w:ascii="Arial" w:hAnsi="Arial" w:cs="Arial"/>
          <w:sz w:val="32"/>
          <w:szCs w:val="32"/>
          <w:lang w:val="en-US" w:bidi="ar-DZ"/>
        </w:rPr>
        <w:t xml:space="preserve"> </w:t>
      </w:r>
      <w:r w:rsidRPr="0082466C">
        <w:rPr>
          <w:rFonts w:ascii="Arial" w:hAnsi="Arial" w:cs="Arial" w:hint="cs"/>
          <w:sz w:val="32"/>
          <w:szCs w:val="32"/>
          <w:rtl/>
          <w:lang w:val="en-US" w:bidi="ar-DZ"/>
        </w:rPr>
        <w:t>العربية</w:t>
      </w:r>
      <w:r w:rsidRPr="0082466C">
        <w:rPr>
          <w:rFonts w:ascii="Arial" w:hAnsi="Arial" w:cs="Arial"/>
          <w:sz w:val="32"/>
          <w:szCs w:val="32"/>
          <w:lang w:val="en-US" w:bidi="ar-DZ"/>
        </w:rPr>
        <w:t>.</w:t>
      </w:r>
    </w:p>
    <w:p w:rsidR="0082466C" w:rsidRDefault="0082466C" w:rsidP="00BF704F">
      <w:pPr>
        <w:bidi/>
        <w:spacing w:line="360" w:lineRule="auto"/>
        <w:jc w:val="both"/>
        <w:rPr>
          <w:rFonts w:ascii="Arial" w:hAnsi="Arial" w:cs="Arial"/>
          <w:sz w:val="32"/>
          <w:szCs w:val="32"/>
          <w:rtl/>
          <w:lang w:val="en-US" w:bidi="ar-DZ"/>
        </w:rPr>
      </w:pPr>
      <w:r w:rsidRPr="0082466C">
        <w:rPr>
          <w:rFonts w:ascii="Arial" w:hAnsi="Arial" w:cs="Arial" w:hint="cs"/>
          <w:b/>
          <w:bCs/>
          <w:sz w:val="32"/>
          <w:szCs w:val="32"/>
          <w:rtl/>
          <w:lang w:val="en-US" w:bidi="ar-DZ"/>
        </w:rPr>
        <w:t>رابعا :</w:t>
      </w:r>
      <w:r w:rsidRPr="0082466C">
        <w:rPr>
          <w:rFonts w:ascii="Arial" w:hAnsi="Arial" w:cs="Arial"/>
          <w:sz w:val="32"/>
          <w:szCs w:val="32"/>
          <w:rtl/>
          <w:lang w:val="en-US" w:bidi="ar-DZ"/>
        </w:rPr>
        <w:t xml:space="preserve"> التوجه نحو بلورة شبكات النشاطات والمصالح التي تعزز ارتباط وتداخل اقتصادات المنطقة</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مع استعداد مسبق لتحمل تبعات التضحية ببعض جزر المصالح الضيقة</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المعلنة منها والمستترة</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التي تستظل بها بعض المجموعات والقوى الاجتماعية الطفيلية في هذا البلد أو ذاك</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على غرار ما قامت عليه التجربة الأوربية. وهذا ما يفترض تحقيقه عبر معالجة المعوقات والعراقيل التي تكبح الاتجاه نحو التكامل والتي سبقت الإشارة إليها</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ليس فقط في مجال التجارة البينية للسلع والخدمات</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بل كذلك في مجال تعزيز الربط بين شبكات البنى التحتية وتنسيق السياسات الكلية والمالية والضريبية والقطاعية وتصحيح التشوهات في الأسعار والأجور والتعريفات الجمركية. فمثل هذه المقاربات من شأنها التمهيد أمام التجسيد الملموس والتدريجي لأشكال التكامل الكامنة والقائمة على المصالح المشتركة</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من أبسطها (مناطق التجارة الحرة الثنائية والمتعددة الأطراف) إلى أكثرها تعقيدا (الاتحاد الجمركي</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الاتحاد الاقتصادي</w:t>
      </w:r>
      <w:r>
        <w:rPr>
          <w:rFonts w:ascii="Arial" w:hAnsi="Arial" w:cs="Arial" w:hint="cs"/>
          <w:sz w:val="32"/>
          <w:szCs w:val="32"/>
          <w:rtl/>
          <w:lang w:val="en-US" w:bidi="ar-DZ"/>
        </w:rPr>
        <w:t xml:space="preserve"> ،</w:t>
      </w:r>
      <w:r w:rsidRPr="0082466C">
        <w:rPr>
          <w:rFonts w:ascii="Arial" w:hAnsi="Arial" w:cs="Arial"/>
          <w:sz w:val="32"/>
          <w:szCs w:val="32"/>
          <w:rtl/>
          <w:lang w:val="en-US" w:bidi="ar-DZ"/>
        </w:rPr>
        <w:t xml:space="preserve"> الوحدة الاقتصادية)... مع الإشارة إلى أن بلدان المنطقة تتميز عن بلدان أوربا بما يجمعها من وحدة انتماء وتاريخ ولغة وتطلعات</w:t>
      </w:r>
      <w:r>
        <w:rPr>
          <w:rFonts w:ascii="Arial" w:hAnsi="Arial" w:cs="Arial" w:hint="cs"/>
          <w:sz w:val="32"/>
          <w:szCs w:val="32"/>
          <w:rtl/>
          <w:lang w:val="en-US" w:bidi="ar-DZ"/>
        </w:rPr>
        <w:t xml:space="preserve"> </w:t>
      </w:r>
      <w:r w:rsidRPr="0082466C">
        <w:rPr>
          <w:rFonts w:ascii="Arial" w:hAnsi="Arial" w:cs="Arial"/>
          <w:sz w:val="32"/>
          <w:szCs w:val="32"/>
          <w:rtl/>
          <w:lang w:val="en-US" w:bidi="ar-DZ"/>
        </w:rPr>
        <w:t>.</w:t>
      </w:r>
    </w:p>
    <w:p w:rsidR="0082466C" w:rsidRPr="00517E84" w:rsidRDefault="00517E84" w:rsidP="00BF704F">
      <w:pPr>
        <w:bidi/>
        <w:spacing w:line="360" w:lineRule="auto"/>
        <w:jc w:val="both"/>
        <w:rPr>
          <w:rFonts w:ascii="Arial" w:hAnsi="Arial" w:cs="Arial"/>
          <w:b/>
          <w:bCs/>
          <w:sz w:val="32"/>
          <w:szCs w:val="32"/>
          <w:lang w:val="en-US" w:bidi="ar-DZ"/>
        </w:rPr>
      </w:pPr>
      <w:r>
        <w:rPr>
          <w:rFonts w:ascii="Arial" w:hAnsi="Arial" w:cs="Arial" w:hint="cs"/>
          <w:b/>
          <w:bCs/>
          <w:sz w:val="32"/>
          <w:szCs w:val="32"/>
          <w:rtl/>
          <w:lang w:val="en-US" w:bidi="ar-DZ"/>
        </w:rPr>
        <w:t>خامسا</w:t>
      </w:r>
      <w:r w:rsidR="0082466C" w:rsidRPr="00517E84">
        <w:rPr>
          <w:rFonts w:ascii="Arial" w:hAnsi="Arial" w:cs="Arial"/>
          <w:b/>
          <w:bCs/>
          <w:sz w:val="32"/>
          <w:szCs w:val="32"/>
          <w:lang w:val="en-US" w:bidi="ar-DZ"/>
        </w:rPr>
        <w:t xml:space="preserve">: </w:t>
      </w:r>
      <w:r>
        <w:rPr>
          <w:rFonts w:ascii="Arial" w:hAnsi="Arial" w:cs="Arial" w:hint="cs"/>
          <w:b/>
          <w:bCs/>
          <w:sz w:val="32"/>
          <w:szCs w:val="32"/>
          <w:rtl/>
          <w:lang w:val="en-US" w:bidi="ar-DZ"/>
        </w:rPr>
        <w:t xml:space="preserve"> </w:t>
      </w:r>
      <w:r w:rsidR="0082466C" w:rsidRPr="00517E84">
        <w:rPr>
          <w:rFonts w:ascii="Arial" w:hAnsi="Arial" w:cs="Arial" w:hint="cs"/>
          <w:b/>
          <w:bCs/>
          <w:sz w:val="32"/>
          <w:szCs w:val="32"/>
          <w:rtl/>
          <w:lang w:val="en-US" w:bidi="ar-DZ"/>
        </w:rPr>
        <w:t>تفعيل</w:t>
      </w:r>
      <w:r w:rsidR="0082466C" w:rsidRPr="00517E84">
        <w:rPr>
          <w:rFonts w:ascii="Arial" w:hAnsi="Arial" w:cs="Arial"/>
          <w:b/>
          <w:bCs/>
          <w:sz w:val="32"/>
          <w:szCs w:val="32"/>
          <w:lang w:val="en-US" w:bidi="ar-DZ"/>
        </w:rPr>
        <w:t xml:space="preserve"> </w:t>
      </w:r>
      <w:r w:rsidR="0082466C" w:rsidRPr="00517E84">
        <w:rPr>
          <w:rFonts w:ascii="Arial" w:hAnsi="Arial" w:cs="Arial" w:hint="cs"/>
          <w:b/>
          <w:bCs/>
          <w:sz w:val="32"/>
          <w:szCs w:val="32"/>
          <w:rtl/>
          <w:lang w:val="en-US" w:bidi="ar-DZ"/>
        </w:rPr>
        <w:t>مشروع</w:t>
      </w:r>
      <w:r w:rsidR="0082466C" w:rsidRPr="00517E84">
        <w:rPr>
          <w:rFonts w:ascii="Arial" w:hAnsi="Arial" w:cs="Arial"/>
          <w:b/>
          <w:bCs/>
          <w:sz w:val="32"/>
          <w:szCs w:val="32"/>
          <w:lang w:val="en-US" w:bidi="ar-DZ"/>
        </w:rPr>
        <w:t xml:space="preserve"> </w:t>
      </w:r>
      <w:r w:rsidR="0082466C" w:rsidRPr="00517E84">
        <w:rPr>
          <w:rFonts w:ascii="Arial" w:hAnsi="Arial" w:cs="Arial" w:hint="cs"/>
          <w:b/>
          <w:bCs/>
          <w:sz w:val="32"/>
          <w:szCs w:val="32"/>
          <w:rtl/>
          <w:lang w:val="en-US" w:bidi="ar-DZ"/>
        </w:rPr>
        <w:t>منطقة</w:t>
      </w:r>
      <w:r w:rsidR="0082466C" w:rsidRPr="00517E84">
        <w:rPr>
          <w:rFonts w:ascii="Arial" w:hAnsi="Arial" w:cs="Arial"/>
          <w:b/>
          <w:bCs/>
          <w:sz w:val="32"/>
          <w:szCs w:val="32"/>
          <w:lang w:val="en-US" w:bidi="ar-DZ"/>
        </w:rPr>
        <w:t xml:space="preserve"> </w:t>
      </w:r>
      <w:r w:rsidR="0082466C" w:rsidRPr="00517E84">
        <w:rPr>
          <w:rFonts w:ascii="Arial" w:hAnsi="Arial" w:cs="Arial" w:hint="cs"/>
          <w:b/>
          <w:bCs/>
          <w:sz w:val="32"/>
          <w:szCs w:val="32"/>
          <w:rtl/>
          <w:lang w:val="en-US" w:bidi="ar-DZ"/>
        </w:rPr>
        <w:t>التجارة</w:t>
      </w:r>
      <w:r w:rsidR="0082466C" w:rsidRPr="00517E84">
        <w:rPr>
          <w:rFonts w:ascii="Arial" w:hAnsi="Arial" w:cs="Arial"/>
          <w:b/>
          <w:bCs/>
          <w:sz w:val="32"/>
          <w:szCs w:val="32"/>
          <w:lang w:val="en-US" w:bidi="ar-DZ"/>
        </w:rPr>
        <w:t xml:space="preserve"> </w:t>
      </w:r>
      <w:r w:rsidR="0082466C" w:rsidRPr="00517E84">
        <w:rPr>
          <w:rFonts w:ascii="Arial" w:hAnsi="Arial" w:cs="Arial" w:hint="cs"/>
          <w:b/>
          <w:bCs/>
          <w:sz w:val="32"/>
          <w:szCs w:val="32"/>
          <w:rtl/>
          <w:lang w:val="en-US" w:bidi="ar-DZ"/>
        </w:rPr>
        <w:t>الحرة</w:t>
      </w:r>
      <w:r w:rsidR="0082466C" w:rsidRPr="00517E84">
        <w:rPr>
          <w:rFonts w:ascii="Arial" w:hAnsi="Arial" w:cs="Arial"/>
          <w:b/>
          <w:bCs/>
          <w:sz w:val="32"/>
          <w:szCs w:val="32"/>
          <w:lang w:val="en-US" w:bidi="ar-DZ"/>
        </w:rPr>
        <w:t xml:space="preserve"> </w:t>
      </w:r>
      <w:r w:rsidR="0082466C" w:rsidRPr="00517E84">
        <w:rPr>
          <w:rFonts w:ascii="Arial" w:hAnsi="Arial" w:cs="Arial" w:hint="cs"/>
          <w:b/>
          <w:bCs/>
          <w:sz w:val="32"/>
          <w:szCs w:val="32"/>
          <w:rtl/>
          <w:lang w:val="en-US" w:bidi="ar-DZ"/>
        </w:rPr>
        <w:t>العربية</w:t>
      </w:r>
      <w:r w:rsidR="0082466C" w:rsidRPr="00517E84">
        <w:rPr>
          <w:rFonts w:ascii="Arial" w:hAnsi="Arial" w:cs="Arial"/>
          <w:b/>
          <w:bCs/>
          <w:sz w:val="32"/>
          <w:szCs w:val="32"/>
          <w:lang w:val="en-US" w:bidi="ar-DZ"/>
        </w:rPr>
        <w:t xml:space="preserve"> </w:t>
      </w:r>
      <w:r w:rsidR="0082466C" w:rsidRPr="00517E84">
        <w:rPr>
          <w:rFonts w:ascii="Arial" w:hAnsi="Arial" w:cs="Arial" w:hint="cs"/>
          <w:b/>
          <w:bCs/>
          <w:sz w:val="32"/>
          <w:szCs w:val="32"/>
          <w:rtl/>
          <w:lang w:val="en-US" w:bidi="ar-DZ"/>
        </w:rPr>
        <w:t>الكبرى</w:t>
      </w:r>
    </w:p>
    <w:p w:rsidR="0082466C" w:rsidRPr="00517E84" w:rsidRDefault="0082466C" w:rsidP="00BF704F">
      <w:pPr>
        <w:bidi/>
        <w:spacing w:line="360" w:lineRule="auto"/>
        <w:ind w:firstLine="708"/>
        <w:jc w:val="both"/>
        <w:rPr>
          <w:rFonts w:ascii="Arial" w:hAnsi="Arial" w:cs="Arial"/>
          <w:sz w:val="32"/>
          <w:szCs w:val="32"/>
          <w:lang w:val="en-US" w:bidi="ar-DZ"/>
        </w:rPr>
      </w:pPr>
      <w:r w:rsidRPr="00517E84">
        <w:rPr>
          <w:rFonts w:ascii="Arial" w:hAnsi="Arial" w:cs="Arial" w:hint="cs"/>
          <w:sz w:val="32"/>
          <w:szCs w:val="32"/>
          <w:rtl/>
          <w:lang w:val="en-US" w:bidi="ar-DZ"/>
        </w:rPr>
        <w:t>إن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منطقة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التجارة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الحرة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الكبرى</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سوف</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توفر</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مزايا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إضافية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للصادرات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وتفسح</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مجالا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أكبرا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للتجارة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البينية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وتفتح</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سوقا</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واسعة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للمنتجات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كما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w:t>
      </w:r>
      <w:r w:rsidR="00517E84">
        <w:rPr>
          <w:rFonts w:ascii="Arial" w:hAnsi="Arial" w:cs="Arial" w:hint="cs"/>
          <w:sz w:val="32"/>
          <w:szCs w:val="32"/>
          <w:rtl/>
          <w:lang w:val="en-US" w:bidi="ar-DZ"/>
        </w:rPr>
        <w:t>نه</w:t>
      </w:r>
      <w:r w:rsidRPr="00517E84">
        <w:rPr>
          <w:rFonts w:ascii="Arial" w:hAnsi="Arial" w:cs="Arial" w:hint="cs"/>
          <w:sz w:val="32"/>
          <w:szCs w:val="32"/>
          <w:rtl/>
          <w:lang w:val="en-US" w:bidi="ar-DZ"/>
        </w:rPr>
        <w:t>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سوف</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تمكن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الدول</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الاستفادة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الاستثناءات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التي</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قرر</w:t>
      </w:r>
      <w:r w:rsidR="00517E84">
        <w:rPr>
          <w:rFonts w:ascii="Arial" w:hAnsi="Arial" w:cs="Arial" w:hint="cs"/>
          <w:sz w:val="32"/>
          <w:szCs w:val="32"/>
          <w:rtl/>
          <w:lang w:val="en-US" w:bidi="ar-DZ"/>
        </w:rPr>
        <w:t>ته</w:t>
      </w:r>
      <w:r w:rsidRPr="00517E84">
        <w:rPr>
          <w:rFonts w:ascii="Arial" w:hAnsi="Arial" w:cs="Arial" w:hint="cs"/>
          <w:sz w:val="32"/>
          <w:szCs w:val="32"/>
          <w:rtl/>
          <w:lang w:val="en-US" w:bidi="ar-DZ"/>
        </w:rPr>
        <w:t>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اتفاقيات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التجارة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العالمية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إضافة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إلى</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w:t>
      </w:r>
      <w:r w:rsidR="00517E84">
        <w:rPr>
          <w:rFonts w:ascii="Arial" w:hAnsi="Arial" w:cs="Arial" w:hint="cs"/>
          <w:sz w:val="32"/>
          <w:szCs w:val="32"/>
          <w:rtl/>
          <w:lang w:val="en-US" w:bidi="ar-DZ"/>
        </w:rPr>
        <w:t>نه</w:t>
      </w:r>
      <w:r w:rsidRPr="00517E84">
        <w:rPr>
          <w:rFonts w:ascii="Arial" w:hAnsi="Arial" w:cs="Arial" w:hint="cs"/>
          <w:sz w:val="32"/>
          <w:szCs w:val="32"/>
          <w:rtl/>
          <w:lang w:val="en-US" w:bidi="ar-DZ"/>
        </w:rPr>
        <w:t>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تشكل</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ضرورة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في</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ظل</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انتشار</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التكتلات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التجارية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الدولية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التي</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جعلت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إقامة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مناطق</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تجارية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حرة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التحدي</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الأكبر</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أمام</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الدول</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حيث</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يعتقد</w:t>
      </w:r>
      <w:r w:rsidRPr="00517E84">
        <w:rPr>
          <w:rFonts w:ascii="Arial" w:hAnsi="Arial" w:cs="Arial"/>
          <w:sz w:val="32"/>
          <w:szCs w:val="32"/>
          <w:lang w:val="en-US" w:bidi="ar-DZ"/>
        </w:rPr>
        <w:t xml:space="preserve"> </w:t>
      </w:r>
      <w:r w:rsidR="00517E84" w:rsidRPr="00517E84">
        <w:rPr>
          <w:rFonts w:ascii="Arial" w:hAnsi="Arial" w:cs="Arial" w:hint="cs"/>
          <w:sz w:val="32"/>
          <w:szCs w:val="32"/>
          <w:rtl/>
          <w:lang w:val="en-US" w:bidi="ar-DZ"/>
        </w:rPr>
        <w:t>أن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هذه</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التكتلات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تضيق</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الأسواق</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المتاحة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أمام</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الصادرات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مما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يزيد</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الصعوبات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التي</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تواجه</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أية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صادرات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أخرى</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منافسة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lastRenderedPageBreak/>
        <w:t>داخل</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تلك</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المناطق</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التجارية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الحرة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لاسيما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الصادرات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السلع</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والمنتجات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ذات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القدرة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المحدودة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على</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المنافسة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ومن</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ثم</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لا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يتيسر</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أمام</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الدول</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سوى</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أسواقها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المتبادلة</w:t>
      </w:r>
      <w:r w:rsidRPr="00517E84">
        <w:rPr>
          <w:rFonts w:ascii="Arial" w:hAnsi="Arial" w:cs="Arial"/>
          <w:sz w:val="32"/>
          <w:szCs w:val="32"/>
          <w:lang w:val="en-US" w:bidi="ar-DZ"/>
        </w:rPr>
        <w:t>.</w:t>
      </w:r>
    </w:p>
    <w:p w:rsidR="0082466C" w:rsidRDefault="0082466C" w:rsidP="00BF704F">
      <w:pPr>
        <w:bidi/>
        <w:spacing w:line="360" w:lineRule="auto"/>
        <w:ind w:firstLine="708"/>
        <w:jc w:val="both"/>
        <w:rPr>
          <w:rFonts w:ascii="Arial" w:hAnsi="Arial" w:cs="Arial"/>
          <w:sz w:val="32"/>
          <w:szCs w:val="32"/>
          <w:rtl/>
          <w:lang w:val="en-US" w:bidi="ar-DZ"/>
        </w:rPr>
      </w:pPr>
      <w:r w:rsidRPr="00517E84">
        <w:rPr>
          <w:rFonts w:ascii="Arial" w:hAnsi="Arial" w:cs="Arial" w:hint="cs"/>
          <w:sz w:val="32"/>
          <w:szCs w:val="32"/>
          <w:rtl/>
          <w:lang w:val="en-US" w:bidi="ar-DZ"/>
        </w:rPr>
        <w:t>ولدفع</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مشروع</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منطقة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التجارة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الحرة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يتوجب</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معالجة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القضايا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الفنية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التي</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لم</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يتم</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معالجتها</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بعد</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وهي</w:t>
      </w:r>
      <w:r w:rsidRPr="00517E84">
        <w:rPr>
          <w:rFonts w:ascii="Arial" w:hAnsi="Arial" w:cs="Arial"/>
          <w:sz w:val="32"/>
          <w:szCs w:val="32"/>
          <w:lang w:val="en-US" w:bidi="ar-DZ"/>
        </w:rPr>
        <w:t xml:space="preserve">: </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قواعد</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المنشأ</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التفصيلية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للسلع</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العربية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على</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أساس</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تفضيلية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وتطبيق</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التخفيض</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التدريجي</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على</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الرسوم</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والضرائب</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ذات</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الأثر</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المماثل،</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إضافة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إلى</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إزالة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القيود</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غير</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التعريفية</w:t>
      </w:r>
      <w:r w:rsidR="00517E84">
        <w:rPr>
          <w:rFonts w:ascii="Arial" w:hAnsi="Arial" w:cs="Arial" w:hint="cs"/>
          <w:sz w:val="32"/>
          <w:szCs w:val="32"/>
          <w:rtl/>
          <w:lang w:val="en-US" w:bidi="ar-DZ"/>
        </w:rPr>
        <w:t xml:space="preserve"> </w:t>
      </w:r>
      <w:r w:rsidRPr="00517E84">
        <w:rPr>
          <w:rFonts w:ascii="Arial" w:hAnsi="Arial" w:cs="Arial" w:hint="cs"/>
          <w:sz w:val="32"/>
          <w:szCs w:val="32"/>
          <w:rtl/>
          <w:lang w:val="en-US" w:bidi="ar-DZ"/>
        </w:rPr>
        <w:t>الجمركية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وغير</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الجمركية،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والالتزام</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بتطبيق</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المعاملة</w:t>
      </w:r>
      <w:r w:rsidRPr="00517E84">
        <w:rPr>
          <w:rFonts w:ascii="Arial" w:hAnsi="Arial" w:cs="Arial"/>
          <w:sz w:val="32"/>
          <w:szCs w:val="32"/>
          <w:lang w:val="en-US" w:bidi="ar-DZ"/>
        </w:rPr>
        <w:t xml:space="preserve"> </w:t>
      </w:r>
      <w:r w:rsidRPr="00517E84">
        <w:rPr>
          <w:rFonts w:ascii="Arial" w:hAnsi="Arial" w:cs="Arial" w:hint="cs"/>
          <w:sz w:val="32"/>
          <w:szCs w:val="32"/>
          <w:rtl/>
          <w:lang w:val="en-US" w:bidi="ar-DZ"/>
        </w:rPr>
        <w:t>الوطنية</w:t>
      </w:r>
      <w:r w:rsidR="00B054A7" w:rsidRPr="00B054A7">
        <w:rPr>
          <w:rtl/>
        </w:rPr>
        <w:footnoteReference w:id="40"/>
      </w:r>
      <w:r w:rsidRPr="00517E84">
        <w:rPr>
          <w:rFonts w:ascii="Arial" w:hAnsi="Arial" w:cs="Arial"/>
          <w:sz w:val="32"/>
          <w:szCs w:val="32"/>
          <w:lang w:val="en-US" w:bidi="ar-DZ"/>
        </w:rPr>
        <w:t>.</w:t>
      </w:r>
    </w:p>
    <w:p w:rsidR="00B054A7" w:rsidRDefault="00B054A7" w:rsidP="00BF704F">
      <w:pPr>
        <w:bidi/>
        <w:spacing w:line="360" w:lineRule="auto"/>
        <w:jc w:val="both"/>
        <w:rPr>
          <w:rFonts w:ascii="Arial" w:hAnsi="Arial" w:cs="Arial"/>
          <w:sz w:val="32"/>
          <w:szCs w:val="32"/>
          <w:rtl/>
          <w:lang w:val="en-US" w:bidi="ar-DZ"/>
        </w:rPr>
      </w:pPr>
      <w:r w:rsidRPr="00B054A7">
        <w:rPr>
          <w:rFonts w:ascii="Arial" w:hAnsi="Arial" w:cs="Arial" w:hint="cs"/>
          <w:b/>
          <w:bCs/>
          <w:sz w:val="32"/>
          <w:szCs w:val="32"/>
          <w:rtl/>
          <w:lang w:val="en-US" w:bidi="ar-DZ"/>
        </w:rPr>
        <w:t xml:space="preserve">سادسا </w:t>
      </w:r>
      <w:r w:rsidRPr="00B054A7">
        <w:rPr>
          <w:rFonts w:ascii="Arial" w:hAnsi="Arial" w:cs="Arial"/>
          <w:b/>
          <w:bCs/>
          <w:sz w:val="32"/>
          <w:szCs w:val="32"/>
          <w:rtl/>
          <w:lang w:val="en-US" w:bidi="ar-DZ"/>
        </w:rPr>
        <w:t>:</w:t>
      </w:r>
      <w:r w:rsidRPr="00B054A7">
        <w:rPr>
          <w:rFonts w:ascii="Arial" w:hAnsi="Arial" w:cs="Arial"/>
          <w:sz w:val="32"/>
          <w:szCs w:val="32"/>
          <w:rtl/>
          <w:lang w:val="en-US" w:bidi="ar-DZ"/>
        </w:rPr>
        <w:t xml:space="preserve"> تحويل هذا المحيط التكاملي المنشود إلى محاور وشريك حقيقي في شبكة توازنات القوى الاقتصادية والسياسية الدولية</w:t>
      </w:r>
      <w:r>
        <w:rPr>
          <w:rFonts w:ascii="Arial" w:hAnsi="Arial" w:cs="Arial" w:hint="cs"/>
          <w:sz w:val="32"/>
          <w:szCs w:val="32"/>
          <w:rtl/>
          <w:lang w:val="en-US" w:bidi="ar-DZ"/>
        </w:rPr>
        <w:t xml:space="preserve"> ،</w:t>
      </w:r>
      <w:r w:rsidRPr="00B054A7">
        <w:rPr>
          <w:rFonts w:ascii="Arial" w:hAnsi="Arial" w:cs="Arial"/>
          <w:sz w:val="32"/>
          <w:szCs w:val="32"/>
          <w:rtl/>
          <w:lang w:val="en-US" w:bidi="ar-DZ"/>
        </w:rPr>
        <w:t xml:space="preserve"> وتوظيفه - بعد تعبئة موارده وحفز قدراته التنافسية - في عملية انتزاع المزيد من التنازلات السياسية والاقتصادية من نظام العلاقات الاقتصادية المعولم</w:t>
      </w:r>
      <w:r>
        <w:rPr>
          <w:rFonts w:ascii="Arial" w:hAnsi="Arial" w:cs="Arial" w:hint="cs"/>
          <w:sz w:val="32"/>
          <w:szCs w:val="32"/>
          <w:rtl/>
          <w:lang w:val="en-US" w:bidi="ar-DZ"/>
        </w:rPr>
        <w:t xml:space="preserve"> ،</w:t>
      </w:r>
      <w:r w:rsidRPr="00B054A7">
        <w:rPr>
          <w:rFonts w:ascii="Arial" w:hAnsi="Arial" w:cs="Arial"/>
          <w:sz w:val="32"/>
          <w:szCs w:val="32"/>
          <w:rtl/>
          <w:lang w:val="en-US" w:bidi="ar-DZ"/>
        </w:rPr>
        <w:t xml:space="preserve"> والمستقطب راهنا بشكل شبه أحادي. إذ ذاك لا تعود المسألة المطروحة أمام العرب: كيف الدخول إلى العولمة والتكيف معها</w:t>
      </w:r>
      <w:r>
        <w:rPr>
          <w:rFonts w:ascii="Arial" w:hAnsi="Arial" w:cs="Arial" w:hint="cs"/>
          <w:sz w:val="32"/>
          <w:szCs w:val="32"/>
          <w:rtl/>
          <w:lang w:val="en-US" w:bidi="ar-DZ"/>
        </w:rPr>
        <w:t xml:space="preserve"> ؟ ،</w:t>
      </w:r>
      <w:r w:rsidRPr="00B054A7">
        <w:rPr>
          <w:rFonts w:ascii="Arial" w:hAnsi="Arial" w:cs="Arial"/>
          <w:sz w:val="32"/>
          <w:szCs w:val="32"/>
          <w:rtl/>
          <w:lang w:val="en-US" w:bidi="ar-DZ"/>
        </w:rPr>
        <w:t xml:space="preserve"> بل تصبح</w:t>
      </w:r>
      <w:r>
        <w:rPr>
          <w:rFonts w:ascii="Arial" w:hAnsi="Arial" w:cs="Arial" w:hint="cs"/>
          <w:sz w:val="32"/>
          <w:szCs w:val="32"/>
          <w:rtl/>
          <w:lang w:val="en-US" w:bidi="ar-DZ"/>
        </w:rPr>
        <w:t xml:space="preserve"> </w:t>
      </w:r>
      <w:r w:rsidRPr="00B054A7">
        <w:rPr>
          <w:rFonts w:ascii="Arial" w:hAnsi="Arial" w:cs="Arial"/>
          <w:sz w:val="32"/>
          <w:szCs w:val="32"/>
          <w:rtl/>
          <w:lang w:val="en-US" w:bidi="ar-DZ"/>
        </w:rPr>
        <w:t>: كيف يشارك العرب - عبر تعاونهم وتكاملهم الاقتصادي - بفعالية أكبر في إدارة العولمة وزيادة حساب الربح منها مقابل لجم حساب الخسارة</w:t>
      </w:r>
      <w:r>
        <w:rPr>
          <w:rFonts w:ascii="Arial" w:hAnsi="Arial" w:cs="Arial" w:hint="cs"/>
          <w:sz w:val="32"/>
          <w:szCs w:val="32"/>
          <w:rtl/>
          <w:lang w:val="en-US" w:bidi="ar-DZ"/>
        </w:rPr>
        <w:t xml:space="preserve"> ؟</w:t>
      </w:r>
    </w:p>
    <w:p w:rsidR="00B054A7" w:rsidRPr="00D3317E" w:rsidRDefault="00D3317E" w:rsidP="00BF704F">
      <w:pPr>
        <w:bidi/>
        <w:spacing w:line="360" w:lineRule="auto"/>
        <w:jc w:val="both"/>
        <w:rPr>
          <w:rFonts w:ascii="Arial" w:hAnsi="Arial" w:cs="Arial"/>
          <w:b/>
          <w:bCs/>
          <w:sz w:val="32"/>
          <w:szCs w:val="32"/>
          <w:lang w:val="en-US" w:bidi="ar-DZ"/>
        </w:rPr>
      </w:pPr>
      <w:r w:rsidRPr="00D3317E">
        <w:rPr>
          <w:rFonts w:ascii="Arial" w:hAnsi="Arial" w:cs="Arial" w:hint="cs"/>
          <w:b/>
          <w:bCs/>
          <w:sz w:val="32"/>
          <w:szCs w:val="32"/>
          <w:rtl/>
          <w:lang w:val="en-US" w:bidi="ar-DZ"/>
        </w:rPr>
        <w:t>سابعا</w:t>
      </w:r>
      <w:r w:rsidR="00B054A7" w:rsidRPr="00D3317E">
        <w:rPr>
          <w:rFonts w:ascii="Arial" w:hAnsi="Arial" w:cs="Arial"/>
          <w:b/>
          <w:bCs/>
          <w:sz w:val="32"/>
          <w:szCs w:val="32"/>
          <w:lang w:val="en-US" w:bidi="ar-DZ"/>
        </w:rPr>
        <w:t xml:space="preserve">: </w:t>
      </w:r>
      <w:r w:rsidR="00B054A7" w:rsidRPr="00D3317E">
        <w:rPr>
          <w:rFonts w:ascii="Arial" w:hAnsi="Arial" w:cs="Arial" w:hint="cs"/>
          <w:b/>
          <w:bCs/>
          <w:sz w:val="32"/>
          <w:szCs w:val="32"/>
          <w:rtl/>
          <w:lang w:val="en-US" w:bidi="ar-DZ"/>
        </w:rPr>
        <w:t>التنمية</w:t>
      </w:r>
      <w:r w:rsidR="00B054A7" w:rsidRPr="00D3317E">
        <w:rPr>
          <w:rFonts w:ascii="Arial" w:hAnsi="Arial" w:cs="Arial"/>
          <w:b/>
          <w:bCs/>
          <w:sz w:val="32"/>
          <w:szCs w:val="32"/>
          <w:lang w:val="en-US" w:bidi="ar-DZ"/>
        </w:rPr>
        <w:t xml:space="preserve"> </w:t>
      </w:r>
      <w:r w:rsidR="00B054A7" w:rsidRPr="00D3317E">
        <w:rPr>
          <w:rFonts w:ascii="Arial" w:hAnsi="Arial" w:cs="Arial" w:hint="cs"/>
          <w:b/>
          <w:bCs/>
          <w:sz w:val="32"/>
          <w:szCs w:val="32"/>
          <w:rtl/>
          <w:lang w:val="en-US" w:bidi="ar-DZ"/>
        </w:rPr>
        <w:t>التكاملية</w:t>
      </w:r>
      <w:r w:rsidR="00B054A7" w:rsidRPr="00D3317E">
        <w:rPr>
          <w:rFonts w:ascii="Arial" w:hAnsi="Arial" w:cs="Arial"/>
          <w:b/>
          <w:bCs/>
          <w:sz w:val="32"/>
          <w:szCs w:val="32"/>
          <w:lang w:val="en-US" w:bidi="ar-DZ"/>
        </w:rPr>
        <w:t xml:space="preserve"> </w:t>
      </w:r>
      <w:r w:rsidR="00B054A7" w:rsidRPr="00D3317E">
        <w:rPr>
          <w:rFonts w:ascii="Arial" w:hAnsi="Arial" w:cs="Arial" w:hint="cs"/>
          <w:b/>
          <w:bCs/>
          <w:sz w:val="32"/>
          <w:szCs w:val="32"/>
          <w:rtl/>
          <w:lang w:val="en-US" w:bidi="ar-DZ"/>
        </w:rPr>
        <w:t>بالموازاة</w:t>
      </w:r>
      <w:r w:rsidR="00B054A7" w:rsidRPr="00D3317E">
        <w:rPr>
          <w:rFonts w:ascii="Arial" w:hAnsi="Arial" w:cs="Arial"/>
          <w:b/>
          <w:bCs/>
          <w:sz w:val="32"/>
          <w:szCs w:val="32"/>
          <w:lang w:val="en-US" w:bidi="ar-DZ"/>
        </w:rPr>
        <w:t xml:space="preserve"> </w:t>
      </w:r>
      <w:r w:rsidR="00B054A7" w:rsidRPr="00D3317E">
        <w:rPr>
          <w:rFonts w:ascii="Arial" w:hAnsi="Arial" w:cs="Arial" w:hint="cs"/>
          <w:b/>
          <w:bCs/>
          <w:sz w:val="32"/>
          <w:szCs w:val="32"/>
          <w:rtl/>
          <w:lang w:val="en-US" w:bidi="ar-DZ"/>
        </w:rPr>
        <w:t>مع</w:t>
      </w:r>
      <w:r w:rsidR="00B054A7" w:rsidRPr="00D3317E">
        <w:rPr>
          <w:rFonts w:ascii="Arial" w:hAnsi="Arial" w:cs="Arial"/>
          <w:b/>
          <w:bCs/>
          <w:sz w:val="32"/>
          <w:szCs w:val="32"/>
          <w:lang w:val="en-US" w:bidi="ar-DZ"/>
        </w:rPr>
        <w:t xml:space="preserve"> </w:t>
      </w:r>
      <w:r w:rsidR="00B054A7" w:rsidRPr="00D3317E">
        <w:rPr>
          <w:rFonts w:ascii="Arial" w:hAnsi="Arial" w:cs="Arial" w:hint="cs"/>
          <w:b/>
          <w:bCs/>
          <w:sz w:val="32"/>
          <w:szCs w:val="32"/>
          <w:rtl/>
          <w:lang w:val="en-US" w:bidi="ar-DZ"/>
        </w:rPr>
        <w:t>التحرير</w:t>
      </w:r>
      <w:r w:rsidR="00B054A7" w:rsidRPr="00D3317E">
        <w:rPr>
          <w:rFonts w:ascii="Arial" w:hAnsi="Arial" w:cs="Arial"/>
          <w:b/>
          <w:bCs/>
          <w:sz w:val="32"/>
          <w:szCs w:val="32"/>
          <w:lang w:val="en-US" w:bidi="ar-DZ"/>
        </w:rPr>
        <w:t xml:space="preserve"> </w:t>
      </w:r>
      <w:r w:rsidR="00B054A7" w:rsidRPr="00D3317E">
        <w:rPr>
          <w:rFonts w:ascii="Arial" w:hAnsi="Arial" w:cs="Arial" w:hint="cs"/>
          <w:b/>
          <w:bCs/>
          <w:sz w:val="32"/>
          <w:szCs w:val="32"/>
          <w:rtl/>
          <w:lang w:val="en-US" w:bidi="ar-DZ"/>
        </w:rPr>
        <w:t>التجاري</w:t>
      </w:r>
    </w:p>
    <w:p w:rsidR="00B054A7" w:rsidRPr="00B054A7" w:rsidRDefault="00B054A7" w:rsidP="00BF704F">
      <w:pPr>
        <w:bidi/>
        <w:spacing w:line="360" w:lineRule="auto"/>
        <w:ind w:firstLine="708"/>
        <w:jc w:val="both"/>
        <w:rPr>
          <w:rFonts w:ascii="Arial" w:hAnsi="Arial" w:cs="Arial"/>
          <w:sz w:val="32"/>
          <w:szCs w:val="32"/>
          <w:lang w:val="en-US" w:bidi="ar-DZ"/>
        </w:rPr>
      </w:pPr>
      <w:r w:rsidRPr="00B054A7">
        <w:rPr>
          <w:rFonts w:ascii="Arial" w:hAnsi="Arial" w:cs="Arial" w:hint="cs"/>
          <w:sz w:val="32"/>
          <w:szCs w:val="32"/>
          <w:rtl/>
          <w:lang w:val="en-US" w:bidi="ar-DZ"/>
        </w:rPr>
        <w:t>لا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نعني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هنا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بالتنمية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مجرد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تحقيق</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تزايد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في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الناتج</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المحلي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الإجمالي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وفي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نصيب</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الفرد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منه</w:t>
      </w:r>
      <w:r w:rsidR="00D3317E">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نعني</w:t>
      </w:r>
      <w:r w:rsidR="00D3317E">
        <w:rPr>
          <w:rFonts w:ascii="Arial" w:hAnsi="Arial" w:cs="Arial" w:hint="cs"/>
          <w:sz w:val="32"/>
          <w:szCs w:val="32"/>
          <w:rtl/>
          <w:lang w:val="en-US" w:bidi="ar-DZ"/>
        </w:rPr>
        <w:t xml:space="preserve"> هن</w:t>
      </w:r>
      <w:r w:rsidRPr="00B054A7">
        <w:rPr>
          <w:rFonts w:ascii="Arial" w:hAnsi="Arial" w:cs="Arial" w:hint="cs"/>
          <w:sz w:val="32"/>
          <w:szCs w:val="32"/>
          <w:rtl/>
          <w:lang w:val="en-US" w:bidi="ar-DZ"/>
        </w:rPr>
        <w:t>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زيادة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الطاقات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الإنتاجية</w:t>
      </w:r>
      <w:r w:rsidR="00D3317E">
        <w:rPr>
          <w:rFonts w:ascii="Arial" w:hAnsi="Arial" w:cs="Arial" w:hint="cs"/>
          <w:sz w:val="32"/>
          <w:szCs w:val="32"/>
          <w:rtl/>
          <w:lang w:val="en-US" w:bidi="ar-DZ"/>
        </w:rPr>
        <w:t xml:space="preserve"> </w:t>
      </w:r>
      <w:r w:rsidRPr="00B054A7">
        <w:rPr>
          <w:rFonts w:ascii="Arial" w:hAnsi="Arial" w:cs="Arial" w:hint="cs"/>
          <w:sz w:val="32"/>
          <w:szCs w:val="32"/>
          <w:rtl/>
          <w:lang w:val="en-US" w:bidi="ar-DZ"/>
        </w:rPr>
        <w:t>للاقتصاديات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وتنويعها</w:t>
      </w:r>
      <w:r w:rsidR="00D3317E">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مستهدفة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في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ذلك</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أساسا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إشباع</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الحاجات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الأساسية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المتطورة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للأفراد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في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الوطن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ومستهدفة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أيضا</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تخليص</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الاقتصاديات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قيود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التبعية</w:t>
      </w:r>
      <w:r w:rsidRPr="00B054A7">
        <w:rPr>
          <w:rFonts w:ascii="Arial" w:hAnsi="Arial" w:cs="Arial"/>
          <w:sz w:val="32"/>
          <w:szCs w:val="32"/>
          <w:lang w:val="en-US" w:bidi="ar-DZ"/>
        </w:rPr>
        <w:t xml:space="preserve"> </w:t>
      </w:r>
      <w:r w:rsidR="00D3317E">
        <w:rPr>
          <w:rFonts w:ascii="Arial" w:hAnsi="Arial" w:cs="Arial" w:hint="cs"/>
          <w:sz w:val="32"/>
          <w:szCs w:val="32"/>
          <w:rtl/>
          <w:lang w:val="en-US" w:bidi="ar-DZ"/>
        </w:rPr>
        <w:t>للخارج</w:t>
      </w:r>
      <w:r w:rsidR="00D3317E">
        <w:rPr>
          <w:rStyle w:val="Appelnotedebasdep"/>
          <w:rFonts w:ascii="Arial" w:hAnsi="Arial" w:cs="Arial"/>
          <w:sz w:val="32"/>
          <w:szCs w:val="32"/>
          <w:rtl/>
          <w:lang w:val="en-US" w:bidi="ar-DZ"/>
        </w:rPr>
        <w:footnoteReference w:id="41"/>
      </w:r>
      <w:r w:rsidR="00D3317E">
        <w:rPr>
          <w:rFonts w:ascii="Arial" w:hAnsi="Arial" w:cs="Arial" w:hint="cs"/>
          <w:sz w:val="32"/>
          <w:szCs w:val="32"/>
          <w:rtl/>
          <w:lang w:val="en-US" w:bidi="ar-DZ"/>
        </w:rPr>
        <w:t xml:space="preserve"> </w:t>
      </w:r>
      <w:r w:rsidR="00F5339B">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إن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هذه</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التنمية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التكاملية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هي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تفتح</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الباب</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أمام</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تزايد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التبادل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التجاري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بين</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الأقطار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ولذلك</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حتى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يقوم</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المدخل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التبادلي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بدوره</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التكاملي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لابد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lastRenderedPageBreak/>
        <w:t>يطبق</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منظور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شمولي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بعيد</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المدى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يربط</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بينه</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وبين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عملية</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التنمية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التكاملية</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وكلما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كان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البدء</w:t>
      </w:r>
      <w:r w:rsidR="00F5339B">
        <w:rPr>
          <w:rFonts w:ascii="Arial" w:hAnsi="Arial" w:cs="Arial" w:hint="cs"/>
          <w:sz w:val="32"/>
          <w:szCs w:val="32"/>
          <w:rtl/>
          <w:lang w:val="en-US" w:bidi="ar-DZ"/>
        </w:rPr>
        <w:t xml:space="preserve"> به</w:t>
      </w:r>
      <w:r w:rsidRPr="00B054A7">
        <w:rPr>
          <w:rFonts w:ascii="Arial" w:hAnsi="Arial" w:cs="Arial" w:hint="cs"/>
          <w:sz w:val="32"/>
          <w:szCs w:val="32"/>
          <w:rtl/>
          <w:lang w:val="en-US" w:bidi="ar-DZ"/>
        </w:rPr>
        <w:t>ذه</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التنمية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مبكرًا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كلما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أدى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ذلك</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إلى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توسيع</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التبادل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التجاري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على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نحو</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أسرع</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وأقوى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في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المستقبل</w:t>
      </w:r>
      <w:r w:rsidRPr="00B054A7">
        <w:rPr>
          <w:rFonts w:ascii="Arial" w:hAnsi="Arial" w:cs="Arial"/>
          <w:sz w:val="32"/>
          <w:szCs w:val="32"/>
          <w:lang w:val="en-US" w:bidi="ar-DZ"/>
        </w:rPr>
        <w:t>.</w:t>
      </w:r>
    </w:p>
    <w:p w:rsidR="00B054A7" w:rsidRPr="00F5339B" w:rsidRDefault="00F5339B" w:rsidP="00BF704F">
      <w:pPr>
        <w:bidi/>
        <w:spacing w:line="360" w:lineRule="auto"/>
        <w:jc w:val="both"/>
        <w:rPr>
          <w:rFonts w:ascii="Arial" w:hAnsi="Arial" w:cs="Arial"/>
          <w:b/>
          <w:bCs/>
          <w:sz w:val="32"/>
          <w:szCs w:val="32"/>
          <w:lang w:val="en-US" w:bidi="ar-DZ"/>
        </w:rPr>
      </w:pPr>
      <w:r>
        <w:rPr>
          <w:rFonts w:ascii="Arial" w:hAnsi="Arial" w:cs="Arial" w:hint="cs"/>
          <w:b/>
          <w:bCs/>
          <w:sz w:val="32"/>
          <w:szCs w:val="32"/>
          <w:rtl/>
          <w:lang w:val="en-US" w:bidi="ar-DZ"/>
        </w:rPr>
        <w:t>ثامنا</w:t>
      </w:r>
      <w:r w:rsidR="00B054A7" w:rsidRPr="00F5339B">
        <w:rPr>
          <w:rFonts w:ascii="Arial" w:hAnsi="Arial" w:cs="Arial"/>
          <w:b/>
          <w:bCs/>
          <w:sz w:val="32"/>
          <w:szCs w:val="32"/>
          <w:lang w:val="en-US" w:bidi="ar-DZ"/>
        </w:rPr>
        <w:t xml:space="preserve">: </w:t>
      </w:r>
      <w:r>
        <w:rPr>
          <w:rFonts w:ascii="Arial" w:hAnsi="Arial" w:cs="Arial" w:hint="cs"/>
          <w:b/>
          <w:bCs/>
          <w:sz w:val="32"/>
          <w:szCs w:val="32"/>
          <w:rtl/>
          <w:lang w:val="en-US" w:bidi="ar-DZ"/>
        </w:rPr>
        <w:t xml:space="preserve"> </w:t>
      </w:r>
      <w:r w:rsidR="00B054A7" w:rsidRPr="00F5339B">
        <w:rPr>
          <w:rFonts w:ascii="Arial" w:hAnsi="Arial" w:cs="Arial" w:hint="cs"/>
          <w:b/>
          <w:bCs/>
          <w:sz w:val="32"/>
          <w:szCs w:val="32"/>
          <w:rtl/>
          <w:lang w:val="en-US" w:bidi="ar-DZ"/>
        </w:rPr>
        <w:t>توجيه</w:t>
      </w:r>
      <w:r w:rsidR="00B054A7" w:rsidRPr="00F5339B">
        <w:rPr>
          <w:rFonts w:ascii="Arial" w:hAnsi="Arial" w:cs="Arial"/>
          <w:b/>
          <w:bCs/>
          <w:sz w:val="32"/>
          <w:szCs w:val="32"/>
          <w:lang w:val="en-US" w:bidi="ar-DZ"/>
        </w:rPr>
        <w:t xml:space="preserve"> </w:t>
      </w:r>
      <w:r w:rsidR="00B054A7" w:rsidRPr="00F5339B">
        <w:rPr>
          <w:rFonts w:ascii="Arial" w:hAnsi="Arial" w:cs="Arial" w:hint="cs"/>
          <w:b/>
          <w:bCs/>
          <w:sz w:val="32"/>
          <w:szCs w:val="32"/>
          <w:rtl/>
          <w:lang w:val="en-US" w:bidi="ar-DZ"/>
        </w:rPr>
        <w:t>الاستثمارات</w:t>
      </w:r>
      <w:r w:rsidR="00B054A7" w:rsidRPr="00F5339B">
        <w:rPr>
          <w:rFonts w:ascii="Arial" w:hAnsi="Arial" w:cs="Arial"/>
          <w:b/>
          <w:bCs/>
          <w:sz w:val="32"/>
          <w:szCs w:val="32"/>
          <w:lang w:val="en-US" w:bidi="ar-DZ"/>
        </w:rPr>
        <w:t xml:space="preserve"> </w:t>
      </w:r>
      <w:r w:rsidR="00B054A7" w:rsidRPr="00F5339B">
        <w:rPr>
          <w:rFonts w:ascii="Arial" w:hAnsi="Arial" w:cs="Arial" w:hint="cs"/>
          <w:b/>
          <w:bCs/>
          <w:sz w:val="32"/>
          <w:szCs w:val="32"/>
          <w:rtl/>
          <w:lang w:val="en-US" w:bidi="ar-DZ"/>
        </w:rPr>
        <w:t>العربية</w:t>
      </w:r>
      <w:r w:rsidR="00B054A7" w:rsidRPr="00F5339B">
        <w:rPr>
          <w:rFonts w:ascii="Arial" w:hAnsi="Arial" w:cs="Arial"/>
          <w:b/>
          <w:bCs/>
          <w:sz w:val="32"/>
          <w:szCs w:val="32"/>
          <w:lang w:val="en-US" w:bidi="ar-DZ"/>
        </w:rPr>
        <w:t xml:space="preserve"> </w:t>
      </w:r>
      <w:r w:rsidR="00B054A7" w:rsidRPr="00F5339B">
        <w:rPr>
          <w:rFonts w:ascii="Arial" w:hAnsi="Arial" w:cs="Arial" w:hint="cs"/>
          <w:b/>
          <w:bCs/>
          <w:sz w:val="32"/>
          <w:szCs w:val="32"/>
          <w:rtl/>
          <w:lang w:val="en-US" w:bidi="ar-DZ"/>
        </w:rPr>
        <w:t>داخل</w:t>
      </w:r>
      <w:r w:rsidR="00B054A7" w:rsidRPr="00F5339B">
        <w:rPr>
          <w:rFonts w:ascii="Arial" w:hAnsi="Arial" w:cs="Arial"/>
          <w:b/>
          <w:bCs/>
          <w:sz w:val="32"/>
          <w:szCs w:val="32"/>
          <w:lang w:val="en-US" w:bidi="ar-DZ"/>
        </w:rPr>
        <w:t xml:space="preserve"> </w:t>
      </w:r>
      <w:r w:rsidR="00B054A7" w:rsidRPr="00F5339B">
        <w:rPr>
          <w:rFonts w:ascii="Arial" w:hAnsi="Arial" w:cs="Arial" w:hint="cs"/>
          <w:b/>
          <w:bCs/>
          <w:sz w:val="32"/>
          <w:szCs w:val="32"/>
          <w:rtl/>
          <w:lang w:val="en-US" w:bidi="ar-DZ"/>
        </w:rPr>
        <w:t>الإقليم</w:t>
      </w:r>
      <w:r w:rsidR="00B054A7" w:rsidRPr="00F5339B">
        <w:rPr>
          <w:rFonts w:ascii="Arial" w:hAnsi="Arial" w:cs="Arial"/>
          <w:b/>
          <w:bCs/>
          <w:sz w:val="32"/>
          <w:szCs w:val="32"/>
          <w:lang w:val="en-US" w:bidi="ar-DZ"/>
        </w:rPr>
        <w:t xml:space="preserve"> </w:t>
      </w:r>
      <w:r w:rsidR="00B054A7" w:rsidRPr="00F5339B">
        <w:rPr>
          <w:rFonts w:ascii="Arial" w:hAnsi="Arial" w:cs="Arial" w:hint="cs"/>
          <w:b/>
          <w:bCs/>
          <w:sz w:val="32"/>
          <w:szCs w:val="32"/>
          <w:rtl/>
          <w:lang w:val="en-US" w:bidi="ar-DZ"/>
        </w:rPr>
        <w:t>العربي</w:t>
      </w:r>
    </w:p>
    <w:p w:rsidR="00B054A7" w:rsidRDefault="00B054A7" w:rsidP="00BF704F">
      <w:pPr>
        <w:bidi/>
        <w:spacing w:line="360" w:lineRule="auto"/>
        <w:ind w:firstLine="708"/>
        <w:jc w:val="both"/>
        <w:rPr>
          <w:rFonts w:ascii="Arial" w:hAnsi="Arial" w:cs="Arial"/>
          <w:sz w:val="32"/>
          <w:szCs w:val="32"/>
          <w:rtl/>
          <w:lang w:val="en-US" w:bidi="ar-DZ"/>
        </w:rPr>
      </w:pPr>
      <w:r w:rsidRPr="00B054A7">
        <w:rPr>
          <w:rFonts w:ascii="Arial" w:hAnsi="Arial" w:cs="Arial" w:hint="cs"/>
          <w:sz w:val="32"/>
          <w:szCs w:val="32"/>
          <w:rtl/>
          <w:lang w:val="en-US" w:bidi="ar-DZ"/>
        </w:rPr>
        <w:t>يتحقق</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ذلك</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بحث</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مؤسسات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القطاع</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الخاص</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على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توجيه</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استثمارا</w:t>
      </w:r>
      <w:r w:rsidR="00F5339B">
        <w:rPr>
          <w:rFonts w:ascii="Arial" w:hAnsi="Arial" w:cs="Arial" w:hint="cs"/>
          <w:sz w:val="32"/>
          <w:szCs w:val="32"/>
          <w:rtl/>
          <w:lang w:val="en-US" w:bidi="ar-DZ"/>
        </w:rPr>
        <w:t>ته</w:t>
      </w:r>
      <w:r w:rsidRPr="00B054A7">
        <w:rPr>
          <w:rFonts w:ascii="Arial" w:hAnsi="Arial" w:cs="Arial" w:hint="cs"/>
          <w:sz w:val="32"/>
          <w:szCs w:val="32"/>
          <w:rtl/>
          <w:lang w:val="en-US" w:bidi="ar-DZ"/>
        </w:rPr>
        <w:t>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داخل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الدول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مع</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تقديم</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ضمانات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كافية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وعوامل</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جذب</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تجعل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المستثمر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أكثر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ميلا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إلى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الاستثمار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في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المنطقة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ولعل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الآلية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المناسبة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لذلك</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هي</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إنشاء</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منطقة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استثمارية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عربية</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تكون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عضويتها</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لكل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الدول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لتفتح</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كل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القطاعات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الاقتصادية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أمام</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المستثمرين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وتشجع</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انتقال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المستثمرين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والعمالة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الماهرة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والفنية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المهنية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بين</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الأقطار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ويقوم</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على</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تنفيذ</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أهداف</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هذه</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المنطقة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عدة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برامج</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برنامج</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للتسهيل</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والتعاون</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والترويج</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للاستثمارات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المباشرة</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برنامج</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للترويج</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والتوعية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بفرص</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الاستثمار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المرشحة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كمشروعات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عربية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مشتركة،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وبرنامج</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يستهدف</w:t>
      </w:r>
      <w:r w:rsidR="00F5339B">
        <w:rPr>
          <w:rFonts w:ascii="Arial" w:hAnsi="Arial" w:cs="Arial" w:hint="cs"/>
          <w:sz w:val="32"/>
          <w:szCs w:val="32"/>
          <w:rtl/>
          <w:lang w:val="en-US" w:bidi="ar-DZ"/>
        </w:rPr>
        <w:t xml:space="preserve"> </w:t>
      </w:r>
      <w:r w:rsidRPr="00B054A7">
        <w:rPr>
          <w:rFonts w:ascii="Arial" w:hAnsi="Arial" w:cs="Arial" w:hint="cs"/>
          <w:sz w:val="32"/>
          <w:szCs w:val="32"/>
          <w:rtl/>
          <w:lang w:val="en-US" w:bidi="ar-DZ"/>
        </w:rPr>
        <w:t>تحرير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مجالات</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الاستثمار</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العربية</w:t>
      </w:r>
      <w:r w:rsidRPr="00B054A7">
        <w:rPr>
          <w:rFonts w:ascii="Arial" w:hAnsi="Arial" w:cs="Arial"/>
          <w:sz w:val="32"/>
          <w:szCs w:val="32"/>
          <w:lang w:val="en-US" w:bidi="ar-DZ"/>
        </w:rPr>
        <w:t xml:space="preserve"> </w:t>
      </w:r>
      <w:r w:rsidRPr="00B054A7">
        <w:rPr>
          <w:rFonts w:ascii="Arial" w:hAnsi="Arial" w:cs="Arial" w:hint="cs"/>
          <w:sz w:val="32"/>
          <w:szCs w:val="32"/>
          <w:rtl/>
          <w:lang w:val="en-US" w:bidi="ar-DZ"/>
        </w:rPr>
        <w:t>المقيدة</w:t>
      </w:r>
      <w:r w:rsidRPr="00B054A7">
        <w:rPr>
          <w:rFonts w:ascii="Arial" w:hAnsi="Arial" w:cs="Arial"/>
          <w:sz w:val="32"/>
          <w:szCs w:val="32"/>
          <w:lang w:val="en-US" w:bidi="ar-DZ"/>
        </w:rPr>
        <w:t>.</w:t>
      </w:r>
    </w:p>
    <w:p w:rsidR="00AF743A" w:rsidRDefault="00AF743A" w:rsidP="00BF704F">
      <w:pPr>
        <w:bidi/>
        <w:spacing w:line="360" w:lineRule="auto"/>
        <w:jc w:val="both"/>
        <w:rPr>
          <w:rFonts w:ascii="Arial" w:hAnsi="Arial" w:cs="Arial"/>
          <w:b/>
          <w:bCs/>
          <w:sz w:val="32"/>
          <w:szCs w:val="32"/>
          <w:rtl/>
          <w:lang w:val="en-US" w:bidi="ar-DZ"/>
        </w:rPr>
      </w:pPr>
      <w:r w:rsidRPr="00AF743A">
        <w:rPr>
          <w:rFonts w:ascii="Arial" w:hAnsi="Arial" w:cs="Arial" w:hint="cs"/>
          <w:b/>
          <w:bCs/>
          <w:sz w:val="32"/>
          <w:szCs w:val="32"/>
          <w:rtl/>
          <w:lang w:val="en-US" w:bidi="ar-DZ"/>
        </w:rPr>
        <w:t>المطلب الثاني : الطموح الاقتصادي العربي</w:t>
      </w:r>
    </w:p>
    <w:p w:rsidR="00AF743A" w:rsidRPr="00AF743A" w:rsidRDefault="00AF743A" w:rsidP="00BF704F">
      <w:pPr>
        <w:bidi/>
        <w:spacing w:line="360" w:lineRule="auto"/>
        <w:ind w:firstLine="708"/>
        <w:jc w:val="both"/>
        <w:rPr>
          <w:rFonts w:ascii="Arial" w:hAnsi="Arial" w:cs="Arial"/>
          <w:sz w:val="32"/>
          <w:szCs w:val="32"/>
          <w:rtl/>
          <w:lang w:val="en-US" w:bidi="ar-DZ"/>
        </w:rPr>
      </w:pPr>
      <w:r w:rsidRPr="00AF743A">
        <w:rPr>
          <w:rFonts w:hint="cs"/>
          <w:color w:val="000000"/>
          <w:sz w:val="32"/>
          <w:szCs w:val="32"/>
          <w:rtl/>
          <w:lang w:bidi="ar-KW"/>
        </w:rPr>
        <w:t>لا</w:t>
      </w:r>
      <w:r w:rsidRPr="00182261">
        <w:rPr>
          <w:rFonts w:hint="cs"/>
          <w:color w:val="000000"/>
          <w:rtl/>
          <w:lang w:bidi="ar-KW"/>
        </w:rPr>
        <w:t xml:space="preserve"> </w:t>
      </w:r>
      <w:r w:rsidRPr="00AF743A">
        <w:rPr>
          <w:rFonts w:ascii="Arial" w:hAnsi="Arial" w:cs="Arial" w:hint="cs"/>
          <w:sz w:val="32"/>
          <w:szCs w:val="32"/>
          <w:rtl/>
          <w:lang w:val="en-US" w:bidi="ar-DZ"/>
        </w:rPr>
        <w:t>يتوقف طموح الدول العربية بإنشاء منطقة التجارة الحرة العربية</w:t>
      </w:r>
      <w:r>
        <w:rPr>
          <w:rFonts w:ascii="Arial" w:hAnsi="Arial" w:cs="Arial" w:hint="cs"/>
          <w:sz w:val="32"/>
          <w:szCs w:val="32"/>
          <w:rtl/>
          <w:lang w:val="en-US" w:bidi="ar-DZ"/>
        </w:rPr>
        <w:t xml:space="preserve"> </w:t>
      </w:r>
      <w:r w:rsidRPr="00AF743A">
        <w:rPr>
          <w:rFonts w:ascii="Arial" w:hAnsi="Arial" w:cs="Arial" w:hint="cs"/>
          <w:sz w:val="32"/>
          <w:szCs w:val="32"/>
          <w:rtl/>
          <w:lang w:val="en-US" w:bidi="ar-DZ"/>
        </w:rPr>
        <w:t>، بل يتعداه إلى أبعد من ذلك. فالدول العربية كانت وما تزال تتفاوض لتحقيق درجة أكبر من التكامل الاقتصادي فيما بينها. ونتطرق أدناه للجهود الحالية والتطلعات المستقبلية.</w:t>
      </w:r>
    </w:p>
    <w:p w:rsidR="00AF743A" w:rsidRPr="00D91964" w:rsidRDefault="00D91964" w:rsidP="00BF704F">
      <w:pPr>
        <w:bidi/>
        <w:spacing w:line="360" w:lineRule="auto"/>
        <w:jc w:val="both"/>
        <w:rPr>
          <w:rFonts w:ascii="Arial" w:hAnsi="Arial" w:cs="Arial"/>
          <w:b/>
          <w:bCs/>
          <w:sz w:val="32"/>
          <w:szCs w:val="32"/>
          <w:lang w:val="en-US" w:bidi="ar-DZ"/>
        </w:rPr>
      </w:pPr>
      <w:r w:rsidRPr="00D91964">
        <w:rPr>
          <w:rFonts w:ascii="Arial" w:hAnsi="Arial" w:cs="Arial" w:hint="cs"/>
          <w:b/>
          <w:bCs/>
          <w:sz w:val="32"/>
          <w:szCs w:val="32"/>
          <w:rtl/>
          <w:lang w:val="en-US" w:bidi="ar-DZ"/>
        </w:rPr>
        <w:t>أولا :</w:t>
      </w:r>
      <w:r w:rsidR="00AF743A" w:rsidRPr="00D91964">
        <w:rPr>
          <w:rFonts w:ascii="Arial" w:hAnsi="Arial" w:cs="Arial"/>
          <w:b/>
          <w:bCs/>
          <w:sz w:val="32"/>
          <w:szCs w:val="32"/>
          <w:rtl/>
          <w:lang w:val="en-US" w:bidi="ar-DZ"/>
        </w:rPr>
        <w:t>الجهود الحالية</w:t>
      </w:r>
      <w:r w:rsidR="00AF743A" w:rsidRPr="00D91964">
        <w:rPr>
          <w:rFonts w:ascii="Arial" w:hAnsi="Arial" w:cs="Arial" w:hint="cs"/>
          <w:b/>
          <w:bCs/>
          <w:sz w:val="32"/>
          <w:szCs w:val="32"/>
          <w:rtl/>
          <w:lang w:val="en-US" w:bidi="ar-DZ"/>
        </w:rPr>
        <w:t xml:space="preserve"> </w:t>
      </w:r>
    </w:p>
    <w:p w:rsidR="00AF743A" w:rsidRPr="00D91964" w:rsidRDefault="00AF743A" w:rsidP="00BF704F">
      <w:pPr>
        <w:pStyle w:val="Paragraphedeliste"/>
        <w:numPr>
          <w:ilvl w:val="0"/>
          <w:numId w:val="12"/>
        </w:numPr>
        <w:bidi/>
        <w:spacing w:line="360" w:lineRule="auto"/>
        <w:ind w:left="374"/>
        <w:jc w:val="both"/>
        <w:rPr>
          <w:rFonts w:ascii="Arial" w:hAnsi="Arial" w:cs="Arial"/>
          <w:b/>
          <w:bCs/>
          <w:sz w:val="32"/>
          <w:szCs w:val="32"/>
          <w:lang w:val="en-US" w:bidi="ar-DZ"/>
        </w:rPr>
      </w:pPr>
      <w:r w:rsidRPr="00D91964">
        <w:rPr>
          <w:rFonts w:ascii="Arial" w:hAnsi="Arial" w:cs="Arial"/>
          <w:b/>
          <w:bCs/>
          <w:sz w:val="32"/>
          <w:szCs w:val="32"/>
          <w:rtl/>
          <w:lang w:val="en-US" w:bidi="ar-DZ"/>
        </w:rPr>
        <w:t xml:space="preserve">مفاوضات تحرير تجارة الخدمات </w:t>
      </w:r>
      <w:r w:rsidRPr="00D91964">
        <w:rPr>
          <w:rFonts w:ascii="Arial" w:hAnsi="Arial" w:cs="Arial" w:hint="cs"/>
          <w:b/>
          <w:bCs/>
          <w:sz w:val="32"/>
          <w:szCs w:val="32"/>
          <w:rtl/>
          <w:lang w:val="en-US" w:bidi="ar-DZ"/>
        </w:rPr>
        <w:t xml:space="preserve"> </w:t>
      </w:r>
    </w:p>
    <w:p w:rsidR="00D91964" w:rsidRPr="00BF704F" w:rsidRDefault="00AF743A" w:rsidP="00BF704F">
      <w:pPr>
        <w:bidi/>
        <w:spacing w:line="360" w:lineRule="auto"/>
        <w:ind w:firstLine="708"/>
        <w:jc w:val="both"/>
        <w:rPr>
          <w:rFonts w:ascii="Arial" w:hAnsi="Arial" w:cs="Arial"/>
          <w:sz w:val="32"/>
          <w:szCs w:val="32"/>
          <w:lang w:val="en-US" w:bidi="ar-DZ"/>
        </w:rPr>
      </w:pPr>
      <w:r w:rsidRPr="00AF743A">
        <w:rPr>
          <w:rFonts w:ascii="Arial" w:hAnsi="Arial" w:cs="Arial" w:hint="cs"/>
          <w:sz w:val="32"/>
          <w:szCs w:val="32"/>
          <w:rtl/>
          <w:lang w:val="en-US" w:bidi="ar-DZ"/>
        </w:rPr>
        <w:t xml:space="preserve">بعد النجاح النسبي الذي حققته منطقة التجارة الحرة العربية في مجال السلع، بدأت المفاوضات في عام 2003 لتحرير قطاع الخدمات التجارية. وقد قطعت </w:t>
      </w:r>
      <w:r w:rsidRPr="00AF743A">
        <w:rPr>
          <w:rFonts w:ascii="Arial" w:hAnsi="Arial" w:cs="Arial" w:hint="cs"/>
          <w:sz w:val="32"/>
          <w:szCs w:val="32"/>
          <w:rtl/>
          <w:lang w:val="en-US" w:bidi="ar-DZ"/>
        </w:rPr>
        <w:lastRenderedPageBreak/>
        <w:t>الدول العربية مراحل متقدمة من المفاوضات في هذا المجال، ومن المتوقع التوصل إلى اتفاق خلال السنوات القليلة القادمة.</w:t>
      </w:r>
    </w:p>
    <w:p w:rsidR="00AF743A" w:rsidRPr="00D91964" w:rsidRDefault="00AF743A" w:rsidP="00BF704F">
      <w:pPr>
        <w:pStyle w:val="Paragraphedeliste"/>
        <w:numPr>
          <w:ilvl w:val="0"/>
          <w:numId w:val="12"/>
        </w:numPr>
        <w:bidi/>
        <w:spacing w:line="360" w:lineRule="auto"/>
        <w:ind w:left="374"/>
        <w:jc w:val="both"/>
        <w:rPr>
          <w:rFonts w:ascii="Arial" w:hAnsi="Arial" w:cs="Arial"/>
          <w:b/>
          <w:bCs/>
          <w:sz w:val="32"/>
          <w:szCs w:val="32"/>
          <w:lang w:val="en-US" w:bidi="ar-DZ"/>
        </w:rPr>
      </w:pPr>
      <w:r w:rsidRPr="00D91964">
        <w:rPr>
          <w:rFonts w:ascii="Arial" w:hAnsi="Arial" w:cs="Arial"/>
          <w:b/>
          <w:bCs/>
          <w:sz w:val="32"/>
          <w:szCs w:val="32"/>
          <w:rtl/>
          <w:lang w:val="en-US" w:bidi="ar-DZ"/>
        </w:rPr>
        <w:t>وضع إطار عام لإنشاء الإتحاد الجمركي العربي</w:t>
      </w:r>
    </w:p>
    <w:p w:rsidR="00AF743A" w:rsidRPr="00AF743A" w:rsidRDefault="00AF743A" w:rsidP="00BF704F">
      <w:pPr>
        <w:bidi/>
        <w:spacing w:line="360" w:lineRule="auto"/>
        <w:ind w:firstLine="708"/>
        <w:jc w:val="both"/>
        <w:rPr>
          <w:rFonts w:ascii="Arial" w:hAnsi="Arial" w:cs="Arial"/>
          <w:sz w:val="32"/>
          <w:szCs w:val="32"/>
          <w:rtl/>
          <w:lang w:val="en-US" w:bidi="ar-DZ"/>
        </w:rPr>
      </w:pPr>
      <w:r w:rsidRPr="00AF743A">
        <w:rPr>
          <w:rFonts w:ascii="Arial" w:hAnsi="Arial" w:cs="Arial" w:hint="cs"/>
          <w:sz w:val="32"/>
          <w:szCs w:val="32"/>
          <w:rtl/>
          <w:lang w:val="en-US" w:bidi="ar-DZ"/>
        </w:rPr>
        <w:t>بموازاة العمل في منطقة التجارة الحرة، بدأت الدول العربية في وضع إطار عام لإنشاء الاتحاد الجمركي العربي، والذي يمثل المرحلة الثانية من مراحل التكامل الاقتصادي بين الدول العربية.</w:t>
      </w:r>
    </w:p>
    <w:p w:rsidR="00AF743A" w:rsidRPr="00D91964" w:rsidRDefault="00D91964" w:rsidP="00BF704F">
      <w:pPr>
        <w:bidi/>
        <w:spacing w:line="360" w:lineRule="auto"/>
        <w:ind w:firstLine="90"/>
        <w:jc w:val="both"/>
        <w:rPr>
          <w:rFonts w:ascii="Arial" w:hAnsi="Arial" w:cs="Arial"/>
          <w:b/>
          <w:bCs/>
          <w:sz w:val="32"/>
          <w:szCs w:val="32"/>
          <w:rtl/>
          <w:lang w:val="en-US" w:bidi="ar-DZ"/>
        </w:rPr>
      </w:pPr>
      <w:r w:rsidRPr="00D91964">
        <w:rPr>
          <w:rFonts w:ascii="Arial" w:hAnsi="Arial" w:cs="Arial" w:hint="cs"/>
          <w:b/>
          <w:bCs/>
          <w:sz w:val="32"/>
          <w:szCs w:val="32"/>
          <w:rtl/>
          <w:lang w:val="en-US" w:bidi="ar-DZ"/>
        </w:rPr>
        <w:t>ثانيا :</w:t>
      </w:r>
      <w:r w:rsidR="00AF743A" w:rsidRPr="00D91964">
        <w:rPr>
          <w:rFonts w:ascii="Arial" w:hAnsi="Arial" w:cs="Arial"/>
          <w:b/>
          <w:bCs/>
          <w:sz w:val="32"/>
          <w:szCs w:val="32"/>
          <w:rtl/>
          <w:lang w:val="en-US" w:bidi="ar-DZ"/>
        </w:rPr>
        <w:t>التطلعات المستقبلية</w:t>
      </w:r>
    </w:p>
    <w:p w:rsidR="00AF743A" w:rsidRPr="00D91964" w:rsidRDefault="00AF743A" w:rsidP="00BF704F">
      <w:pPr>
        <w:pStyle w:val="Paragraphedeliste"/>
        <w:numPr>
          <w:ilvl w:val="0"/>
          <w:numId w:val="12"/>
        </w:numPr>
        <w:bidi/>
        <w:spacing w:line="360" w:lineRule="auto"/>
        <w:ind w:left="374"/>
        <w:jc w:val="both"/>
        <w:rPr>
          <w:rFonts w:ascii="Arial" w:hAnsi="Arial" w:cs="Arial"/>
          <w:b/>
          <w:bCs/>
          <w:sz w:val="32"/>
          <w:szCs w:val="32"/>
          <w:lang w:val="en-US" w:bidi="ar-DZ"/>
        </w:rPr>
      </w:pPr>
      <w:r w:rsidRPr="00D91964">
        <w:rPr>
          <w:rFonts w:ascii="Arial" w:hAnsi="Arial" w:cs="Arial"/>
          <w:b/>
          <w:bCs/>
          <w:sz w:val="32"/>
          <w:szCs w:val="32"/>
          <w:rtl/>
          <w:lang w:val="en-US" w:bidi="ar-DZ"/>
        </w:rPr>
        <w:t>إنشاء السوق العربية المشتركة</w:t>
      </w:r>
    </w:p>
    <w:p w:rsidR="00AF743A" w:rsidRPr="00AF743A" w:rsidRDefault="00AF743A" w:rsidP="00BF704F">
      <w:pPr>
        <w:bidi/>
        <w:spacing w:line="360" w:lineRule="auto"/>
        <w:ind w:firstLine="708"/>
        <w:jc w:val="both"/>
        <w:rPr>
          <w:rFonts w:ascii="Arial" w:hAnsi="Arial" w:cs="Arial"/>
          <w:sz w:val="32"/>
          <w:szCs w:val="32"/>
          <w:rtl/>
          <w:lang w:val="en-US" w:bidi="ar-DZ"/>
        </w:rPr>
      </w:pPr>
      <w:r w:rsidRPr="00AF743A">
        <w:rPr>
          <w:rFonts w:ascii="Arial" w:hAnsi="Arial" w:cs="Arial" w:hint="cs"/>
          <w:sz w:val="32"/>
          <w:szCs w:val="32"/>
          <w:rtl/>
          <w:lang w:val="en-US" w:bidi="ar-DZ"/>
        </w:rPr>
        <w:t>تتطلع الشعوب العربية بشغف لرؤية قيام السوق العربية المشتركة والتي من المتوقع أن تحدث نقلة نوعية في العمل العربي المشترك. فالسوق المشتركة سوف تساهم بشكل كبير في تحقيق التقارب بين الدول العربية وتؤدي إلى استغلال أفضل للموارد الطبيعية والمالية والبشرية في الدول العربية بشكل يساهم في رفع المستوى المعيشي للمواطن العربي.</w:t>
      </w:r>
    </w:p>
    <w:p w:rsidR="00AF743A" w:rsidRPr="00D91964" w:rsidRDefault="00AF743A" w:rsidP="00BF704F">
      <w:pPr>
        <w:pStyle w:val="Paragraphedeliste"/>
        <w:numPr>
          <w:ilvl w:val="0"/>
          <w:numId w:val="12"/>
        </w:numPr>
        <w:bidi/>
        <w:spacing w:line="360" w:lineRule="auto"/>
        <w:ind w:left="374"/>
        <w:jc w:val="both"/>
        <w:rPr>
          <w:rFonts w:ascii="Arial" w:hAnsi="Arial" w:cs="Arial"/>
          <w:b/>
          <w:bCs/>
          <w:sz w:val="32"/>
          <w:szCs w:val="32"/>
          <w:lang w:val="en-US" w:bidi="ar-DZ"/>
        </w:rPr>
      </w:pPr>
      <w:r w:rsidRPr="00D91964">
        <w:rPr>
          <w:rFonts w:ascii="Arial" w:hAnsi="Arial" w:cs="Arial"/>
          <w:b/>
          <w:bCs/>
          <w:sz w:val="32"/>
          <w:szCs w:val="32"/>
          <w:rtl/>
          <w:lang w:val="en-US" w:bidi="ar-DZ"/>
        </w:rPr>
        <w:t>إنشاء الإتحاد النقدي العربي</w:t>
      </w:r>
    </w:p>
    <w:p w:rsidR="000B51AF" w:rsidRDefault="00AF743A" w:rsidP="00BF704F">
      <w:pPr>
        <w:bidi/>
        <w:spacing w:line="360" w:lineRule="auto"/>
        <w:ind w:firstLine="708"/>
        <w:jc w:val="both"/>
        <w:rPr>
          <w:rFonts w:ascii="Arial" w:hAnsi="Arial" w:cs="Arial"/>
          <w:sz w:val="32"/>
          <w:szCs w:val="32"/>
          <w:rtl/>
          <w:lang w:val="en-US" w:bidi="ar-DZ"/>
        </w:rPr>
      </w:pPr>
      <w:r w:rsidRPr="00AF743A">
        <w:rPr>
          <w:rFonts w:ascii="Arial" w:hAnsi="Arial" w:cs="Arial" w:hint="cs"/>
          <w:sz w:val="32"/>
          <w:szCs w:val="32"/>
          <w:rtl/>
          <w:lang w:val="en-US" w:bidi="ar-DZ"/>
        </w:rPr>
        <w:t>لا يختلف اثنان على أن كل مواطن عربي يحلم في أن يرى عملة عربية موحدة يستخدمها جميع المواطنون العرب بما يشعرهم بالفخر ويجعلهم يستعيدوا جزء من الأمجاد العربية ويقلل من حالة الإحباط العربي. ومن ناحية اقتصادية، لا شك أن وجود عملة عربية موحدة وسياسة نقدية موحدة سوف تساهم بشكل كبير في زيادة حجم التبادل التجاري والاستثمارات المشتركة ويقلل من الظواهر السلبية كالتضخم واختلال ميزان المدفوعات والتذبذب في أسعار صرف العملات.</w:t>
      </w:r>
    </w:p>
    <w:p w:rsidR="00BF704F" w:rsidRDefault="00BF704F" w:rsidP="00BF704F">
      <w:pPr>
        <w:bidi/>
        <w:spacing w:line="360" w:lineRule="auto"/>
        <w:ind w:firstLine="708"/>
        <w:jc w:val="both"/>
        <w:rPr>
          <w:rFonts w:ascii="Arial" w:hAnsi="Arial" w:cs="Arial"/>
          <w:sz w:val="32"/>
          <w:szCs w:val="32"/>
          <w:rtl/>
          <w:lang w:val="en-US" w:bidi="ar-DZ"/>
        </w:rPr>
      </w:pPr>
    </w:p>
    <w:p w:rsidR="00BF704F" w:rsidRPr="00BF704F" w:rsidRDefault="00BF704F" w:rsidP="00BF704F">
      <w:pPr>
        <w:bidi/>
        <w:spacing w:line="360" w:lineRule="auto"/>
        <w:ind w:firstLine="708"/>
        <w:jc w:val="both"/>
        <w:rPr>
          <w:rFonts w:ascii="Arial" w:hAnsi="Arial" w:cs="Arial"/>
          <w:sz w:val="32"/>
          <w:szCs w:val="32"/>
          <w:rtl/>
          <w:lang w:val="en-US" w:bidi="ar-DZ"/>
        </w:rPr>
      </w:pPr>
    </w:p>
    <w:p w:rsidR="00D91964" w:rsidRPr="00D91964" w:rsidRDefault="00D91964" w:rsidP="00BF704F">
      <w:pPr>
        <w:bidi/>
        <w:spacing w:line="360" w:lineRule="auto"/>
        <w:jc w:val="both"/>
        <w:rPr>
          <w:rFonts w:ascii="Arial" w:hAnsi="Arial" w:cs="Arial"/>
          <w:b/>
          <w:bCs/>
          <w:sz w:val="32"/>
          <w:szCs w:val="32"/>
          <w:rtl/>
          <w:lang w:val="en-US" w:bidi="ar-DZ"/>
        </w:rPr>
      </w:pPr>
      <w:r w:rsidRPr="00D91964">
        <w:rPr>
          <w:rFonts w:ascii="Arial" w:hAnsi="Arial" w:cs="Arial" w:hint="cs"/>
          <w:b/>
          <w:bCs/>
          <w:sz w:val="32"/>
          <w:szCs w:val="32"/>
          <w:rtl/>
          <w:lang w:val="en-US" w:bidi="ar-DZ"/>
        </w:rPr>
        <w:lastRenderedPageBreak/>
        <w:t>المطلب الثالث : مستقبل التعاون العربي</w:t>
      </w:r>
    </w:p>
    <w:p w:rsidR="00AF743A" w:rsidRDefault="00D91964" w:rsidP="00BF704F">
      <w:pPr>
        <w:bidi/>
        <w:spacing w:line="360" w:lineRule="auto"/>
        <w:jc w:val="both"/>
        <w:rPr>
          <w:rFonts w:ascii="Arial" w:hAnsi="Arial" w:cs="Arial"/>
          <w:sz w:val="32"/>
          <w:szCs w:val="32"/>
          <w:rtl/>
          <w:lang w:val="en-US" w:bidi="ar-KW"/>
        </w:rPr>
      </w:pPr>
      <w:r>
        <w:rPr>
          <w:rFonts w:ascii="Arial" w:hAnsi="Arial" w:cs="Arial" w:hint="cs"/>
          <w:sz w:val="32"/>
          <w:szCs w:val="32"/>
          <w:rtl/>
          <w:lang w:val="en-US" w:bidi="ar-KW"/>
        </w:rPr>
        <w:tab/>
      </w:r>
      <w:r w:rsidR="002E4B23">
        <w:rPr>
          <w:rFonts w:ascii="Arial" w:hAnsi="Arial" w:cs="Arial" w:hint="cs"/>
          <w:sz w:val="32"/>
          <w:szCs w:val="32"/>
          <w:rtl/>
          <w:lang w:val="en-US" w:bidi="ar-KW"/>
        </w:rPr>
        <w:t xml:space="preserve">بعد مضي وقت طويل على طرح موضوع التكامل الاقتصادي العربي أو الوحدة </w:t>
      </w:r>
      <w:r w:rsidR="000B51AF">
        <w:rPr>
          <w:rFonts w:ascii="Arial" w:hAnsi="Arial" w:cs="Arial" w:hint="cs"/>
          <w:sz w:val="32"/>
          <w:szCs w:val="32"/>
          <w:rtl/>
          <w:lang w:val="en-US" w:bidi="ar-KW"/>
        </w:rPr>
        <w:t>الاقتصادية ، نصل إلى خلاصة متشائمة وهي أن المشاريع العربية المشتركة بقيت حبرا على ورق ، وأن التخطيط الاقتصادي بقي مسألة تخص كل دولة عربية بمفردها ، وأن التخطيط العربي المشترك برهن عن كونه وهما ، وأنه على الرغم من قيام عدد من الوكالات العربية المتخصصة إلا أنها لم تساعد في تحقيق الوحدة الاقتصادية .</w:t>
      </w:r>
    </w:p>
    <w:p w:rsidR="00602387" w:rsidRDefault="000B51AF" w:rsidP="00BF704F">
      <w:pPr>
        <w:bidi/>
        <w:spacing w:line="360" w:lineRule="auto"/>
        <w:jc w:val="both"/>
        <w:rPr>
          <w:rFonts w:ascii="Arial" w:hAnsi="Arial" w:cs="Arial"/>
          <w:sz w:val="32"/>
          <w:szCs w:val="32"/>
          <w:rtl/>
          <w:lang w:val="en-US" w:bidi="ar-KW"/>
        </w:rPr>
      </w:pPr>
      <w:r>
        <w:rPr>
          <w:rFonts w:ascii="Arial" w:hAnsi="Arial" w:cs="Arial" w:hint="cs"/>
          <w:sz w:val="32"/>
          <w:szCs w:val="32"/>
          <w:rtl/>
          <w:lang w:val="en-US" w:bidi="ar-KW"/>
        </w:rPr>
        <w:tab/>
        <w:t>وفي الخلاصة ، ثمة شرطان سياسيان اقتصاديان رئيسيان</w:t>
      </w:r>
      <w:r>
        <w:rPr>
          <w:rStyle w:val="Appelnotedebasdep"/>
          <w:rFonts w:ascii="Arial" w:hAnsi="Arial" w:cs="Arial"/>
          <w:sz w:val="32"/>
          <w:szCs w:val="32"/>
          <w:rtl/>
          <w:lang w:val="en-US" w:bidi="ar-KW"/>
        </w:rPr>
        <w:footnoteReference w:id="42"/>
      </w:r>
      <w:r w:rsidR="006B787A">
        <w:rPr>
          <w:rFonts w:ascii="Arial" w:hAnsi="Arial" w:cs="Arial" w:hint="cs"/>
          <w:sz w:val="32"/>
          <w:szCs w:val="32"/>
          <w:rtl/>
          <w:lang w:val="en-US" w:bidi="ar-KW"/>
        </w:rPr>
        <w:t xml:space="preserve"> لجعل التعاون أمرا ممكنا . ويتعلق الأول بالبنى الداخلية للسلطة . فما دامت النخب الحاكمة تنظر بعين الارتياب إلى أية علاقات غير حكومية تتجاوز الحدود بين مواطنيها ومواطني الدول الأخرى .</w:t>
      </w:r>
      <w:r w:rsidR="00602387">
        <w:rPr>
          <w:rFonts w:ascii="Arial" w:hAnsi="Arial" w:cs="Arial" w:hint="cs"/>
          <w:sz w:val="32"/>
          <w:szCs w:val="32"/>
          <w:rtl/>
          <w:lang w:val="en-US" w:bidi="ar-KW"/>
        </w:rPr>
        <w:t xml:space="preserve"> وهي لذلك تضع القواعد وتتحكم بالتفاعلات الاقتصادية والاجتماعية ، فإن إنشاء بنى تعاونية تعمل بشكل مستقل عن الأوضاع السياسية ، ستبقى أمرا صعبا .</w:t>
      </w:r>
    </w:p>
    <w:p w:rsidR="005F2530" w:rsidRDefault="00602387" w:rsidP="00BF704F">
      <w:pPr>
        <w:bidi/>
        <w:spacing w:line="360" w:lineRule="auto"/>
        <w:jc w:val="both"/>
        <w:rPr>
          <w:rFonts w:ascii="Arial" w:hAnsi="Arial" w:cs="Arial"/>
          <w:sz w:val="32"/>
          <w:szCs w:val="32"/>
          <w:rtl/>
          <w:lang w:val="en-US" w:bidi="ar-KW"/>
        </w:rPr>
      </w:pPr>
      <w:r>
        <w:rPr>
          <w:rFonts w:ascii="Arial" w:hAnsi="Arial" w:cs="Arial" w:hint="cs"/>
          <w:sz w:val="32"/>
          <w:szCs w:val="32"/>
          <w:rtl/>
          <w:lang w:val="en-US" w:bidi="ar-KW"/>
        </w:rPr>
        <w:tab/>
        <w:t>إن التعاون الإقليمي الناجح يحتاج إلى مساهمة مجتمعية لا عوائقها أمامها . وبكلمة واحدة فإن الحدود المفتوحة في حاجة إلى المجتمعات المفتوحة والمشاركة .</w:t>
      </w:r>
    </w:p>
    <w:p w:rsidR="006A241D" w:rsidRDefault="005F2530" w:rsidP="00BF704F">
      <w:pPr>
        <w:bidi/>
        <w:spacing w:line="360" w:lineRule="auto"/>
        <w:jc w:val="both"/>
        <w:rPr>
          <w:rFonts w:ascii="Arial" w:hAnsi="Arial" w:cs="Arial"/>
          <w:sz w:val="32"/>
          <w:szCs w:val="32"/>
          <w:rtl/>
          <w:lang w:val="en-US" w:bidi="ar-KW"/>
        </w:rPr>
      </w:pPr>
      <w:r>
        <w:rPr>
          <w:rFonts w:ascii="Arial" w:hAnsi="Arial" w:cs="Arial" w:hint="cs"/>
          <w:sz w:val="32"/>
          <w:szCs w:val="32"/>
          <w:rtl/>
          <w:lang w:val="en-US" w:bidi="ar-KW"/>
        </w:rPr>
        <w:tab/>
        <w:t>والشرط الثاني هو أنه لا يمكن للعلاقات التعاونية الحقيقية بين الدول أن تظهر إلا في مناخ من الثقة المتبادلة . فما دام منطق الخسارة والربح هو السائد في العلاقات الأمنية والاقتصادية الإقليمية ، وهو المنطق الذي يعتبر أن أي ربح لدولة هو بالضرورة خسارة للآخرين ، وليس ربحا للمنطقة ككل ، لا يمكن أن نتوقع حماسا قويا للتعاون .</w:t>
      </w:r>
    </w:p>
    <w:p w:rsidR="00292ABF" w:rsidRDefault="006A241D" w:rsidP="00BF704F">
      <w:pPr>
        <w:bidi/>
        <w:spacing w:line="360" w:lineRule="auto"/>
        <w:jc w:val="both"/>
        <w:rPr>
          <w:rFonts w:ascii="Arial" w:hAnsi="Arial" w:cs="Arial"/>
          <w:sz w:val="32"/>
          <w:szCs w:val="32"/>
          <w:rtl/>
          <w:lang w:val="en-US" w:bidi="ar-KW"/>
        </w:rPr>
      </w:pPr>
      <w:r>
        <w:rPr>
          <w:rFonts w:ascii="Arial" w:hAnsi="Arial" w:cs="Arial" w:hint="cs"/>
          <w:sz w:val="32"/>
          <w:szCs w:val="32"/>
          <w:rtl/>
          <w:lang w:val="en-US" w:bidi="ar-KW"/>
        </w:rPr>
        <w:tab/>
        <w:t xml:space="preserve">هناك حاليا مخاوف كبيرة لدى العرب من أن تمثل إسرائيل في الشرق الأوسط الجديد رأس جسر للرأسمال الغربي ، وأن تقوم عبر علاقتها الثنائية بالدول </w:t>
      </w:r>
      <w:r>
        <w:rPr>
          <w:rFonts w:ascii="Arial" w:hAnsi="Arial" w:cs="Arial" w:hint="cs"/>
          <w:sz w:val="32"/>
          <w:szCs w:val="32"/>
          <w:rtl/>
          <w:lang w:val="en-US" w:bidi="ar-KW"/>
        </w:rPr>
        <w:lastRenderedPageBreak/>
        <w:t xml:space="preserve">العربية المختلفة بزيادة تفتيت العالم العربي ، </w:t>
      </w:r>
      <w:r w:rsidR="00292ABF">
        <w:rPr>
          <w:rFonts w:ascii="Arial" w:hAnsi="Arial" w:cs="Arial" w:hint="cs"/>
          <w:sz w:val="32"/>
          <w:szCs w:val="32"/>
          <w:rtl/>
          <w:lang w:val="en-US" w:bidi="ar-KW"/>
        </w:rPr>
        <w:t>وأن تفصل المشرق العربي عن مغربه .</w:t>
      </w:r>
    </w:p>
    <w:p w:rsidR="00292ABF" w:rsidRDefault="00292ABF" w:rsidP="00BF704F">
      <w:pPr>
        <w:bidi/>
        <w:spacing w:line="360" w:lineRule="auto"/>
        <w:jc w:val="both"/>
        <w:rPr>
          <w:rFonts w:ascii="Arial" w:hAnsi="Arial" w:cs="Arial"/>
          <w:sz w:val="32"/>
          <w:szCs w:val="32"/>
          <w:rtl/>
          <w:lang w:val="en-US" w:bidi="ar-KW"/>
        </w:rPr>
      </w:pPr>
      <w:r>
        <w:rPr>
          <w:rFonts w:ascii="Arial" w:hAnsi="Arial" w:cs="Arial" w:hint="cs"/>
          <w:sz w:val="32"/>
          <w:szCs w:val="32"/>
          <w:rtl/>
          <w:lang w:val="en-US" w:bidi="ar-KW"/>
        </w:rPr>
        <w:tab/>
        <w:t>ولا يمكن إنكار احتمال حدوث مثل هذا التطور ، وخصوصا إذا استمرت العلاقات العربية على هذا القدر من التأزم ومن الشخصانية .</w:t>
      </w:r>
    </w:p>
    <w:p w:rsidR="003B23F8" w:rsidRDefault="00292ABF" w:rsidP="00BF704F">
      <w:pPr>
        <w:bidi/>
        <w:spacing w:line="360" w:lineRule="auto"/>
        <w:jc w:val="both"/>
        <w:rPr>
          <w:rFonts w:ascii="Arial" w:hAnsi="Arial" w:cs="Arial"/>
          <w:sz w:val="32"/>
          <w:szCs w:val="32"/>
          <w:rtl/>
          <w:lang w:val="en-US" w:bidi="ar-KW"/>
        </w:rPr>
      </w:pPr>
      <w:r>
        <w:rPr>
          <w:rFonts w:ascii="Arial" w:hAnsi="Arial" w:cs="Arial" w:hint="cs"/>
          <w:sz w:val="32"/>
          <w:szCs w:val="32"/>
          <w:rtl/>
          <w:lang w:val="en-US" w:bidi="ar-KW"/>
        </w:rPr>
        <w:tab/>
        <w:t>إلا أن بعض المراقبين ، ومن بينهم فولكر برتس ، وهو باحث ألماني في معهد الأبحاث للعلاقات الدولية ( ابنهاوفرن ) يتخيل منطقا مغايرا للتطورات تقوم إسرائيل والكيان الفلسطيني فيه بالاضطلاع بدور الجسر بين هذين القسمين ، ويسمح السلام فيه بظهور</w:t>
      </w:r>
      <w:r w:rsidR="0069343E">
        <w:rPr>
          <w:rFonts w:ascii="Arial" w:hAnsi="Arial" w:cs="Arial" w:hint="cs"/>
          <w:sz w:val="32"/>
          <w:szCs w:val="32"/>
          <w:rtl/>
          <w:lang w:val="en-US" w:bidi="ar-KW"/>
        </w:rPr>
        <w:t xml:space="preserve"> شبكات جديدة من المواصلات والاتصالات ليس بين إسرائيل وجيرانها فحسب ، بل بين الدول العربية أيضا . ويبدو أن السلام العربي وإسرائيل سيؤدي من ناحية أخرى ، إلى تعزيز فرص التعاون العربي ، ولكي ينجح العرب في ظل هذه الظروف الجديدة ، عليهم أن يستعدوا لها على الصعيدين السياسي والاقتصادي منذ الآن . لذلك أقر المجلس الاقتصادي والاجتماعي في شباط 1997 خطة مواجهة ، </w:t>
      </w:r>
      <w:r w:rsidR="004C3965">
        <w:rPr>
          <w:rFonts w:ascii="Arial" w:hAnsi="Arial" w:cs="Arial" w:hint="cs"/>
          <w:sz w:val="32"/>
          <w:szCs w:val="32"/>
          <w:rtl/>
          <w:lang w:val="en-US" w:bidi="ar-KW"/>
        </w:rPr>
        <w:t>بموافقة على إقامة منطقة التجارة الحرة العربية ، مبررا ذلك بثلاث أسباب ن وهي</w:t>
      </w:r>
      <w:r w:rsidR="004C3965">
        <w:rPr>
          <w:rStyle w:val="Appelnotedebasdep"/>
          <w:rFonts w:ascii="Arial" w:hAnsi="Arial" w:cs="Arial"/>
          <w:sz w:val="32"/>
          <w:szCs w:val="32"/>
          <w:rtl/>
          <w:lang w:val="en-US" w:bidi="ar-KW"/>
        </w:rPr>
        <w:footnoteReference w:id="43"/>
      </w:r>
      <w:r w:rsidR="00254ADA">
        <w:rPr>
          <w:rFonts w:ascii="Arial" w:hAnsi="Arial" w:cs="Arial" w:hint="cs"/>
          <w:sz w:val="32"/>
          <w:szCs w:val="32"/>
          <w:rtl/>
          <w:lang w:val="en-US" w:bidi="ar-KW"/>
        </w:rPr>
        <w:t xml:space="preserve"> :</w:t>
      </w:r>
    </w:p>
    <w:p w:rsidR="000B51AF" w:rsidRDefault="003B23F8" w:rsidP="00BF704F">
      <w:pPr>
        <w:bidi/>
        <w:spacing w:line="360" w:lineRule="auto"/>
        <w:jc w:val="both"/>
        <w:rPr>
          <w:rFonts w:ascii="Arial" w:hAnsi="Arial" w:cs="Arial"/>
          <w:b/>
          <w:bCs/>
          <w:sz w:val="32"/>
          <w:szCs w:val="32"/>
          <w:rtl/>
          <w:lang w:val="en-US" w:bidi="ar-KW"/>
        </w:rPr>
      </w:pPr>
      <w:r w:rsidRPr="003B23F8">
        <w:rPr>
          <w:rFonts w:ascii="Arial" w:hAnsi="Arial" w:cs="Arial" w:hint="cs"/>
          <w:b/>
          <w:bCs/>
          <w:sz w:val="32"/>
          <w:szCs w:val="32"/>
          <w:rtl/>
          <w:lang w:val="en-US" w:bidi="ar-KW"/>
        </w:rPr>
        <w:t>أولا- على المستوى القطري :</w:t>
      </w:r>
      <w:r w:rsidR="004C3965" w:rsidRPr="003B23F8">
        <w:rPr>
          <w:rFonts w:ascii="Arial" w:hAnsi="Arial" w:cs="Arial" w:hint="cs"/>
          <w:b/>
          <w:bCs/>
          <w:sz w:val="32"/>
          <w:szCs w:val="32"/>
          <w:rtl/>
          <w:lang w:val="en-US" w:bidi="ar-KW"/>
        </w:rPr>
        <w:t xml:space="preserve"> </w:t>
      </w:r>
      <w:r w:rsidR="00292ABF" w:rsidRPr="003B23F8">
        <w:rPr>
          <w:rFonts w:ascii="Arial" w:hAnsi="Arial" w:cs="Arial" w:hint="cs"/>
          <w:b/>
          <w:bCs/>
          <w:sz w:val="32"/>
          <w:szCs w:val="32"/>
          <w:rtl/>
          <w:lang w:val="en-US" w:bidi="ar-KW"/>
        </w:rPr>
        <w:t xml:space="preserve"> </w:t>
      </w:r>
      <w:r w:rsidR="006A241D" w:rsidRPr="003B23F8">
        <w:rPr>
          <w:rFonts w:ascii="Arial" w:hAnsi="Arial" w:cs="Arial" w:hint="cs"/>
          <w:b/>
          <w:bCs/>
          <w:sz w:val="32"/>
          <w:szCs w:val="32"/>
          <w:rtl/>
          <w:lang w:val="en-US" w:bidi="ar-KW"/>
        </w:rPr>
        <w:t xml:space="preserve"> </w:t>
      </w:r>
      <w:r w:rsidR="00602387" w:rsidRPr="003B23F8">
        <w:rPr>
          <w:rFonts w:ascii="Arial" w:hAnsi="Arial" w:cs="Arial" w:hint="cs"/>
          <w:b/>
          <w:bCs/>
          <w:sz w:val="32"/>
          <w:szCs w:val="32"/>
          <w:rtl/>
          <w:lang w:val="en-US" w:bidi="ar-KW"/>
        </w:rPr>
        <w:t xml:space="preserve"> </w:t>
      </w:r>
      <w:r w:rsidR="006B787A" w:rsidRPr="003B23F8">
        <w:rPr>
          <w:rFonts w:ascii="Arial" w:hAnsi="Arial" w:cs="Arial" w:hint="cs"/>
          <w:b/>
          <w:bCs/>
          <w:sz w:val="32"/>
          <w:szCs w:val="32"/>
          <w:rtl/>
          <w:lang w:val="en-US" w:bidi="ar-KW"/>
        </w:rPr>
        <w:t xml:space="preserve"> </w:t>
      </w:r>
    </w:p>
    <w:p w:rsidR="003B23F8" w:rsidRDefault="003B23F8" w:rsidP="00BF704F">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ضيق السوق القطرية وأهمية السوق العربية في مواجهة الصعوبات المتزايدة للأسواق العالمية .</w:t>
      </w:r>
    </w:p>
    <w:p w:rsidR="003B23F8" w:rsidRDefault="003B23F8" w:rsidP="00BF704F">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تزايد توجه الكثير من الدول العربية لتطبيق آلية السوق ، مما يزيل التفاوتات التي كانت قائمة بين أنظمتها ، وييسر اللجوء إلى أسباب التكامل ، ويخفف العوائق غير الجمركية .</w:t>
      </w:r>
    </w:p>
    <w:p w:rsidR="003B23F8" w:rsidRDefault="003B23F8" w:rsidP="00BF704F">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توافر مناخ أفضل في معظم الدول العربية لحركة الاستثمار العربي .</w:t>
      </w:r>
    </w:p>
    <w:p w:rsidR="003B23F8" w:rsidRDefault="003B23F8" w:rsidP="00BF704F">
      <w:pPr>
        <w:pStyle w:val="Paragraphedeliste"/>
        <w:bidi/>
        <w:spacing w:line="360" w:lineRule="auto"/>
        <w:ind w:left="-52"/>
        <w:jc w:val="both"/>
        <w:rPr>
          <w:rFonts w:ascii="Arial" w:hAnsi="Arial" w:cs="Arial"/>
          <w:b/>
          <w:bCs/>
          <w:sz w:val="32"/>
          <w:szCs w:val="32"/>
          <w:rtl/>
          <w:lang w:val="en-US" w:bidi="ar-KW"/>
        </w:rPr>
      </w:pPr>
    </w:p>
    <w:p w:rsidR="003B23F8" w:rsidRDefault="003B23F8" w:rsidP="00BF704F">
      <w:pPr>
        <w:pStyle w:val="Paragraphedeliste"/>
        <w:bidi/>
        <w:spacing w:line="360" w:lineRule="auto"/>
        <w:ind w:left="-52"/>
        <w:jc w:val="both"/>
        <w:rPr>
          <w:rFonts w:ascii="Arial" w:hAnsi="Arial" w:cs="Arial"/>
          <w:b/>
          <w:bCs/>
          <w:sz w:val="32"/>
          <w:szCs w:val="32"/>
          <w:rtl/>
          <w:lang w:val="en-US" w:bidi="ar-KW"/>
        </w:rPr>
      </w:pPr>
      <w:r w:rsidRPr="003B23F8">
        <w:rPr>
          <w:rFonts w:ascii="Arial" w:hAnsi="Arial" w:cs="Arial" w:hint="cs"/>
          <w:b/>
          <w:bCs/>
          <w:sz w:val="32"/>
          <w:szCs w:val="32"/>
          <w:rtl/>
          <w:lang w:val="en-US" w:bidi="ar-KW"/>
        </w:rPr>
        <w:lastRenderedPageBreak/>
        <w:t>ثانيا- على المستوى الإقليمي :</w:t>
      </w:r>
    </w:p>
    <w:p w:rsidR="003B23F8" w:rsidRDefault="003B23F8" w:rsidP="00BF704F">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ازدياد الاقتناع العربي بإمكان تعزيز المصالح المشتركة من خلال آليات تكاملية مناسبة .</w:t>
      </w:r>
    </w:p>
    <w:p w:rsidR="00E928EB" w:rsidRDefault="003B23F8" w:rsidP="00BF704F">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 xml:space="preserve">مواجهة الترتيبات التي يجري إعدادها لإعادة </w:t>
      </w:r>
      <w:r w:rsidR="00E928EB">
        <w:rPr>
          <w:rFonts w:ascii="Arial" w:hAnsi="Arial" w:cs="Arial" w:hint="cs"/>
          <w:sz w:val="32"/>
          <w:szCs w:val="32"/>
          <w:rtl/>
          <w:lang w:val="en-US" w:bidi="ar-KW"/>
        </w:rPr>
        <w:t>هيكلية أوضاع منطقة الشرق الأوسط ، وما سوف ينجم عن اتفاقات السلام مستقبلا من تغيرات .</w:t>
      </w:r>
    </w:p>
    <w:p w:rsidR="00E928EB" w:rsidRPr="00E928EB" w:rsidRDefault="00E928EB" w:rsidP="00BF704F">
      <w:pPr>
        <w:pStyle w:val="Paragraphedeliste"/>
        <w:numPr>
          <w:ilvl w:val="0"/>
          <w:numId w:val="2"/>
        </w:numPr>
        <w:bidi/>
        <w:spacing w:line="360" w:lineRule="auto"/>
        <w:jc w:val="both"/>
        <w:rPr>
          <w:rFonts w:ascii="Arial" w:hAnsi="Arial" w:cs="Arial"/>
          <w:b/>
          <w:bCs/>
          <w:sz w:val="32"/>
          <w:szCs w:val="32"/>
          <w:lang w:val="en-US" w:bidi="ar-KW"/>
        </w:rPr>
      </w:pPr>
      <w:r>
        <w:rPr>
          <w:rFonts w:ascii="Arial" w:hAnsi="Arial" w:cs="Arial" w:hint="cs"/>
          <w:sz w:val="32"/>
          <w:szCs w:val="32"/>
          <w:rtl/>
          <w:lang w:val="en-US" w:bidi="ar-KW"/>
        </w:rPr>
        <w:t>ضرورة زيادة فاعلية أجهزة العمل العربي المشترك الرسمية والخاصة والتنسيق بينها .</w:t>
      </w:r>
    </w:p>
    <w:p w:rsidR="003B23F8" w:rsidRPr="00E928EB" w:rsidRDefault="00E928EB" w:rsidP="00BF704F">
      <w:pPr>
        <w:bidi/>
        <w:spacing w:line="360" w:lineRule="auto"/>
        <w:jc w:val="both"/>
        <w:rPr>
          <w:rFonts w:ascii="Arial" w:hAnsi="Arial" w:cs="Arial"/>
          <w:sz w:val="32"/>
          <w:szCs w:val="32"/>
          <w:rtl/>
          <w:lang w:val="en-US" w:bidi="ar-KW"/>
        </w:rPr>
      </w:pPr>
      <w:r w:rsidRPr="00E928EB">
        <w:rPr>
          <w:rFonts w:ascii="Arial" w:hAnsi="Arial" w:cs="Arial" w:hint="cs"/>
          <w:b/>
          <w:bCs/>
          <w:sz w:val="32"/>
          <w:szCs w:val="32"/>
          <w:rtl/>
          <w:lang w:val="en-US" w:bidi="ar-KW"/>
        </w:rPr>
        <w:t>ثالثا- على المستوى الدولي :</w:t>
      </w:r>
      <w:r w:rsidR="003B23F8" w:rsidRPr="00E928EB">
        <w:rPr>
          <w:rFonts w:ascii="Arial" w:hAnsi="Arial" w:cs="Arial" w:hint="cs"/>
          <w:sz w:val="32"/>
          <w:szCs w:val="32"/>
          <w:rtl/>
          <w:lang w:val="en-US" w:bidi="ar-KW"/>
        </w:rPr>
        <w:t xml:space="preserve"> </w:t>
      </w:r>
    </w:p>
    <w:p w:rsidR="003B23F8" w:rsidRDefault="00E928EB" w:rsidP="00BF704F">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زيادة القدرة على التعامل مع حركات التكتل الاقتصادي التي يتسع نطاقها في العالم ، وتلافي سلبيات انتشار الركود في كثير من مناطق العالم .</w:t>
      </w:r>
    </w:p>
    <w:p w:rsidR="00940BC4" w:rsidRDefault="00E928EB" w:rsidP="00BF704F">
      <w:pPr>
        <w:bidi/>
        <w:spacing w:line="360" w:lineRule="auto"/>
        <w:ind w:left="90" w:firstLine="618"/>
        <w:jc w:val="both"/>
        <w:rPr>
          <w:rFonts w:ascii="Arial" w:hAnsi="Arial" w:cs="Arial"/>
          <w:sz w:val="32"/>
          <w:szCs w:val="32"/>
          <w:rtl/>
          <w:lang w:val="en-US" w:bidi="ar-KW"/>
        </w:rPr>
      </w:pPr>
      <w:r>
        <w:rPr>
          <w:rFonts w:ascii="Arial" w:hAnsi="Arial" w:cs="Arial" w:hint="cs"/>
          <w:sz w:val="32"/>
          <w:szCs w:val="32"/>
          <w:rtl/>
          <w:lang w:val="en-US" w:bidi="ar-KW"/>
        </w:rPr>
        <w:t xml:space="preserve">ولكن لا يمكن للتكامل العربي أن يتحقق ، إذا لم يربط بالتنمية العربية ، وبإنشاء مجلس للتعاون وللتنمية ، تساعده محكمة عدل عربية وجمعية استشارية عربية . </w:t>
      </w:r>
    </w:p>
    <w:p w:rsidR="00C769A3" w:rsidRDefault="001A32F7" w:rsidP="00444F87">
      <w:pPr>
        <w:bidi/>
        <w:spacing w:line="360" w:lineRule="auto"/>
        <w:ind w:left="-52"/>
        <w:jc w:val="both"/>
        <w:rPr>
          <w:rFonts w:ascii="Arial" w:hAnsi="Arial" w:cs="Arial"/>
          <w:b/>
          <w:bCs/>
          <w:sz w:val="32"/>
          <w:szCs w:val="32"/>
          <w:rtl/>
          <w:lang w:val="en-US" w:bidi="ar-KW"/>
        </w:rPr>
      </w:pPr>
      <w:r>
        <w:rPr>
          <w:rFonts w:ascii="Arial" w:hAnsi="Arial" w:cs="Arial" w:hint="cs"/>
          <w:b/>
          <w:bCs/>
          <w:sz w:val="32"/>
          <w:szCs w:val="32"/>
          <w:rtl/>
          <w:lang w:val="en-US" w:bidi="ar-KW"/>
        </w:rPr>
        <w:t>المبحث الرابع :</w:t>
      </w:r>
      <w:r w:rsidR="00444F87">
        <w:rPr>
          <w:rFonts w:ascii="Arial" w:hAnsi="Arial" w:cs="Arial" w:hint="cs"/>
          <w:b/>
          <w:bCs/>
          <w:sz w:val="32"/>
          <w:szCs w:val="32"/>
          <w:rtl/>
          <w:lang w:val="en-US" w:bidi="ar-KW"/>
        </w:rPr>
        <w:t xml:space="preserve">الفوارق الإقليمية وعمليات التكامل في البلدان العربية </w:t>
      </w:r>
    </w:p>
    <w:p w:rsidR="00444F87" w:rsidRDefault="00444F87" w:rsidP="0072746F">
      <w:pPr>
        <w:bidi/>
        <w:spacing w:line="360" w:lineRule="auto"/>
        <w:ind w:left="-52"/>
        <w:jc w:val="both"/>
        <w:rPr>
          <w:rFonts w:ascii="Arial" w:hAnsi="Arial" w:cs="Arial"/>
          <w:sz w:val="32"/>
          <w:szCs w:val="32"/>
          <w:rtl/>
          <w:lang w:val="en-US" w:bidi="ar-KW"/>
        </w:rPr>
      </w:pPr>
      <w:r>
        <w:rPr>
          <w:rFonts w:ascii="Arial" w:hAnsi="Arial" w:cs="Arial" w:hint="cs"/>
          <w:sz w:val="32"/>
          <w:szCs w:val="32"/>
          <w:rtl/>
          <w:lang w:val="en-US" w:bidi="ar-KW"/>
        </w:rPr>
        <w:tab/>
      </w:r>
      <w:r>
        <w:rPr>
          <w:rFonts w:ascii="Arial" w:hAnsi="Arial" w:cs="Arial" w:hint="cs"/>
          <w:sz w:val="32"/>
          <w:szCs w:val="32"/>
          <w:rtl/>
          <w:lang w:val="en-US" w:bidi="ar-KW"/>
        </w:rPr>
        <w:tab/>
        <w:t xml:space="preserve">إن </w:t>
      </w:r>
      <w:r w:rsidR="0072746F">
        <w:rPr>
          <w:rFonts w:ascii="Arial" w:hAnsi="Arial" w:cs="Arial" w:hint="cs"/>
          <w:sz w:val="32"/>
          <w:szCs w:val="32"/>
          <w:rtl/>
          <w:lang w:val="en-US" w:bidi="ar-KW"/>
        </w:rPr>
        <w:t>الغرض من هذا المبحث هو التحقق في ما إذا كانت الظروف للدول العربية من حيث الأداء وسياسات الاقتصاد الكلي تقضي إلى الاندماج الناجح أم لا .</w:t>
      </w:r>
    </w:p>
    <w:p w:rsidR="005D24A6" w:rsidRPr="005D24A6" w:rsidRDefault="0072746F" w:rsidP="005D24A6">
      <w:pPr>
        <w:bidi/>
        <w:spacing w:line="360" w:lineRule="auto"/>
        <w:ind w:left="-52"/>
        <w:jc w:val="both"/>
        <w:rPr>
          <w:rFonts w:ascii="Arial" w:hAnsi="Arial" w:cs="Arial"/>
          <w:sz w:val="32"/>
          <w:szCs w:val="32"/>
          <w:lang w:val="en-US" w:bidi="ar-KW"/>
        </w:rPr>
      </w:pPr>
      <w:r>
        <w:rPr>
          <w:rFonts w:ascii="Arial" w:hAnsi="Arial" w:cs="Arial" w:hint="cs"/>
          <w:sz w:val="32"/>
          <w:szCs w:val="32"/>
          <w:rtl/>
          <w:lang w:val="en-US" w:bidi="ar-KW"/>
        </w:rPr>
        <w:tab/>
      </w:r>
      <w:r>
        <w:rPr>
          <w:rFonts w:ascii="Arial" w:hAnsi="Arial" w:cs="Arial" w:hint="cs"/>
          <w:sz w:val="32"/>
          <w:szCs w:val="32"/>
          <w:rtl/>
          <w:lang w:val="en-US" w:bidi="ar-KW"/>
        </w:rPr>
        <w:tab/>
        <w:t xml:space="preserve">انطلاقا من ذلك </w:t>
      </w:r>
      <w:r w:rsidR="005D24A6">
        <w:rPr>
          <w:rFonts w:ascii="Arial" w:hAnsi="Arial" w:cs="Arial" w:hint="cs"/>
          <w:sz w:val="32"/>
          <w:szCs w:val="32"/>
          <w:rtl/>
          <w:lang w:val="en-US" w:bidi="ar-KW"/>
        </w:rPr>
        <w:t>، ارتأينا أن نقسم المبحث إلى أربعة عناصر وهي كالتالي:</w:t>
      </w:r>
    </w:p>
    <w:p w:rsidR="005D24A6" w:rsidRDefault="005D24A6" w:rsidP="005D24A6">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 xml:space="preserve">المفهوم الكلاسيكي للتكامل الاقتصادي </w:t>
      </w:r>
    </w:p>
    <w:p w:rsidR="005D24A6" w:rsidRDefault="005D24A6" w:rsidP="005D24A6">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انتقادات المفهوم الكلاسيكي للتكامل الاقتصادي</w:t>
      </w:r>
    </w:p>
    <w:p w:rsidR="002B33A3" w:rsidRDefault="002B33A3" w:rsidP="005D24A6">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تقديم منهج الدراسة</w:t>
      </w:r>
    </w:p>
    <w:p w:rsidR="002B33A3" w:rsidRDefault="002B33A3" w:rsidP="002B33A3">
      <w:pPr>
        <w:pStyle w:val="Paragraphedeliste"/>
        <w:numPr>
          <w:ilvl w:val="0"/>
          <w:numId w:val="2"/>
        </w:numPr>
        <w:bidi/>
        <w:spacing w:line="360" w:lineRule="auto"/>
        <w:jc w:val="both"/>
        <w:rPr>
          <w:rFonts w:ascii="Arial" w:hAnsi="Arial" w:cs="Arial"/>
          <w:sz w:val="32"/>
          <w:szCs w:val="32"/>
          <w:lang w:val="en-US" w:bidi="ar-KW"/>
        </w:rPr>
      </w:pPr>
      <w:r>
        <w:rPr>
          <w:rFonts w:ascii="Arial" w:hAnsi="Arial" w:cs="Arial" w:hint="cs"/>
          <w:sz w:val="32"/>
          <w:szCs w:val="32"/>
          <w:rtl/>
          <w:lang w:val="en-US" w:bidi="ar-KW"/>
        </w:rPr>
        <w:t xml:space="preserve">دراسة كمية </w:t>
      </w:r>
    </w:p>
    <w:p w:rsidR="002B33A3" w:rsidRDefault="002B33A3" w:rsidP="002B33A3">
      <w:pPr>
        <w:bidi/>
        <w:spacing w:line="360" w:lineRule="auto"/>
        <w:jc w:val="both"/>
        <w:rPr>
          <w:rFonts w:ascii="Arial" w:hAnsi="Arial" w:cs="Arial"/>
          <w:sz w:val="32"/>
          <w:szCs w:val="32"/>
          <w:rtl/>
          <w:lang w:val="en-US" w:bidi="ar-KW"/>
        </w:rPr>
      </w:pPr>
    </w:p>
    <w:p w:rsidR="00632A21" w:rsidRDefault="00632A21" w:rsidP="00444F87">
      <w:pPr>
        <w:bidi/>
        <w:spacing w:line="360" w:lineRule="auto"/>
        <w:ind w:left="90"/>
        <w:jc w:val="both"/>
        <w:rPr>
          <w:rFonts w:ascii="Arial" w:hAnsi="Arial" w:cs="Arial"/>
          <w:b/>
          <w:bCs/>
          <w:sz w:val="32"/>
          <w:szCs w:val="32"/>
          <w:rtl/>
          <w:lang w:val="en-US" w:bidi="ar-KW"/>
        </w:rPr>
      </w:pPr>
      <w:r>
        <w:rPr>
          <w:rFonts w:ascii="Arial" w:hAnsi="Arial" w:cs="Arial" w:hint="cs"/>
          <w:b/>
          <w:bCs/>
          <w:sz w:val="32"/>
          <w:szCs w:val="32"/>
          <w:rtl/>
          <w:lang w:val="en-US" w:bidi="ar-KW"/>
        </w:rPr>
        <w:lastRenderedPageBreak/>
        <w:t xml:space="preserve">المطلب الأول : </w:t>
      </w:r>
      <w:bookmarkStart w:id="0" w:name="9"/>
      <w:r w:rsidR="002B33A3">
        <w:rPr>
          <w:rFonts w:ascii="Arial" w:hAnsi="Arial" w:cs="Arial" w:hint="cs"/>
          <w:b/>
          <w:bCs/>
          <w:sz w:val="32"/>
          <w:szCs w:val="32"/>
          <w:rtl/>
          <w:lang w:val="en-US" w:bidi="ar-KW"/>
        </w:rPr>
        <w:t>المفهوم الكلاسيكي للتكامل الاقتصادي</w:t>
      </w:r>
    </w:p>
    <w:p w:rsidR="00956DDF" w:rsidRDefault="002B33A3" w:rsidP="00E83C84">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KW"/>
        </w:rPr>
        <w:tab/>
      </w:r>
      <w:r w:rsidR="00E83C84">
        <w:rPr>
          <w:rFonts w:ascii="Arial" w:hAnsi="Arial" w:cs="Arial" w:hint="cs"/>
          <w:sz w:val="32"/>
          <w:szCs w:val="32"/>
          <w:rtl/>
          <w:lang w:val="en-US" w:bidi="ar-KW"/>
        </w:rPr>
        <w:t>إن مفهوم كلاسيكي يستخدم في المعطيات المقطعة ، ويقوم على تعريفين</w:t>
      </w:r>
      <w:r w:rsidR="00956DDF">
        <w:rPr>
          <w:rFonts w:ascii="Arial" w:hAnsi="Arial" w:cs="Arial" w:hint="cs"/>
          <w:sz w:val="32"/>
          <w:szCs w:val="32"/>
          <w:rtl/>
          <w:lang w:val="en-US" w:bidi="ar-KW"/>
        </w:rPr>
        <w:t xml:space="preserve"> من التكامل الاقتصادي : مفهوم الالتحاق المنشور من قبل </w:t>
      </w:r>
      <w:r w:rsidR="00956DDF">
        <w:rPr>
          <w:rFonts w:ascii="Arial" w:hAnsi="Arial" w:cs="Arial"/>
          <w:sz w:val="32"/>
          <w:szCs w:val="32"/>
          <w:lang w:bidi="ar-KW"/>
        </w:rPr>
        <w:t>Baumol</w:t>
      </w:r>
      <w:r w:rsidR="00956DDF">
        <w:rPr>
          <w:rFonts w:ascii="Arial" w:hAnsi="Arial" w:cs="Arial" w:hint="cs"/>
          <w:sz w:val="32"/>
          <w:szCs w:val="32"/>
          <w:rtl/>
          <w:lang w:val="en-US" w:bidi="ar-DZ"/>
        </w:rPr>
        <w:t xml:space="preserve"> (1986) ، ومفهوم التجانس .</w:t>
      </w:r>
    </w:p>
    <w:p w:rsidR="002B33A3" w:rsidRDefault="00956DDF" w:rsidP="00D32730">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t>انطلاقا من التعريف</w:t>
      </w:r>
      <w:r w:rsidR="002B33A3">
        <w:rPr>
          <w:rFonts w:ascii="Arial" w:hAnsi="Arial" w:cs="Arial" w:hint="cs"/>
          <w:sz w:val="32"/>
          <w:szCs w:val="32"/>
          <w:rtl/>
          <w:lang w:val="en-US" w:bidi="ar-KW"/>
        </w:rPr>
        <w:t xml:space="preserve"> </w:t>
      </w:r>
      <w:r>
        <w:rPr>
          <w:rFonts w:ascii="Arial" w:hAnsi="Arial" w:cs="Arial" w:hint="cs"/>
          <w:sz w:val="32"/>
          <w:szCs w:val="32"/>
          <w:rtl/>
          <w:lang w:val="en-US" w:bidi="ar-KW"/>
        </w:rPr>
        <w:t xml:space="preserve">الأول ، فإن التكامل </w:t>
      </w:r>
      <w:r w:rsidR="006A46FC">
        <w:rPr>
          <w:rFonts w:ascii="Arial" w:hAnsi="Arial" w:cs="Arial" w:hint="cs"/>
          <w:sz w:val="32"/>
          <w:szCs w:val="32"/>
          <w:rtl/>
          <w:lang w:val="en-US" w:bidi="ar-KW"/>
        </w:rPr>
        <w:t xml:space="preserve">يرتبط تقريبا </w:t>
      </w:r>
      <w:r w:rsidR="00D65423">
        <w:rPr>
          <w:rFonts w:ascii="Arial" w:hAnsi="Arial" w:cs="Arial" w:hint="cs"/>
          <w:sz w:val="32"/>
          <w:szCs w:val="32"/>
          <w:rtl/>
          <w:lang w:val="en-US" w:bidi="ar-KW"/>
        </w:rPr>
        <w:t xml:space="preserve">من </w:t>
      </w:r>
      <w:r w:rsidR="006A46FC">
        <w:rPr>
          <w:rFonts w:ascii="Arial" w:hAnsi="Arial" w:cs="Arial" w:hint="cs"/>
          <w:sz w:val="32"/>
          <w:szCs w:val="32"/>
          <w:rtl/>
          <w:lang w:val="en-US" w:bidi="ar-KW"/>
        </w:rPr>
        <w:t>مؤشر الاقتصاد الأقل نموا</w:t>
      </w:r>
      <w:r w:rsidR="00D65423">
        <w:rPr>
          <w:rFonts w:ascii="Arial" w:hAnsi="Arial" w:cs="Arial" w:hint="cs"/>
          <w:sz w:val="32"/>
          <w:szCs w:val="32"/>
          <w:rtl/>
          <w:lang w:val="en-US" w:bidi="ar-KW"/>
        </w:rPr>
        <w:t xml:space="preserve"> ( الناتج المحلي الإجمالي للفرد ، الإنتاجية ...) نحو اقتصاد أكثر نموا . هذا</w:t>
      </w:r>
      <w:r w:rsidR="00934602">
        <w:rPr>
          <w:rFonts w:ascii="Arial" w:hAnsi="Arial" w:cs="Arial" w:hint="cs"/>
          <w:sz w:val="32"/>
          <w:szCs w:val="32"/>
          <w:rtl/>
          <w:lang w:val="en-US" w:bidi="ar-KW"/>
        </w:rPr>
        <w:t xml:space="preserve"> المفهوم مستخلص من النموذج النيوكلاسيكي للنمو الذي بدأ العمل به من الاقتصادي</w:t>
      </w:r>
      <w:r w:rsidR="00312C05">
        <w:rPr>
          <w:rFonts w:ascii="Arial" w:hAnsi="Arial" w:cs="Arial" w:hint="cs"/>
          <w:sz w:val="32"/>
          <w:szCs w:val="32"/>
          <w:rtl/>
          <w:lang w:val="en-US" w:bidi="ar-KW"/>
        </w:rPr>
        <w:t>ين</w:t>
      </w:r>
      <w:r w:rsidR="00934602">
        <w:rPr>
          <w:rFonts w:ascii="Arial" w:hAnsi="Arial" w:cs="Arial" w:hint="cs"/>
          <w:sz w:val="32"/>
          <w:szCs w:val="32"/>
          <w:rtl/>
          <w:lang w:val="en-US" w:bidi="ar-KW"/>
        </w:rPr>
        <w:t xml:space="preserve"> </w:t>
      </w:r>
      <w:r w:rsidR="00312C05">
        <w:rPr>
          <w:rFonts w:ascii="Arial" w:hAnsi="Arial" w:cs="Arial"/>
          <w:sz w:val="32"/>
          <w:szCs w:val="32"/>
          <w:lang w:bidi="ar-KW"/>
        </w:rPr>
        <w:t>Solow</w:t>
      </w:r>
      <w:r w:rsidR="00312C05">
        <w:rPr>
          <w:rFonts w:ascii="Arial" w:hAnsi="Arial" w:cs="Arial" w:hint="cs"/>
          <w:sz w:val="32"/>
          <w:szCs w:val="32"/>
          <w:rtl/>
          <w:lang w:val="en-US" w:bidi="ar-DZ"/>
        </w:rPr>
        <w:t xml:space="preserve"> و </w:t>
      </w:r>
      <w:r w:rsidR="00312C05">
        <w:rPr>
          <w:rFonts w:ascii="Arial" w:hAnsi="Arial" w:cs="Arial"/>
          <w:sz w:val="32"/>
          <w:szCs w:val="32"/>
          <w:lang w:bidi="ar-DZ"/>
        </w:rPr>
        <w:t>Swan</w:t>
      </w:r>
      <w:r w:rsidR="00312C05">
        <w:rPr>
          <w:rFonts w:ascii="Arial" w:hAnsi="Arial" w:cs="Arial" w:hint="cs"/>
          <w:sz w:val="32"/>
          <w:szCs w:val="32"/>
          <w:rtl/>
          <w:lang w:val="en-US" w:bidi="ar-KW"/>
        </w:rPr>
        <w:t xml:space="preserve"> </w:t>
      </w:r>
      <w:r w:rsidR="00312C05">
        <w:rPr>
          <w:rFonts w:ascii="Arial" w:hAnsi="Arial" w:cs="Arial" w:hint="cs"/>
          <w:sz w:val="32"/>
          <w:szCs w:val="32"/>
          <w:rtl/>
          <w:lang w:val="en-US" w:bidi="ar-DZ"/>
        </w:rPr>
        <w:t>(1956)</w:t>
      </w:r>
      <w:r w:rsidR="00D32730">
        <w:rPr>
          <w:rFonts w:ascii="Arial" w:hAnsi="Arial" w:cs="Arial" w:hint="cs"/>
          <w:sz w:val="32"/>
          <w:szCs w:val="32"/>
          <w:rtl/>
          <w:lang w:val="en-US" w:bidi="ar-DZ"/>
        </w:rPr>
        <w:t xml:space="preserve"> . وللتوضيح أكثر يمكن تقديم مفهوم </w:t>
      </w:r>
      <w:r w:rsidR="00D32730">
        <w:rPr>
          <w:rFonts w:ascii="Arial" w:hAnsi="Arial" w:cs="Arial"/>
          <w:sz w:val="32"/>
          <w:szCs w:val="32"/>
          <w:lang w:bidi="ar-DZ"/>
        </w:rPr>
        <w:t>ˉconvergence</w:t>
      </w:r>
      <w:r w:rsidR="00D32730">
        <w:rPr>
          <w:rFonts w:ascii="Arial" w:hAnsi="Arial" w:cs="Arial"/>
          <w:sz w:val="32"/>
          <w:szCs w:val="32"/>
          <w:rtl/>
          <w:lang w:val="en-US" w:bidi="ar-DZ"/>
        </w:rPr>
        <w:t>β</w:t>
      </w:r>
      <w:r w:rsidR="00312C05">
        <w:rPr>
          <w:rFonts w:ascii="Arial" w:hAnsi="Arial" w:cs="Arial" w:hint="cs"/>
          <w:sz w:val="32"/>
          <w:szCs w:val="32"/>
          <w:rtl/>
          <w:lang w:val="en-US" w:bidi="ar-DZ"/>
        </w:rPr>
        <w:t xml:space="preserve"> </w:t>
      </w:r>
      <w:r w:rsidR="005C528A">
        <w:rPr>
          <w:rFonts w:ascii="Arial" w:hAnsi="Arial" w:cs="Arial" w:hint="cs"/>
          <w:sz w:val="32"/>
          <w:szCs w:val="32"/>
          <w:rtl/>
          <w:lang w:val="en-US" w:bidi="ar-DZ"/>
        </w:rPr>
        <w:t xml:space="preserve">المستخدمة من طرف </w:t>
      </w:r>
      <w:r w:rsidR="005C528A">
        <w:rPr>
          <w:rFonts w:ascii="Arial" w:hAnsi="Arial" w:cs="Arial"/>
          <w:sz w:val="32"/>
          <w:szCs w:val="32"/>
          <w:lang w:bidi="ar-DZ"/>
        </w:rPr>
        <w:t>Barro</w:t>
      </w:r>
      <w:r w:rsidR="005C528A" w:rsidRPr="005C528A">
        <w:rPr>
          <w:rFonts w:ascii="Arial" w:hAnsi="Arial" w:cs="Arial" w:hint="cs"/>
          <w:sz w:val="32"/>
          <w:szCs w:val="32"/>
          <w:rtl/>
          <w:lang w:bidi="ar-DZ"/>
        </w:rPr>
        <w:t xml:space="preserve"> و</w:t>
      </w:r>
      <w:r w:rsidR="005C528A" w:rsidRPr="005C528A">
        <w:rPr>
          <w:rFonts w:ascii="Arial" w:hAnsi="Arial" w:cs="Arial"/>
          <w:sz w:val="32"/>
          <w:szCs w:val="32"/>
          <w:lang w:bidi="ar-DZ"/>
        </w:rPr>
        <w:t>Sala-i-Martin</w:t>
      </w:r>
      <w:r w:rsidR="005C528A" w:rsidRPr="005C528A">
        <w:rPr>
          <w:rFonts w:ascii="Arial" w:hAnsi="Arial" w:cs="Arial" w:hint="cs"/>
          <w:sz w:val="32"/>
          <w:szCs w:val="32"/>
          <w:rtl/>
          <w:lang w:bidi="ar-DZ"/>
        </w:rPr>
        <w:t xml:space="preserve"> ( 1990،1992،1995 ) ، </w:t>
      </w:r>
      <w:r w:rsidR="005C528A" w:rsidRPr="005C528A">
        <w:rPr>
          <w:rFonts w:ascii="Arial" w:hAnsi="Arial" w:cs="Arial"/>
          <w:sz w:val="32"/>
          <w:szCs w:val="32"/>
          <w:lang w:bidi="ar-DZ"/>
        </w:rPr>
        <w:t>Mankiw, Romer</w:t>
      </w:r>
      <w:r w:rsidR="005C528A">
        <w:rPr>
          <w:rFonts w:ascii="Arial" w:hAnsi="Arial" w:cs="Arial" w:hint="cs"/>
          <w:sz w:val="32"/>
          <w:szCs w:val="32"/>
          <w:rtl/>
          <w:lang w:bidi="ar-DZ"/>
        </w:rPr>
        <w:t xml:space="preserve"> و </w:t>
      </w:r>
      <w:r w:rsidR="005C528A" w:rsidRPr="005C528A">
        <w:rPr>
          <w:rFonts w:ascii="Arial" w:hAnsi="Arial" w:cs="Arial"/>
          <w:sz w:val="32"/>
          <w:szCs w:val="32"/>
          <w:lang w:bidi="ar-DZ"/>
        </w:rPr>
        <w:t>Weil</w:t>
      </w:r>
      <w:r w:rsidR="005C528A">
        <w:rPr>
          <w:rFonts w:ascii="Arial" w:hAnsi="Arial" w:cs="Arial" w:hint="cs"/>
          <w:sz w:val="32"/>
          <w:szCs w:val="32"/>
          <w:rtl/>
          <w:lang w:bidi="ar-DZ"/>
        </w:rPr>
        <w:t xml:space="preserve"> </w:t>
      </w:r>
      <w:r w:rsidR="005C528A" w:rsidRPr="005C528A">
        <w:rPr>
          <w:rFonts w:ascii="Arial" w:hAnsi="Arial" w:cs="Arial"/>
          <w:sz w:val="32"/>
          <w:szCs w:val="32"/>
          <w:lang w:val="en-US" w:bidi="ar-DZ"/>
        </w:rPr>
        <w:t>(1992)</w:t>
      </w:r>
      <w:r w:rsidR="005C528A">
        <w:rPr>
          <w:rFonts w:ascii="Arial" w:hAnsi="Arial" w:cs="Arial" w:hint="cs"/>
          <w:sz w:val="32"/>
          <w:szCs w:val="32"/>
          <w:rtl/>
          <w:lang w:val="en-US" w:bidi="ar-DZ"/>
        </w:rPr>
        <w:t xml:space="preserve"> و </w:t>
      </w:r>
      <w:r w:rsidR="005C528A" w:rsidRPr="005C528A">
        <w:rPr>
          <w:rFonts w:ascii="Arial" w:hAnsi="Arial" w:cs="Arial"/>
          <w:sz w:val="32"/>
          <w:szCs w:val="32"/>
          <w:lang w:bidi="ar-DZ"/>
        </w:rPr>
        <w:t>Sala-i-Martin</w:t>
      </w:r>
      <w:r w:rsidR="005C528A">
        <w:rPr>
          <w:rFonts w:ascii="Arial" w:hAnsi="Arial" w:cs="Arial" w:hint="cs"/>
          <w:sz w:val="32"/>
          <w:szCs w:val="32"/>
          <w:rtl/>
          <w:lang w:bidi="ar-DZ"/>
        </w:rPr>
        <w:t xml:space="preserve"> </w:t>
      </w:r>
      <w:r w:rsidR="005C528A" w:rsidRPr="005C528A">
        <w:rPr>
          <w:rFonts w:ascii="Arial" w:hAnsi="Arial" w:cs="Arial"/>
          <w:sz w:val="32"/>
          <w:szCs w:val="32"/>
          <w:lang w:bidi="ar-DZ"/>
        </w:rPr>
        <w:t>(1996)</w:t>
      </w:r>
      <w:r w:rsidR="005C528A">
        <w:rPr>
          <w:rFonts w:ascii="Arial" w:hAnsi="Arial" w:cs="Arial" w:hint="cs"/>
          <w:sz w:val="32"/>
          <w:szCs w:val="32"/>
          <w:rtl/>
          <w:lang w:val="en-US" w:bidi="ar-DZ"/>
        </w:rPr>
        <w:t xml:space="preserve"> .</w:t>
      </w:r>
    </w:p>
    <w:p w:rsidR="005C528A" w:rsidRDefault="005C528A" w:rsidP="005C528A">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t xml:space="preserve">ونستخدم هنا أيضا التعريف التالي : </w:t>
      </w:r>
      <w:r w:rsidR="00676B78">
        <w:rPr>
          <w:rFonts w:ascii="Arial" w:hAnsi="Arial" w:cs="Arial"/>
          <w:sz w:val="32"/>
          <w:szCs w:val="32"/>
          <w:lang w:bidi="ar-DZ"/>
        </w:rPr>
        <w:t>ˉconvergence</w:t>
      </w:r>
      <w:r w:rsidR="00676B78">
        <w:rPr>
          <w:rFonts w:ascii="Arial" w:hAnsi="Arial" w:cs="Arial"/>
          <w:sz w:val="32"/>
          <w:szCs w:val="32"/>
          <w:rtl/>
          <w:lang w:val="en-US" w:bidi="ar-DZ"/>
        </w:rPr>
        <w:t>β</w:t>
      </w:r>
      <w:r w:rsidR="00676B78">
        <w:rPr>
          <w:rFonts w:ascii="Arial" w:hAnsi="Arial" w:cs="Arial" w:hint="cs"/>
          <w:sz w:val="32"/>
          <w:szCs w:val="32"/>
          <w:rtl/>
          <w:lang w:val="en-US" w:bidi="ar-DZ"/>
        </w:rPr>
        <w:t xml:space="preserve"> عندما تميل الاقتصاديات الفقيرة إلى النمو</w:t>
      </w:r>
      <w:r w:rsidR="008F2F81">
        <w:rPr>
          <w:rFonts w:ascii="Arial" w:hAnsi="Arial" w:cs="Arial" w:hint="cs"/>
          <w:sz w:val="32"/>
          <w:szCs w:val="32"/>
          <w:rtl/>
          <w:lang w:val="en-US" w:bidi="ar-DZ"/>
        </w:rPr>
        <w:t xml:space="preserve"> على نحو أسرع من الاقتصاديات الغنية</w:t>
      </w:r>
      <w:r w:rsidR="008F2F81">
        <w:rPr>
          <w:rStyle w:val="Appelnotedebasdep"/>
          <w:rFonts w:ascii="Arial" w:hAnsi="Arial" w:cs="Arial"/>
          <w:sz w:val="32"/>
          <w:szCs w:val="32"/>
          <w:rtl/>
          <w:lang w:val="en-US" w:bidi="ar-DZ"/>
        </w:rPr>
        <w:footnoteReference w:id="44"/>
      </w:r>
      <w:r w:rsidR="00761A48">
        <w:rPr>
          <w:rFonts w:ascii="Arial" w:hAnsi="Arial" w:cs="Arial" w:hint="cs"/>
          <w:sz w:val="32"/>
          <w:szCs w:val="32"/>
          <w:rtl/>
          <w:lang w:val="en-US" w:bidi="ar-DZ"/>
        </w:rPr>
        <w:t xml:space="preserve"> .ومع ذلك فإنه التمييز بين مفهوم </w:t>
      </w:r>
      <w:r w:rsidR="00761A48">
        <w:rPr>
          <w:rFonts w:ascii="Arial" w:hAnsi="Arial" w:cs="Arial"/>
          <w:sz w:val="32"/>
          <w:szCs w:val="32"/>
          <w:lang w:bidi="ar-DZ"/>
        </w:rPr>
        <w:t>ˉconvergence</w:t>
      </w:r>
      <w:r w:rsidR="00761A48">
        <w:rPr>
          <w:rFonts w:ascii="Arial" w:hAnsi="Arial" w:cs="Arial"/>
          <w:sz w:val="32"/>
          <w:szCs w:val="32"/>
          <w:rtl/>
          <w:lang w:val="en-US" w:bidi="ar-DZ"/>
        </w:rPr>
        <w:t>β</w:t>
      </w:r>
      <w:r w:rsidR="00761A48">
        <w:rPr>
          <w:rFonts w:ascii="Arial" w:hAnsi="Arial" w:cs="Arial" w:hint="cs"/>
          <w:sz w:val="32"/>
          <w:szCs w:val="32"/>
          <w:rtl/>
          <w:lang w:val="en-US" w:bidi="ar-DZ"/>
        </w:rPr>
        <w:t xml:space="preserve"> غير المشروط ( المطلق ) و </w:t>
      </w:r>
      <w:r w:rsidR="00761A48">
        <w:rPr>
          <w:rFonts w:ascii="Arial" w:hAnsi="Arial" w:cs="Arial"/>
          <w:sz w:val="32"/>
          <w:szCs w:val="32"/>
          <w:lang w:bidi="ar-DZ"/>
        </w:rPr>
        <w:t>ˉconvergence</w:t>
      </w:r>
      <w:r w:rsidR="00761A48">
        <w:rPr>
          <w:rFonts w:ascii="Arial" w:hAnsi="Arial" w:cs="Arial"/>
          <w:sz w:val="32"/>
          <w:szCs w:val="32"/>
          <w:rtl/>
          <w:lang w:val="en-US" w:bidi="ar-DZ"/>
        </w:rPr>
        <w:t>β</w:t>
      </w:r>
      <w:r w:rsidR="00D718AD">
        <w:rPr>
          <w:rFonts w:ascii="Arial" w:hAnsi="Arial" w:cs="Arial" w:hint="cs"/>
          <w:sz w:val="32"/>
          <w:szCs w:val="32"/>
          <w:rtl/>
          <w:lang w:val="en-US" w:bidi="ar-DZ"/>
        </w:rPr>
        <w:t xml:space="preserve"> المشروط .</w:t>
      </w:r>
    </w:p>
    <w:p w:rsidR="00347225" w:rsidRDefault="00DE6A6F" w:rsidP="00347225">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r>
      <w:r>
        <w:rPr>
          <w:rFonts w:ascii="Arial" w:hAnsi="Arial" w:cs="Arial"/>
          <w:sz w:val="32"/>
          <w:szCs w:val="32"/>
          <w:lang w:bidi="ar-DZ"/>
        </w:rPr>
        <w:t>ˉconvergence</w:t>
      </w:r>
      <w:r>
        <w:rPr>
          <w:rFonts w:ascii="Arial" w:hAnsi="Arial" w:cs="Arial" w:hint="cs"/>
          <w:sz w:val="32"/>
          <w:szCs w:val="32"/>
          <w:rtl/>
          <w:lang w:bidi="ar-DZ"/>
        </w:rPr>
        <w:tab/>
      </w:r>
      <w:r>
        <w:rPr>
          <w:rFonts w:ascii="Arial" w:hAnsi="Arial" w:cs="Arial"/>
          <w:sz w:val="32"/>
          <w:szCs w:val="32"/>
          <w:rtl/>
          <w:lang w:val="en-US" w:bidi="ar-DZ"/>
        </w:rPr>
        <w:t>β</w:t>
      </w:r>
      <w:r>
        <w:rPr>
          <w:rFonts w:ascii="Arial" w:hAnsi="Arial" w:cs="Arial" w:hint="cs"/>
          <w:sz w:val="32"/>
          <w:szCs w:val="32"/>
          <w:rtl/>
          <w:lang w:val="en-US" w:bidi="ar-DZ"/>
        </w:rPr>
        <w:t xml:space="preserve"> غير المشروط يدرس العلاقة بين معدل النمو للفرد والمستوى الأولي من الناتج المحلي للفرد الواحد ، وتقبل فرضية </w:t>
      </w:r>
      <w:r>
        <w:rPr>
          <w:rFonts w:ascii="Arial" w:hAnsi="Arial" w:cs="Arial"/>
          <w:sz w:val="32"/>
          <w:szCs w:val="32"/>
          <w:lang w:bidi="ar-DZ"/>
        </w:rPr>
        <w:t>ˉconvergence</w:t>
      </w:r>
      <w:r>
        <w:rPr>
          <w:rFonts w:ascii="Arial" w:hAnsi="Arial" w:cs="Arial" w:hint="cs"/>
          <w:sz w:val="32"/>
          <w:szCs w:val="32"/>
          <w:rtl/>
          <w:lang w:bidi="ar-DZ"/>
        </w:rPr>
        <w:tab/>
      </w:r>
      <w:r>
        <w:rPr>
          <w:rFonts w:ascii="Arial" w:hAnsi="Arial" w:cs="Arial"/>
          <w:sz w:val="32"/>
          <w:szCs w:val="32"/>
          <w:rtl/>
          <w:lang w:val="en-US" w:bidi="ar-DZ"/>
        </w:rPr>
        <w:t>β</w:t>
      </w:r>
      <w:r>
        <w:rPr>
          <w:rFonts w:ascii="Arial" w:hAnsi="Arial" w:cs="Arial" w:hint="cs"/>
          <w:sz w:val="32"/>
          <w:szCs w:val="32"/>
          <w:rtl/>
          <w:lang w:val="en-US" w:bidi="ar-DZ"/>
        </w:rPr>
        <w:t xml:space="preserve"> إذا كان خلال الفترة المعطاة معدل النمو لنصيب الفرد الواحد لبلد ما أكثر ارتفاعا من ناتجها المحلي الإجمالي</w:t>
      </w:r>
      <w:r w:rsidR="0069103D">
        <w:rPr>
          <w:rFonts w:ascii="Arial" w:hAnsi="Arial" w:cs="Arial" w:hint="cs"/>
          <w:sz w:val="32"/>
          <w:szCs w:val="32"/>
          <w:rtl/>
          <w:lang w:val="en-US" w:bidi="ar-DZ"/>
        </w:rPr>
        <w:t xml:space="preserve"> الأولي للفرد</w:t>
      </w:r>
      <w:r w:rsidR="00347225">
        <w:rPr>
          <w:rFonts w:ascii="Arial" w:hAnsi="Arial" w:cs="Arial" w:hint="cs"/>
          <w:sz w:val="32"/>
          <w:szCs w:val="32"/>
          <w:rtl/>
          <w:lang w:val="en-US" w:bidi="ar-DZ"/>
        </w:rPr>
        <w:t xml:space="preserve"> المنخفض ، وكذلك نقول عن </w:t>
      </w:r>
      <w:r w:rsidR="00347225">
        <w:rPr>
          <w:rFonts w:ascii="Arial" w:hAnsi="Arial" w:cs="Arial"/>
          <w:sz w:val="32"/>
          <w:szCs w:val="32"/>
          <w:lang w:bidi="ar-DZ"/>
        </w:rPr>
        <w:t>ˉconvergence</w:t>
      </w:r>
      <w:r w:rsidR="00347225">
        <w:rPr>
          <w:rFonts w:ascii="Arial" w:hAnsi="Arial" w:cs="Arial"/>
          <w:sz w:val="32"/>
          <w:szCs w:val="32"/>
          <w:rtl/>
          <w:lang w:val="en-US" w:bidi="ar-DZ"/>
        </w:rPr>
        <w:t>β</w:t>
      </w:r>
      <w:r w:rsidR="00347225">
        <w:rPr>
          <w:rFonts w:ascii="Arial" w:hAnsi="Arial" w:cs="Arial" w:hint="cs"/>
          <w:sz w:val="32"/>
          <w:szCs w:val="32"/>
          <w:rtl/>
          <w:lang w:val="en-US" w:bidi="ar-DZ"/>
        </w:rPr>
        <w:t xml:space="preserve"> أنه غير مشروط عندما يتبع الناتج المحلي الإجمالي للفرد الواحد لاقتصاد ما ناتج محلي لاقتصاد آخر أكثر تطور .</w:t>
      </w:r>
    </w:p>
    <w:p w:rsidR="00DE6A6F" w:rsidRPr="005C528A" w:rsidRDefault="00347225" w:rsidP="00347225">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lastRenderedPageBreak/>
        <w:tab/>
        <w:t xml:space="preserve">إن النموذج </w:t>
      </w:r>
      <w:r w:rsidR="000230F1">
        <w:rPr>
          <w:rFonts w:ascii="Arial" w:hAnsi="Arial" w:cs="Arial" w:hint="cs"/>
          <w:sz w:val="32"/>
          <w:szCs w:val="32"/>
          <w:rtl/>
          <w:lang w:val="en-US" w:bidi="ar-DZ"/>
        </w:rPr>
        <w:t>الإحصائي في غالب الأحيان يستخدم لاختبار هذه الفرضية ، من خلال تقديرات مستعرضة لتراجع معدل النمو بالنسبة للفرد الواحد ، فالمتوسط أو التراكم خلال الفترة المقدرة على المستمرة والناتج المحلي الإجمالي الأولي للفرد باللوغاريتم ، إذا كان معامل</w:t>
      </w:r>
      <w:r w:rsidR="00EB50F5">
        <w:rPr>
          <w:rFonts w:ascii="Arial" w:hAnsi="Arial" w:cs="Arial" w:hint="cs"/>
          <w:sz w:val="32"/>
          <w:szCs w:val="32"/>
          <w:rtl/>
          <w:lang w:val="en-US" w:bidi="ar-DZ"/>
        </w:rPr>
        <w:t xml:space="preserve"> الناتج المحلي الإجمالي الأولي سالب ومفسر ، تقبل على أن فرضية </w:t>
      </w:r>
      <w:r w:rsidR="000230F1">
        <w:rPr>
          <w:rFonts w:ascii="Arial" w:hAnsi="Arial" w:cs="Arial" w:hint="cs"/>
          <w:sz w:val="32"/>
          <w:szCs w:val="32"/>
          <w:rtl/>
          <w:lang w:val="en-US" w:bidi="ar-DZ"/>
        </w:rPr>
        <w:t xml:space="preserve"> </w:t>
      </w:r>
      <w:r w:rsidR="00EB50F5">
        <w:rPr>
          <w:rFonts w:ascii="Arial" w:hAnsi="Arial" w:cs="Arial"/>
          <w:sz w:val="32"/>
          <w:szCs w:val="32"/>
          <w:lang w:bidi="ar-DZ"/>
        </w:rPr>
        <w:t>ˉconvergence</w:t>
      </w:r>
      <w:r w:rsidR="00EB50F5">
        <w:rPr>
          <w:rFonts w:ascii="Arial" w:hAnsi="Arial" w:cs="Arial"/>
          <w:sz w:val="32"/>
          <w:szCs w:val="32"/>
          <w:rtl/>
          <w:lang w:val="en-US" w:bidi="ar-DZ"/>
        </w:rPr>
        <w:t>β</w:t>
      </w:r>
      <w:r w:rsidR="00EB50F5">
        <w:rPr>
          <w:rFonts w:ascii="Arial" w:hAnsi="Arial" w:cs="Arial" w:hint="cs"/>
          <w:sz w:val="32"/>
          <w:szCs w:val="32"/>
          <w:rtl/>
          <w:lang w:val="en-US" w:bidi="ar-DZ"/>
        </w:rPr>
        <w:t xml:space="preserve"> غير مشروط .</w:t>
      </w:r>
      <w:r>
        <w:rPr>
          <w:rFonts w:ascii="Arial" w:hAnsi="Arial" w:cs="Arial" w:hint="cs"/>
          <w:sz w:val="32"/>
          <w:szCs w:val="32"/>
          <w:rtl/>
          <w:lang w:val="en-US" w:bidi="ar-DZ"/>
        </w:rPr>
        <w:t xml:space="preserve"> </w:t>
      </w:r>
      <w:r w:rsidR="00DE6A6F">
        <w:rPr>
          <w:rFonts w:ascii="Arial" w:hAnsi="Arial" w:cs="Arial" w:hint="cs"/>
          <w:sz w:val="32"/>
          <w:szCs w:val="32"/>
          <w:rtl/>
          <w:lang w:val="en-US" w:bidi="ar-DZ"/>
        </w:rPr>
        <w:t xml:space="preserve"> </w:t>
      </w:r>
    </w:p>
    <w:p w:rsidR="00DE6A6F" w:rsidRDefault="00F6554D" w:rsidP="00DE6A6F">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t xml:space="preserve">تفترض فرضية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المشروط أن العلاقة عكسية بين معدل النمو للفرد الواحد والناتج المحلي الإجمالي الأولي للفرد الواحد محققة بشرط على أن تكون بلدان العينة تصل إلى مستويات مشتركة لبعض المتغيرات الاقتصادية أم لا ، هذه المتغيرات الاقتصادية من المفترض أن تسيطر على تباين المسارات في المدى الطويل .</w:t>
      </w:r>
    </w:p>
    <w:p w:rsidR="008006AC" w:rsidRDefault="00936AC3" w:rsidP="00C45EFF">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t xml:space="preserve">كذلك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نقول عنه أنه مشروط عندما يتبع الناتج المحلي الإجمالي للفرد الواحد لاقتصاد ما ناتج محلي إجمالي لاقتصاد آخر أكثر تطور ويتحقق ذلك </w:t>
      </w:r>
      <w:r w:rsidR="00C45EFF">
        <w:rPr>
          <w:rFonts w:ascii="Arial" w:hAnsi="Arial" w:cs="Arial" w:hint="cs"/>
          <w:sz w:val="32"/>
          <w:szCs w:val="32"/>
          <w:rtl/>
          <w:lang w:val="en-US" w:bidi="ar-DZ"/>
        </w:rPr>
        <w:t>با</w:t>
      </w:r>
      <w:r>
        <w:rPr>
          <w:rFonts w:ascii="Arial" w:hAnsi="Arial" w:cs="Arial" w:hint="cs"/>
          <w:sz w:val="32"/>
          <w:szCs w:val="32"/>
          <w:rtl/>
          <w:lang w:val="en-US" w:bidi="ar-DZ"/>
        </w:rPr>
        <w:t>ستقلا</w:t>
      </w:r>
      <w:r w:rsidR="00C45EFF">
        <w:rPr>
          <w:rFonts w:ascii="Arial" w:hAnsi="Arial" w:cs="Arial" w:hint="cs"/>
          <w:sz w:val="32"/>
          <w:szCs w:val="32"/>
          <w:rtl/>
          <w:lang w:val="en-US" w:bidi="ar-DZ"/>
        </w:rPr>
        <w:t>لية</w:t>
      </w:r>
      <w:r>
        <w:rPr>
          <w:rFonts w:ascii="Arial" w:hAnsi="Arial" w:cs="Arial" w:hint="cs"/>
          <w:sz w:val="32"/>
          <w:szCs w:val="32"/>
          <w:rtl/>
          <w:lang w:val="en-US" w:bidi="ar-DZ"/>
        </w:rPr>
        <w:t xml:space="preserve"> عن الشروط الأولية ، عندما تكون هذه الاقتصاديات المفترضة</w:t>
      </w:r>
      <w:r w:rsidR="008006AC">
        <w:rPr>
          <w:rFonts w:ascii="Arial" w:hAnsi="Arial" w:cs="Arial" w:hint="cs"/>
          <w:sz w:val="32"/>
          <w:szCs w:val="32"/>
          <w:rtl/>
          <w:lang w:val="en-US" w:bidi="ar-DZ"/>
        </w:rPr>
        <w:t xml:space="preserve"> متطابقة </w:t>
      </w:r>
      <w:r w:rsidR="00C45EFF">
        <w:rPr>
          <w:rFonts w:ascii="Arial" w:hAnsi="Arial" w:cs="Arial" w:hint="cs"/>
          <w:sz w:val="32"/>
          <w:szCs w:val="32"/>
          <w:rtl/>
          <w:lang w:val="en-US" w:bidi="ar-DZ"/>
        </w:rPr>
        <w:t>من حيث</w:t>
      </w:r>
      <w:r w:rsidR="008006AC">
        <w:rPr>
          <w:rFonts w:ascii="Arial" w:hAnsi="Arial" w:cs="Arial" w:hint="cs"/>
          <w:sz w:val="32"/>
          <w:szCs w:val="32"/>
          <w:rtl/>
          <w:lang w:val="en-US" w:bidi="ar-DZ"/>
        </w:rPr>
        <w:t xml:space="preserve"> خصائصها </w:t>
      </w:r>
      <w:r w:rsidR="00C45EFF">
        <w:rPr>
          <w:rFonts w:ascii="Arial" w:hAnsi="Arial" w:cs="Arial" w:hint="cs"/>
          <w:sz w:val="32"/>
          <w:szCs w:val="32"/>
          <w:rtl/>
          <w:lang w:val="en-US" w:bidi="ar-DZ"/>
        </w:rPr>
        <w:t>و ذلك من خلال</w:t>
      </w:r>
      <w:r w:rsidR="008006AC">
        <w:rPr>
          <w:rFonts w:ascii="Arial" w:hAnsi="Arial" w:cs="Arial" w:hint="cs"/>
          <w:sz w:val="32"/>
          <w:szCs w:val="32"/>
          <w:rtl/>
          <w:lang w:val="en-US" w:bidi="ar-DZ"/>
        </w:rPr>
        <w:t xml:space="preserve"> الأفضليات والتكنولوجيا والسياسات الحكومية ...الخ .</w:t>
      </w:r>
    </w:p>
    <w:p w:rsidR="00FA3337" w:rsidRDefault="00FA3337" w:rsidP="00A60BC6">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t xml:space="preserve">إذن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المشروط هو فرضية أقل قوة بكثير من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غير المشروط ، لأن الاقتصاديات </w:t>
      </w:r>
      <w:r w:rsidR="00A60BC6">
        <w:rPr>
          <w:rFonts w:ascii="Arial" w:hAnsi="Arial" w:cs="Arial" w:hint="cs"/>
          <w:sz w:val="32"/>
          <w:szCs w:val="32"/>
          <w:rtl/>
          <w:lang w:val="en-US" w:bidi="ar-DZ"/>
        </w:rPr>
        <w:t>تكون غير</w:t>
      </w:r>
      <w:r>
        <w:rPr>
          <w:rFonts w:ascii="Arial" w:hAnsi="Arial" w:cs="Arial" w:hint="cs"/>
          <w:sz w:val="32"/>
          <w:szCs w:val="32"/>
          <w:rtl/>
          <w:lang w:val="en-US" w:bidi="ar-DZ"/>
        </w:rPr>
        <w:t xml:space="preserve"> متكاملة مع بعضها البعض إذا كانت محددات سلوكها في المدى الطويل مختلفة .</w:t>
      </w:r>
    </w:p>
    <w:p w:rsidR="00546C97" w:rsidRDefault="00FA3337" w:rsidP="00FA3337">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t>هذين المفهومين يؤديان إلى عدة ملاحظات ، كذلك إذا كان في كلتا الحالتين ، الاقتصاديات تميل</w:t>
      </w:r>
      <w:r w:rsidR="00546C97">
        <w:rPr>
          <w:rFonts w:ascii="Arial" w:hAnsi="Arial" w:cs="Arial" w:hint="cs"/>
          <w:sz w:val="32"/>
          <w:szCs w:val="32"/>
          <w:rtl/>
          <w:lang w:val="en-US" w:bidi="ar-DZ"/>
        </w:rPr>
        <w:t xml:space="preserve"> إلى حالة مستقرة وثابتة منها ، في الحالة الأولى يفترض أن الأوضاع ثابتة ومتطابقة ، في حين الحالة الثانية يمكن أن تكون الأوضاع مختلفة .</w:t>
      </w:r>
    </w:p>
    <w:p w:rsidR="00B176FF" w:rsidRDefault="00546C97" w:rsidP="00B176FF">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lastRenderedPageBreak/>
        <w:tab/>
        <w:t xml:space="preserve">إن تكامل مستويات الناتج المحلي الإجمالي للفرد الواحد في الحالة الأخيرة لا يمكن أن يكون كذلك </w:t>
      </w:r>
      <w:r w:rsidR="003B70D6">
        <w:rPr>
          <w:rFonts w:ascii="Arial" w:hAnsi="Arial" w:cs="Arial" w:hint="cs"/>
          <w:sz w:val="32"/>
          <w:szCs w:val="32"/>
          <w:rtl/>
          <w:lang w:val="en-US" w:bidi="ar-DZ"/>
        </w:rPr>
        <w:t xml:space="preserve">بشرط أن المعلمات معرفة في الحالات الثابتة </w:t>
      </w:r>
      <w:r w:rsidR="00DE610D">
        <w:rPr>
          <w:rFonts w:ascii="Arial" w:hAnsi="Arial" w:cs="Arial" w:hint="cs"/>
          <w:sz w:val="32"/>
          <w:szCs w:val="32"/>
          <w:rtl/>
          <w:lang w:val="en-US" w:bidi="ar-DZ"/>
        </w:rPr>
        <w:t>، وفي الحالة العكسية يكون التكامل عبارة تكامل فقط</w:t>
      </w:r>
      <w:r w:rsidR="00B176FF">
        <w:rPr>
          <w:rFonts w:ascii="Arial" w:hAnsi="Arial" w:cs="Arial" w:hint="cs"/>
          <w:sz w:val="32"/>
          <w:szCs w:val="32"/>
          <w:rtl/>
          <w:lang w:val="en-US" w:bidi="ar-DZ"/>
        </w:rPr>
        <w:t xml:space="preserve"> من حيث المعدل .</w:t>
      </w:r>
    </w:p>
    <w:p w:rsidR="00B176FF" w:rsidRDefault="00546C97" w:rsidP="00B176FF">
      <w:pPr>
        <w:bidi/>
        <w:spacing w:line="360" w:lineRule="auto"/>
        <w:jc w:val="both"/>
        <w:rPr>
          <w:rFonts w:ascii="Arial" w:hAnsi="Arial" w:cs="Arial"/>
          <w:sz w:val="32"/>
          <w:szCs w:val="32"/>
          <w:rtl/>
          <w:lang w:val="en-US" w:bidi="ar-DZ"/>
        </w:rPr>
      </w:pPr>
      <w:r>
        <w:rPr>
          <w:rFonts w:ascii="Arial" w:hAnsi="Arial" w:cs="Arial" w:hint="cs"/>
          <w:sz w:val="32"/>
          <w:szCs w:val="32"/>
          <w:rtl/>
          <w:lang w:val="en-US" w:bidi="ar-DZ"/>
        </w:rPr>
        <w:t xml:space="preserve"> </w:t>
      </w:r>
      <w:r w:rsidR="008006AC">
        <w:rPr>
          <w:rFonts w:ascii="Arial" w:hAnsi="Arial" w:cs="Arial" w:hint="cs"/>
          <w:sz w:val="32"/>
          <w:szCs w:val="32"/>
          <w:rtl/>
          <w:lang w:val="en-US" w:bidi="ar-DZ"/>
        </w:rPr>
        <w:t xml:space="preserve"> </w:t>
      </w:r>
      <w:r w:rsidR="00B176FF">
        <w:rPr>
          <w:rFonts w:ascii="Arial" w:hAnsi="Arial" w:cs="Arial" w:hint="cs"/>
          <w:sz w:val="32"/>
          <w:szCs w:val="32"/>
          <w:rtl/>
          <w:lang w:val="en-US" w:bidi="ar-DZ"/>
        </w:rPr>
        <w:tab/>
        <w:t xml:space="preserve">ويستند اختبار </w:t>
      </w:r>
      <w:r w:rsidR="00B176FF">
        <w:rPr>
          <w:rFonts w:ascii="Arial" w:hAnsi="Arial" w:cs="Arial"/>
          <w:sz w:val="32"/>
          <w:szCs w:val="32"/>
          <w:lang w:bidi="ar-DZ"/>
        </w:rPr>
        <w:t>ˉconvergence</w:t>
      </w:r>
      <w:r w:rsidR="00B176FF">
        <w:rPr>
          <w:rFonts w:ascii="Arial" w:hAnsi="Arial" w:cs="Arial"/>
          <w:sz w:val="32"/>
          <w:szCs w:val="32"/>
          <w:rtl/>
          <w:lang w:val="en-US" w:bidi="ar-DZ"/>
        </w:rPr>
        <w:t>β</w:t>
      </w:r>
      <w:r w:rsidR="00B176FF">
        <w:rPr>
          <w:rFonts w:ascii="Arial" w:hAnsi="Arial" w:cs="Arial" w:hint="cs"/>
          <w:sz w:val="32"/>
          <w:szCs w:val="32"/>
          <w:rtl/>
          <w:lang w:val="en-US" w:bidi="ar-DZ"/>
        </w:rPr>
        <w:t xml:space="preserve"> المطلق على تقدير المعادلة التالية :</w:t>
      </w:r>
    </w:p>
    <w:p w:rsidR="00315E87" w:rsidRPr="00F460AF" w:rsidRDefault="00F460AF" w:rsidP="00DC3CBB">
      <w:pPr>
        <w:bidi/>
        <w:spacing w:line="360" w:lineRule="auto"/>
        <w:jc w:val="both"/>
        <w:rPr>
          <w:rFonts w:ascii="Arial" w:hAnsi="Arial" w:cs="Arial"/>
          <w:sz w:val="32"/>
          <w:szCs w:val="32"/>
          <w:rtl/>
          <w:lang w:val="en-US" w:bidi="ar-DZ"/>
        </w:rPr>
      </w:pPr>
      <w:r w:rsidRPr="00DC3CBB">
        <w:rPr>
          <w:rFonts w:ascii="Arial" w:hAnsi="Arial" w:cs="Arial"/>
          <w:sz w:val="32"/>
          <w:szCs w:val="32"/>
          <w:lang w:val="en-US" w:bidi="ar-DZ"/>
        </w:rPr>
        <w:t xml:space="preserve">    </w:t>
      </w:r>
      <m:oMath>
        <m:sSub>
          <m:sSubPr>
            <m:ctrlPr>
              <w:rPr>
                <w:rFonts w:ascii="Cambria Math" w:hAnsi="Cambria Math" w:cs="Arial"/>
                <w:sz w:val="32"/>
                <w:szCs w:val="32"/>
                <w:lang w:val="en-US" w:bidi="ar-DZ"/>
              </w:rPr>
            </m:ctrlPr>
          </m:sSubPr>
          <m:e>
            <m:r>
              <m:rPr>
                <m:sty m:val="p"/>
              </m:rPr>
              <w:rPr>
                <w:rFonts w:ascii="Cambria Math" w:hAnsi="Cambria Math" w:cs="Arial"/>
                <w:sz w:val="32"/>
                <w:szCs w:val="32"/>
                <w:lang w:val="en-US" w:bidi="ar-DZ"/>
              </w:rPr>
              <m:t>g</m:t>
            </m:r>
          </m:e>
          <m:sub>
            <m:r>
              <m:rPr>
                <m:sty m:val="p"/>
              </m:rPr>
              <w:rPr>
                <w:rFonts w:ascii="Cambria Math" w:hAnsi="Cambria Math" w:cs="Arial"/>
                <w:sz w:val="32"/>
                <w:szCs w:val="32"/>
                <w:lang w:val="en-US" w:bidi="ar-DZ"/>
              </w:rPr>
              <m:t>i,o,T</m:t>
            </m:r>
          </m:sub>
        </m:sSub>
        <m:r>
          <m:rPr>
            <m:sty m:val="p"/>
          </m:rPr>
          <w:rPr>
            <w:rFonts w:ascii="Cambria Math" w:hAnsi="Cambria Math" w:cs="Arial"/>
            <w:sz w:val="32"/>
            <w:szCs w:val="32"/>
            <w:lang w:val="en-US" w:bidi="ar-DZ"/>
          </w:rPr>
          <m:t>=</m:t>
        </m:r>
        <m:sSub>
          <m:sSubPr>
            <m:ctrlPr>
              <w:rPr>
                <w:rFonts w:ascii="Cambria Math" w:hAnsi="Cambria Math" w:cs="Arial"/>
                <w:sz w:val="32"/>
                <w:szCs w:val="32"/>
                <w:lang w:val="en-US" w:bidi="ar-DZ"/>
              </w:rPr>
            </m:ctrlPr>
          </m:sSubPr>
          <m:e>
            <m:r>
              <m:rPr>
                <m:sty m:val="p"/>
              </m:rPr>
              <w:rPr>
                <w:rFonts w:ascii="Cambria Math" w:hAnsi="Cambria Math" w:cs="Arial"/>
                <w:sz w:val="32"/>
                <w:szCs w:val="32"/>
                <w:lang w:val="en-US" w:bidi="ar-DZ"/>
              </w:rPr>
              <m:t>∝</m:t>
            </m:r>
          </m:e>
          <m:sub>
            <m:r>
              <m:rPr>
                <m:sty m:val="p"/>
              </m:rPr>
              <w:rPr>
                <w:rFonts w:ascii="Cambria Math" w:hAnsi="Cambria Math" w:cs="Arial"/>
                <w:sz w:val="32"/>
                <w:szCs w:val="32"/>
                <w:lang w:val="en-US" w:bidi="ar-DZ"/>
              </w:rPr>
              <m:t>i</m:t>
            </m:r>
          </m:sub>
        </m:sSub>
        <m:r>
          <m:rPr>
            <m:sty m:val="p"/>
          </m:rPr>
          <w:rPr>
            <w:rFonts w:ascii="Cambria Math" w:hAnsi="Cambria Math" w:cs="Arial"/>
            <w:sz w:val="32"/>
            <w:szCs w:val="32"/>
            <w:lang w:val="en-US" w:bidi="ar-DZ"/>
          </w:rPr>
          <m:t>-</m:t>
        </m:r>
        <m:sSub>
          <m:sSubPr>
            <m:ctrlPr>
              <w:rPr>
                <w:rFonts w:ascii="Cambria Math" w:hAnsi="Cambria Math" w:cs="Arial"/>
                <w:sz w:val="32"/>
                <w:szCs w:val="32"/>
                <w:lang w:val="en-US" w:bidi="ar-DZ"/>
              </w:rPr>
            </m:ctrlPr>
          </m:sSubPr>
          <m:e>
            <m:r>
              <m:rPr>
                <m:sty m:val="p"/>
              </m:rPr>
              <w:rPr>
                <w:rFonts w:ascii="Cambria Math" w:hAnsi="Cambria Math" w:cs="Arial"/>
                <w:sz w:val="32"/>
                <w:szCs w:val="32"/>
                <w:lang w:val="en-US" w:bidi="ar-DZ"/>
              </w:rPr>
              <m:t>βy</m:t>
            </m:r>
          </m:e>
          <m:sub>
            <m:r>
              <m:rPr>
                <m:sty m:val="p"/>
              </m:rPr>
              <w:rPr>
                <w:rFonts w:ascii="Cambria Math" w:hAnsi="Cambria Math" w:cs="Arial"/>
                <w:sz w:val="32"/>
                <w:szCs w:val="32"/>
                <w:lang w:val="en-US" w:bidi="ar-DZ"/>
              </w:rPr>
              <m:t>i,o</m:t>
            </m:r>
          </m:sub>
        </m:sSub>
        <m:r>
          <m:rPr>
            <m:sty m:val="p"/>
          </m:rPr>
          <w:rPr>
            <w:rFonts w:ascii="Cambria Math" w:hAnsi="Cambria Math" w:cs="Arial"/>
            <w:sz w:val="32"/>
            <w:szCs w:val="32"/>
            <w:lang w:val="en-US" w:bidi="ar-DZ"/>
          </w:rPr>
          <m:t>+</m:t>
        </m:r>
        <m:sSub>
          <m:sSubPr>
            <m:ctrlPr>
              <w:rPr>
                <w:rFonts w:ascii="Cambria Math" w:hAnsi="Cambria Math" w:cs="Arial"/>
                <w:sz w:val="32"/>
                <w:szCs w:val="32"/>
                <w:lang w:val="en-US" w:bidi="ar-DZ"/>
              </w:rPr>
            </m:ctrlPr>
          </m:sSubPr>
          <m:e>
            <m:r>
              <m:rPr>
                <m:sty m:val="p"/>
              </m:rPr>
              <w:rPr>
                <w:rFonts w:ascii="Cambria Math" w:hAnsi="Cambria Math" w:cs="Arial"/>
                <w:sz w:val="32"/>
                <w:szCs w:val="32"/>
                <w:lang w:val="en-US" w:bidi="ar-DZ"/>
              </w:rPr>
              <m:t>μ</m:t>
            </m:r>
          </m:e>
          <m:sub>
            <m:r>
              <m:rPr>
                <m:sty m:val="p"/>
              </m:rPr>
              <w:rPr>
                <w:rFonts w:ascii="Cambria Math" w:hAnsi="Cambria Math" w:cs="Arial"/>
                <w:sz w:val="32"/>
                <w:szCs w:val="32"/>
                <w:lang w:val="en-US" w:bidi="ar-DZ"/>
              </w:rPr>
              <m:t>i</m:t>
            </m:r>
          </m:sub>
        </m:sSub>
      </m:oMath>
      <w:r w:rsidRPr="00DC3CBB">
        <w:rPr>
          <w:rFonts w:ascii="Arial" w:hAnsi="Arial" w:cs="Arial"/>
          <w:sz w:val="32"/>
          <w:szCs w:val="32"/>
          <w:lang w:val="en-US" w:bidi="ar-DZ"/>
        </w:rPr>
        <w:t xml:space="preserve"> </w:t>
      </w:r>
      <w:r w:rsidRPr="00DC3CBB">
        <w:rPr>
          <w:rFonts w:ascii="Arial" w:hAnsi="Arial" w:cs="Arial" w:hint="cs"/>
          <w:sz w:val="32"/>
          <w:szCs w:val="32"/>
          <w:rtl/>
          <w:lang w:val="en-US" w:bidi="ar-DZ"/>
        </w:rPr>
        <w:t>.</w:t>
      </w:r>
      <w:r w:rsidRPr="00F460AF">
        <w:rPr>
          <w:rFonts w:ascii="Arial" w:hAnsi="Arial" w:cs="Arial" w:hint="cs"/>
          <w:sz w:val="32"/>
          <w:szCs w:val="32"/>
          <w:rtl/>
          <w:lang w:val="en-US" w:bidi="ar-DZ"/>
        </w:rPr>
        <w:t>............................. (1)</w:t>
      </w:r>
    </w:p>
    <w:p w:rsidR="00315E87" w:rsidRDefault="00F460AF" w:rsidP="00BD4311">
      <w:pPr>
        <w:bidi/>
        <w:spacing w:line="360" w:lineRule="auto"/>
        <w:ind w:left="90"/>
        <w:jc w:val="both"/>
        <w:rPr>
          <w:rFonts w:ascii="Arial" w:eastAsiaTheme="minorEastAsia" w:hAnsi="Arial" w:cs="Arial"/>
          <w:sz w:val="32"/>
          <w:szCs w:val="32"/>
          <w:rtl/>
          <w:lang w:bidi="ar-DZ"/>
        </w:rPr>
      </w:pPr>
      <w:r w:rsidRPr="00F460AF">
        <w:rPr>
          <w:rFonts w:ascii="Arial" w:hAnsi="Arial" w:cs="Arial" w:hint="cs"/>
          <w:sz w:val="32"/>
          <w:szCs w:val="32"/>
          <w:rtl/>
          <w:lang w:val="en-US" w:bidi="ar-DZ"/>
        </w:rPr>
        <w:t xml:space="preserve">حيث </w:t>
      </w:r>
      <m:oMath>
        <m:sSub>
          <m:sSubPr>
            <m:ctrlPr>
              <w:rPr>
                <w:rFonts w:ascii="Cambria Math" w:hAnsi="Cambria Math" w:cs="Arial"/>
                <w:sz w:val="32"/>
                <w:szCs w:val="32"/>
                <w:lang w:val="en-US" w:bidi="ar-DZ"/>
              </w:rPr>
            </m:ctrlPr>
          </m:sSubPr>
          <m:e>
            <m:r>
              <m:rPr>
                <m:sty m:val="p"/>
              </m:rPr>
              <w:rPr>
                <w:rFonts w:ascii="Cambria Math" w:hAnsi="Cambria Math" w:cs="Arial"/>
                <w:sz w:val="32"/>
                <w:szCs w:val="32"/>
                <w:lang w:val="en-US" w:bidi="ar-DZ"/>
              </w:rPr>
              <m:t>y</m:t>
            </m:r>
          </m:e>
          <m:sub>
            <m:r>
              <m:rPr>
                <m:sty m:val="p"/>
              </m:rPr>
              <w:rPr>
                <w:rFonts w:ascii="Cambria Math" w:hAnsi="Cambria Math" w:cs="Arial"/>
                <w:sz w:val="32"/>
                <w:szCs w:val="32"/>
                <w:lang w:val="en-US" w:bidi="ar-DZ"/>
              </w:rPr>
              <m:t>i,o</m:t>
            </m:r>
          </m:sub>
        </m:sSub>
      </m:oMath>
      <w:r w:rsidRPr="00F460AF">
        <w:rPr>
          <w:rFonts w:ascii="Arial" w:hAnsi="Arial" w:cs="Arial"/>
          <w:sz w:val="32"/>
          <w:szCs w:val="32"/>
          <w:lang w:val="en-US" w:bidi="ar-DZ"/>
        </w:rPr>
        <w:t xml:space="preserve"> </w:t>
      </w:r>
      <w:r w:rsidRPr="00F460AF">
        <w:rPr>
          <w:rFonts w:ascii="Arial" w:hAnsi="Arial" w:cs="Arial" w:hint="cs"/>
          <w:sz w:val="32"/>
          <w:szCs w:val="32"/>
          <w:rtl/>
          <w:lang w:val="en-US" w:bidi="ar-DZ"/>
        </w:rPr>
        <w:t xml:space="preserve"> هي لوغاريتم الناتج</w:t>
      </w:r>
      <w:r>
        <w:rPr>
          <w:rFonts w:ascii="Arial" w:hAnsi="Arial" w:cs="Arial" w:hint="cs"/>
          <w:sz w:val="32"/>
          <w:szCs w:val="32"/>
          <w:rtl/>
          <w:lang w:val="en-US" w:bidi="ar-DZ"/>
        </w:rPr>
        <w:t xml:space="preserve"> المحلي الإجمالي للفرد الواحد للاقتصاد</w:t>
      </w:r>
      <w:r>
        <w:rPr>
          <w:rFonts w:ascii="Arial" w:hAnsi="Arial" w:cs="Arial"/>
          <w:sz w:val="32"/>
          <w:szCs w:val="32"/>
          <w:lang w:val="en-US" w:bidi="ar-DZ"/>
        </w:rPr>
        <w:t xml:space="preserve"> </w:t>
      </w:r>
      <m:oMath>
        <m:r>
          <w:rPr>
            <w:rFonts w:ascii="Cambria Math" w:hAnsi="Cambria Math" w:cs="Arial"/>
            <w:sz w:val="32"/>
            <w:szCs w:val="32"/>
            <w:lang w:val="en-US" w:bidi="ar-DZ"/>
          </w:rPr>
          <m:t>i</m:t>
        </m:r>
      </m:oMath>
      <w:r>
        <w:rPr>
          <w:rFonts w:ascii="Arial" w:hAnsi="Arial" w:cs="Arial" w:hint="cs"/>
          <w:sz w:val="32"/>
          <w:szCs w:val="32"/>
          <w:rtl/>
          <w:lang w:val="en-US" w:bidi="ar-DZ"/>
        </w:rPr>
        <w:t xml:space="preserve">لسنة الأساس ، </w:t>
      </w:r>
      <m:oMath>
        <m:sSub>
          <m:sSubPr>
            <m:ctrlPr>
              <w:rPr>
                <w:rFonts w:ascii="Cambria Math" w:hAnsi="Cambria Math" w:cs="Arial"/>
                <w:i/>
                <w:sz w:val="32"/>
                <w:szCs w:val="32"/>
                <w:lang w:val="en-US" w:bidi="ar-DZ"/>
              </w:rPr>
            </m:ctrlPr>
          </m:sSubPr>
          <m:e>
            <m:r>
              <w:rPr>
                <w:rFonts w:ascii="Cambria Math" w:hAnsi="Cambria Math" w:cs="Arial"/>
                <w:sz w:val="32"/>
                <w:szCs w:val="32"/>
                <w:lang w:val="en-US" w:bidi="ar-DZ"/>
              </w:rPr>
              <m:t>g</m:t>
            </m:r>
          </m:e>
          <m:sub>
            <m:r>
              <w:rPr>
                <w:rFonts w:ascii="Cambria Math" w:hAnsi="Cambria Math" w:cs="Arial"/>
                <w:sz w:val="32"/>
                <w:szCs w:val="32"/>
                <w:lang w:val="en-US" w:bidi="ar-DZ"/>
              </w:rPr>
              <m:t>i,o,T</m:t>
            </m:r>
            <m:r>
              <m:rPr>
                <m:sty m:val="p"/>
              </m:rPr>
              <w:rPr>
                <w:rFonts w:ascii="Cambria Math" w:hAnsi="Cambria Math" w:cs="Arial"/>
                <w:sz w:val="32"/>
                <w:szCs w:val="32"/>
                <w:lang w:val="en-US" w:bidi="ar-DZ"/>
              </w:rPr>
              <m:t xml:space="preserve"> </m:t>
            </m:r>
          </m:sub>
        </m:sSub>
      </m:oMath>
      <w:r>
        <w:rPr>
          <w:rFonts w:ascii="Arial" w:hAnsi="Arial" w:cs="Arial" w:hint="cs"/>
          <w:sz w:val="32"/>
          <w:szCs w:val="32"/>
          <w:rtl/>
          <w:lang w:val="en-US" w:bidi="ar-DZ"/>
        </w:rPr>
        <w:t xml:space="preserve"> هي معدل النمو للناتج المحلي الإجمالي للفرد</w:t>
      </w:r>
      <w:r w:rsidR="00BD4311">
        <w:rPr>
          <w:rFonts w:ascii="Arial" w:hAnsi="Arial" w:cs="Arial" w:hint="cs"/>
          <w:sz w:val="32"/>
          <w:szCs w:val="32"/>
          <w:rtl/>
          <w:lang w:val="en-US" w:bidi="ar-DZ"/>
        </w:rPr>
        <w:t xml:space="preserve"> الواحد بين سنتي </w:t>
      </w:r>
      <m:oMath>
        <m:r>
          <w:rPr>
            <w:rFonts w:ascii="Cambria Math" w:hAnsi="Cambria Math" w:cs="Arial"/>
            <w:sz w:val="32"/>
            <w:szCs w:val="32"/>
            <w:lang w:val="en-US" w:bidi="ar-DZ"/>
          </w:rPr>
          <m:t>o</m:t>
        </m:r>
        <m:r>
          <m:rPr>
            <m:sty m:val="p"/>
          </m:rPr>
          <w:rPr>
            <w:rFonts w:ascii="Cambria Math" w:hAnsi="Cambria Math" w:cs="Arial"/>
            <w:sz w:val="32"/>
            <w:szCs w:val="32"/>
            <w:lang w:val="en-US" w:bidi="ar-DZ"/>
          </w:rPr>
          <m:t xml:space="preserve"> </m:t>
        </m:r>
        <m:r>
          <m:rPr>
            <m:sty m:val="p"/>
          </m:rPr>
          <w:rPr>
            <w:rFonts w:ascii="Cambria Math" w:hAnsi="Cambria Math" w:cs="Arial"/>
            <w:sz w:val="32"/>
            <w:szCs w:val="32"/>
            <w:rtl/>
            <w:lang w:val="en-US" w:bidi="ar-DZ"/>
          </w:rPr>
          <m:t>و</m:t>
        </m:r>
        <m:r>
          <m:rPr>
            <m:sty m:val="p"/>
          </m:rPr>
          <w:rPr>
            <w:rFonts w:ascii="Cambria Math" w:hAnsi="Cambria Math" w:cs="Arial"/>
            <w:sz w:val="32"/>
            <w:szCs w:val="32"/>
            <w:lang w:val="en-US" w:bidi="ar-DZ"/>
          </w:rPr>
          <m:t xml:space="preserve"> </m:t>
        </m:r>
        <m:r>
          <w:rPr>
            <w:rFonts w:ascii="Cambria Math" w:hAnsi="Cambria Math" w:cs="Arial"/>
            <w:sz w:val="32"/>
            <w:szCs w:val="32"/>
            <w:lang w:bidi="ar-DZ"/>
          </w:rPr>
          <m:t>T</m:t>
        </m:r>
      </m:oMath>
      <w:r w:rsidR="00BD4311">
        <w:rPr>
          <w:rFonts w:ascii="Arial" w:eastAsiaTheme="minorEastAsia" w:hAnsi="Arial" w:cs="Arial" w:hint="cs"/>
          <w:sz w:val="32"/>
          <w:szCs w:val="32"/>
          <w:rtl/>
          <w:lang w:bidi="ar-DZ"/>
        </w:rPr>
        <w:t xml:space="preserve"> ، </w:t>
      </w:r>
      <m:oMath>
        <m:sSub>
          <m:sSubPr>
            <m:ctrlPr>
              <w:rPr>
                <w:rFonts w:ascii="Cambria Math" w:eastAsiaTheme="minorEastAsia" w:hAnsi="Cambria Math" w:cs="Arial"/>
                <w:i/>
                <w:sz w:val="32"/>
                <w:szCs w:val="32"/>
                <w:lang w:bidi="ar-DZ"/>
              </w:rPr>
            </m:ctrlPr>
          </m:sSubPr>
          <m:e>
            <m:r>
              <w:rPr>
                <w:rFonts w:ascii="Cambria Math" w:eastAsiaTheme="minorEastAsia" w:hAnsi="Cambria Math" w:cs="Arial"/>
                <w:sz w:val="32"/>
                <w:szCs w:val="32"/>
                <w:lang w:bidi="ar-DZ"/>
              </w:rPr>
              <m:t>μ</m:t>
            </m:r>
          </m:e>
          <m:sub>
            <m:r>
              <w:rPr>
                <w:rFonts w:ascii="Cambria Math" w:eastAsiaTheme="minorEastAsia" w:hAnsi="Cambria Math" w:cs="Arial"/>
                <w:sz w:val="32"/>
                <w:szCs w:val="32"/>
                <w:lang w:bidi="ar-DZ"/>
              </w:rPr>
              <m:t>i</m:t>
            </m:r>
            <m:r>
              <m:rPr>
                <m:sty m:val="p"/>
              </m:rPr>
              <w:rPr>
                <w:rFonts w:ascii="Cambria Math" w:eastAsiaTheme="minorEastAsia" w:hAnsi="Cambria Math" w:cs="Arial"/>
                <w:sz w:val="32"/>
                <w:szCs w:val="32"/>
                <w:lang w:val="en-US" w:bidi="ar-DZ"/>
              </w:rPr>
              <m:t xml:space="preserve">  </m:t>
            </m:r>
          </m:sub>
        </m:sSub>
      </m:oMath>
      <w:r w:rsidR="00BD4311">
        <w:rPr>
          <w:rFonts w:ascii="Arial" w:eastAsiaTheme="minorEastAsia" w:hAnsi="Arial" w:cs="Arial" w:hint="cs"/>
          <w:sz w:val="32"/>
          <w:szCs w:val="32"/>
          <w:rtl/>
          <w:lang w:bidi="ar-DZ"/>
        </w:rPr>
        <w:t xml:space="preserve"> هي عبارة عن الضجيج الأبيض ( </w:t>
      </w:r>
      <m:oMath>
        <m:sSub>
          <m:sSubPr>
            <m:ctrlPr>
              <w:rPr>
                <w:rFonts w:ascii="Cambria Math" w:eastAsiaTheme="minorEastAsia" w:hAnsi="Cambria Math" w:cs="Arial"/>
                <w:i/>
                <w:sz w:val="32"/>
                <w:szCs w:val="32"/>
                <w:lang w:bidi="ar-DZ"/>
              </w:rPr>
            </m:ctrlPr>
          </m:sSubPr>
          <m:e>
            <m:r>
              <w:rPr>
                <w:rFonts w:ascii="Cambria Math" w:eastAsiaTheme="minorEastAsia" w:hAnsi="Cambria Math" w:cs="Arial"/>
                <w:sz w:val="32"/>
                <w:szCs w:val="32"/>
                <w:lang w:bidi="ar-DZ"/>
              </w:rPr>
              <m:t>μ</m:t>
            </m:r>
          </m:e>
          <m:sub>
            <m:r>
              <w:rPr>
                <w:rFonts w:ascii="Cambria Math" w:eastAsiaTheme="minorEastAsia" w:hAnsi="Cambria Math" w:cs="Arial"/>
                <w:sz w:val="32"/>
                <w:szCs w:val="32"/>
                <w:lang w:bidi="ar-DZ"/>
              </w:rPr>
              <m:t>i</m:t>
            </m:r>
          </m:sub>
        </m:sSub>
        <m:r>
          <w:rPr>
            <w:rFonts w:ascii="Cambria Math" w:eastAsiaTheme="minorEastAsia" w:hAnsi="Cambria Math" w:cs="Arial"/>
            <w:sz w:val="32"/>
            <w:szCs w:val="32"/>
            <w:rtl/>
            <w:lang w:bidi="ar-DZ"/>
          </w:rPr>
          <m:t>≈</m:t>
        </m:r>
        <m:r>
          <w:rPr>
            <w:rFonts w:ascii="Cambria Math" w:eastAsiaTheme="minorEastAsia" w:hAnsi="Cambria Math" w:cs="Arial"/>
            <w:sz w:val="32"/>
            <w:szCs w:val="32"/>
            <w:lang w:bidi="ar-DZ"/>
          </w:rPr>
          <m:t>iid</m:t>
        </m:r>
        <m:d>
          <m:dPr>
            <m:ctrlPr>
              <w:rPr>
                <w:rFonts w:ascii="Cambria Math" w:eastAsiaTheme="minorEastAsia" w:hAnsi="Cambria Math" w:cs="Arial"/>
                <w:i/>
                <w:sz w:val="32"/>
                <w:szCs w:val="32"/>
                <w:lang w:bidi="ar-DZ"/>
              </w:rPr>
            </m:ctrlPr>
          </m:dPr>
          <m:e>
            <m:r>
              <w:rPr>
                <w:rFonts w:ascii="Cambria Math" w:eastAsiaTheme="minorEastAsia" w:hAnsi="Cambria Math" w:cs="Arial"/>
                <w:sz w:val="32"/>
                <w:szCs w:val="32"/>
                <w:lang w:bidi="ar-DZ"/>
              </w:rPr>
              <m:t>0,</m:t>
            </m:r>
            <m:sSubSup>
              <m:sSubSupPr>
                <m:ctrlPr>
                  <w:rPr>
                    <w:rFonts w:ascii="Cambria Math" w:eastAsiaTheme="minorEastAsia" w:hAnsi="Cambria Math" w:cs="Arial"/>
                    <w:i/>
                    <w:sz w:val="32"/>
                    <w:szCs w:val="32"/>
                    <w:lang w:bidi="ar-DZ"/>
                  </w:rPr>
                </m:ctrlPr>
              </m:sSubSupPr>
              <m:e>
                <m:r>
                  <w:rPr>
                    <w:rFonts w:ascii="Cambria Math" w:eastAsiaTheme="minorEastAsia" w:hAnsi="Cambria Math" w:cs="Arial"/>
                    <w:sz w:val="32"/>
                    <w:szCs w:val="32"/>
                    <w:lang w:bidi="ar-DZ"/>
                  </w:rPr>
                  <m:t>σ</m:t>
                </m:r>
              </m:e>
              <m:sub>
                <m:r>
                  <w:rPr>
                    <w:rFonts w:ascii="Cambria Math" w:eastAsiaTheme="minorEastAsia" w:hAnsi="Cambria Math" w:cs="Arial"/>
                    <w:sz w:val="32"/>
                    <w:szCs w:val="32"/>
                    <w:lang w:bidi="ar-DZ"/>
                  </w:rPr>
                  <m:t>μ</m:t>
                </m:r>
              </m:sub>
              <m:sup>
                <m:r>
                  <w:rPr>
                    <w:rFonts w:ascii="Cambria Math" w:eastAsiaTheme="minorEastAsia" w:hAnsi="Cambria Math" w:cs="Arial"/>
                    <w:sz w:val="32"/>
                    <w:szCs w:val="32"/>
                    <w:lang w:bidi="ar-DZ"/>
                  </w:rPr>
                  <m:t>2</m:t>
                </m:r>
              </m:sup>
            </m:sSubSup>
          </m:e>
        </m:d>
      </m:oMath>
      <w:r w:rsidR="005B27BD">
        <w:rPr>
          <w:rFonts w:ascii="Arial" w:eastAsiaTheme="minorEastAsia" w:hAnsi="Arial" w:cs="Arial" w:hint="cs"/>
          <w:sz w:val="32"/>
          <w:szCs w:val="32"/>
          <w:rtl/>
          <w:lang w:bidi="ar-DZ"/>
        </w:rPr>
        <w:t xml:space="preserve"> أي أن حدود الخطأ </w:t>
      </w:r>
      <m:oMath>
        <m:sSub>
          <m:sSubPr>
            <m:ctrlPr>
              <w:rPr>
                <w:rFonts w:ascii="Cambria Math" w:eastAsiaTheme="minorEastAsia" w:hAnsi="Cambria Math" w:cs="Arial"/>
                <w:i/>
                <w:sz w:val="32"/>
                <w:szCs w:val="32"/>
                <w:lang w:bidi="ar-DZ"/>
              </w:rPr>
            </m:ctrlPr>
          </m:sSubPr>
          <m:e>
            <m:r>
              <w:rPr>
                <w:rFonts w:ascii="Cambria Math" w:eastAsiaTheme="minorEastAsia" w:hAnsi="Cambria Math" w:cs="Arial"/>
                <w:sz w:val="32"/>
                <w:szCs w:val="32"/>
                <w:lang w:bidi="ar-DZ"/>
              </w:rPr>
              <m:t>μ</m:t>
            </m:r>
          </m:e>
          <m:sub>
            <m:r>
              <w:rPr>
                <w:rFonts w:ascii="Cambria Math" w:eastAsiaTheme="minorEastAsia" w:hAnsi="Cambria Math" w:cs="Arial"/>
                <w:sz w:val="32"/>
                <w:szCs w:val="32"/>
                <w:lang w:bidi="ar-DZ"/>
              </w:rPr>
              <m:t>i</m:t>
            </m:r>
          </m:sub>
        </m:sSub>
      </m:oMath>
      <w:r w:rsidR="005B27BD">
        <w:rPr>
          <w:rFonts w:ascii="Arial" w:eastAsiaTheme="minorEastAsia" w:hAnsi="Arial" w:cs="Arial" w:hint="cs"/>
          <w:sz w:val="32"/>
          <w:szCs w:val="32"/>
          <w:rtl/>
          <w:lang w:bidi="ar-DZ"/>
        </w:rPr>
        <w:t xml:space="preserve"> تكون مستقلة ومتماثلة التوزيع مع فرق ثابت ) .</w:t>
      </w:r>
    </w:p>
    <w:p w:rsidR="005B27BD" w:rsidRDefault="005B27BD" w:rsidP="005B27BD">
      <w:pPr>
        <w:bidi/>
        <w:spacing w:line="360" w:lineRule="auto"/>
        <w:ind w:left="90"/>
        <w:jc w:val="both"/>
        <w:rPr>
          <w:rFonts w:ascii="Arial" w:eastAsiaTheme="minorEastAsia" w:hAnsi="Arial" w:cs="Arial"/>
          <w:sz w:val="32"/>
          <w:szCs w:val="32"/>
          <w:rtl/>
          <w:lang w:val="en-US" w:bidi="ar-DZ"/>
        </w:rPr>
      </w:pPr>
      <w:r>
        <w:rPr>
          <w:rFonts w:ascii="Arial" w:eastAsiaTheme="minorEastAsia" w:hAnsi="Arial" w:cs="Arial" w:hint="cs"/>
          <w:sz w:val="32"/>
          <w:szCs w:val="32"/>
          <w:rtl/>
          <w:lang w:bidi="ar-DZ"/>
        </w:rPr>
        <w:t xml:space="preserve">       إن وجود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يتطلب أن يكون المعامل موجب وذا دلالة إحصائية . وقيمة هذه المعلمة تسمح أيضا </w:t>
      </w:r>
      <w:r w:rsidR="00860F8B">
        <w:rPr>
          <w:rFonts w:ascii="Arial" w:hAnsi="Arial" w:cs="Arial" w:hint="cs"/>
          <w:sz w:val="32"/>
          <w:szCs w:val="32"/>
          <w:rtl/>
          <w:lang w:val="en-US" w:bidi="ar-DZ"/>
        </w:rPr>
        <w:t xml:space="preserve">بقياس كثافة عملية التكامل أو التعارض . والواقع إذا كانت </w:t>
      </w:r>
      <w:r w:rsidR="00860F8B">
        <w:rPr>
          <w:rFonts w:ascii="Arial" w:hAnsi="Arial" w:cs="Arial"/>
          <w:sz w:val="32"/>
          <w:szCs w:val="32"/>
          <w:rtl/>
          <w:lang w:val="en-US" w:bidi="ar-DZ"/>
        </w:rPr>
        <w:t>β</w:t>
      </w:r>
      <w:r w:rsidR="00860F8B">
        <w:rPr>
          <w:rFonts w:ascii="Arial" w:hAnsi="Arial" w:cs="Arial" w:hint="cs"/>
          <w:sz w:val="32"/>
          <w:szCs w:val="32"/>
          <w:rtl/>
          <w:lang w:val="en-US" w:bidi="ar-DZ"/>
        </w:rPr>
        <w:t xml:space="preserve"> سالبة فالمعادلة (1) تعني أن معدل النمو للاقتصاد </w:t>
      </w:r>
      <m:oMath>
        <m:r>
          <m:rPr>
            <m:sty m:val="p"/>
          </m:rPr>
          <w:rPr>
            <w:rFonts w:ascii="Cambria Math" w:hAnsi="Cambria Math" w:cs="Arial"/>
            <w:sz w:val="32"/>
            <w:szCs w:val="32"/>
            <w:lang w:val="en-US" w:bidi="ar-DZ"/>
          </w:rPr>
          <m:t xml:space="preserve">  </m:t>
        </m:r>
        <m:r>
          <w:rPr>
            <w:rFonts w:ascii="Cambria Math" w:hAnsi="Cambria Math" w:cs="Arial"/>
            <w:sz w:val="32"/>
            <w:szCs w:val="32"/>
            <w:lang w:val="en-US" w:bidi="ar-DZ"/>
          </w:rPr>
          <m:t>i</m:t>
        </m:r>
      </m:oMath>
      <w:r w:rsidR="00860F8B">
        <w:rPr>
          <w:rFonts w:ascii="Arial" w:eastAsiaTheme="minorEastAsia" w:hAnsi="Arial" w:cs="Arial" w:hint="cs"/>
          <w:sz w:val="32"/>
          <w:szCs w:val="32"/>
          <w:rtl/>
          <w:lang w:val="en-US" w:bidi="ar-DZ"/>
        </w:rPr>
        <w:t>يكون أعلى من المستوى الأولي لناتجه المحلي الإجمالي الذي هو ضعيف .</w:t>
      </w:r>
    </w:p>
    <w:p w:rsidR="00860F8B" w:rsidRDefault="00860F8B" w:rsidP="00980CF9">
      <w:pPr>
        <w:bidi/>
        <w:spacing w:line="360" w:lineRule="auto"/>
        <w:ind w:left="90"/>
        <w:jc w:val="both"/>
        <w:rPr>
          <w:rFonts w:ascii="Arial" w:eastAsiaTheme="minorEastAsia" w:hAnsi="Arial" w:cs="Arial"/>
          <w:sz w:val="32"/>
          <w:szCs w:val="32"/>
          <w:rtl/>
          <w:lang w:val="en-US" w:bidi="ar-DZ"/>
        </w:rPr>
      </w:pPr>
      <w:r>
        <w:rPr>
          <w:rFonts w:ascii="Arial" w:eastAsiaTheme="minorEastAsia" w:hAnsi="Arial" w:cs="Arial" w:hint="cs"/>
          <w:sz w:val="32"/>
          <w:szCs w:val="32"/>
          <w:rtl/>
          <w:lang w:val="en-US" w:bidi="ar-DZ"/>
        </w:rPr>
        <w:tab/>
        <w:t xml:space="preserve">وحسابيا نصف المدة </w:t>
      </w:r>
      <m:oMath>
        <m:r>
          <w:rPr>
            <w:rFonts w:ascii="Cambria Math" w:eastAsiaTheme="minorEastAsia" w:hAnsi="Cambria Math" w:cs="Cambria Math"/>
            <w:sz w:val="32"/>
            <w:szCs w:val="32"/>
            <w:rtl/>
            <w:lang w:val="en-US" w:bidi="ar-DZ"/>
          </w:rPr>
          <m:t>τ</m:t>
        </m:r>
      </m:oMath>
      <w:r w:rsidR="00980CF9">
        <w:rPr>
          <w:rFonts w:ascii="Arial" w:eastAsiaTheme="minorEastAsia" w:hAnsi="Arial" w:cs="Arial" w:hint="cs"/>
          <w:sz w:val="32"/>
          <w:szCs w:val="32"/>
          <w:rtl/>
          <w:lang w:val="en-US" w:bidi="ar-DZ"/>
        </w:rPr>
        <w:t xml:space="preserve"> </w:t>
      </w:r>
      <w:r w:rsidR="003B62C7">
        <w:rPr>
          <w:rFonts w:ascii="Arial" w:eastAsiaTheme="minorEastAsia" w:hAnsi="Arial" w:cs="Arial" w:hint="cs"/>
          <w:sz w:val="32"/>
          <w:szCs w:val="32"/>
          <w:rtl/>
          <w:lang w:val="en-US" w:bidi="ar-DZ"/>
        </w:rPr>
        <w:t xml:space="preserve">التي تعني المدة اللازمة أو الضرورية للاقتصاد </w:t>
      </w:r>
      <m:oMath>
        <m:r>
          <w:rPr>
            <w:rFonts w:ascii="Cambria Math" w:hAnsi="Cambria Math" w:cs="Arial"/>
            <w:sz w:val="32"/>
            <w:szCs w:val="32"/>
            <w:lang w:val="en-US" w:bidi="ar-DZ"/>
          </w:rPr>
          <m:t>i</m:t>
        </m:r>
      </m:oMath>
      <w:r w:rsidR="003B62C7">
        <w:rPr>
          <w:rFonts w:ascii="Arial" w:eastAsiaTheme="minorEastAsia" w:hAnsi="Arial" w:cs="Arial" w:hint="cs"/>
          <w:sz w:val="32"/>
          <w:szCs w:val="32"/>
          <w:rtl/>
          <w:lang w:val="en-US" w:bidi="ar-DZ"/>
        </w:rPr>
        <w:t xml:space="preserve"> لسد نصف الفجوة التي تفصله عن حالته الثابتة ، ويمكن الحصول على مؤشر للمعدل الذي يطور عملية التكامل</w:t>
      </w:r>
      <w:r w:rsidR="003B62C7">
        <w:rPr>
          <w:rStyle w:val="Appelnotedebasdep"/>
          <w:rFonts w:ascii="Arial" w:eastAsiaTheme="minorEastAsia" w:hAnsi="Arial" w:cs="Arial"/>
          <w:sz w:val="32"/>
          <w:szCs w:val="32"/>
          <w:rtl/>
          <w:lang w:val="en-US" w:bidi="ar-DZ"/>
        </w:rPr>
        <w:footnoteReference w:id="45"/>
      </w:r>
      <w:r w:rsidR="00837F4B">
        <w:rPr>
          <w:rFonts w:ascii="Arial" w:eastAsiaTheme="minorEastAsia" w:hAnsi="Arial" w:cs="Arial" w:hint="cs"/>
          <w:sz w:val="32"/>
          <w:szCs w:val="32"/>
          <w:rtl/>
          <w:lang w:val="en-US" w:bidi="ar-DZ"/>
        </w:rPr>
        <w:t xml:space="preserve"> .</w:t>
      </w:r>
    </w:p>
    <w:p w:rsidR="00332A66" w:rsidRDefault="00837F4B" w:rsidP="00332A66">
      <w:pPr>
        <w:bidi/>
        <w:spacing w:line="360" w:lineRule="auto"/>
        <w:ind w:left="90"/>
        <w:jc w:val="both"/>
        <w:rPr>
          <w:rFonts w:ascii="Arial" w:eastAsiaTheme="minorEastAsia" w:hAnsi="Arial" w:cs="Arial"/>
          <w:sz w:val="32"/>
          <w:szCs w:val="32"/>
          <w:rtl/>
          <w:lang w:val="en-US" w:bidi="ar-DZ"/>
        </w:rPr>
      </w:pPr>
      <w:r>
        <w:rPr>
          <w:rFonts w:ascii="Arial" w:eastAsiaTheme="minorEastAsia" w:hAnsi="Arial" w:cs="Arial" w:hint="cs"/>
          <w:sz w:val="32"/>
          <w:szCs w:val="32"/>
          <w:rtl/>
          <w:lang w:val="en-US" w:bidi="ar-DZ"/>
        </w:rPr>
        <w:tab/>
        <w:t>إن اختبار فرضية التكامل المشروط يتطلب ثبات محددات الحالة المستقرة</w:t>
      </w:r>
      <w:r w:rsidR="00332A66">
        <w:rPr>
          <w:rFonts w:ascii="Arial" w:eastAsiaTheme="minorEastAsia" w:hAnsi="Arial" w:cs="Arial" w:hint="cs"/>
          <w:sz w:val="32"/>
          <w:szCs w:val="32"/>
          <w:rtl/>
          <w:lang w:val="en-US" w:bidi="ar-DZ"/>
        </w:rPr>
        <w:t xml:space="preserve"> من كل اقتصاد ، يمكن إذن أن نلجأ إلى طريقتين ، فبالنسبة للطريقة الأولى تعمل على تقييد تقدير المعادلة (1) لعينات فرعية للاقتصاديات التي لها فرضية الحالات الثابتة المماثلة والتي تكون واقعية ، أما بالنسبة للطريقة الثانية تنطوي على تقدير المعادلة التالية :</w:t>
      </w:r>
    </w:p>
    <w:p w:rsidR="00837F4B" w:rsidRDefault="00332A66" w:rsidP="00332A66">
      <w:pPr>
        <w:bidi/>
        <w:spacing w:line="360" w:lineRule="auto"/>
        <w:ind w:left="90"/>
        <w:jc w:val="both"/>
        <w:rPr>
          <w:rFonts w:ascii="Arial" w:eastAsiaTheme="minorEastAsia" w:hAnsi="Arial" w:cs="Arial"/>
          <w:sz w:val="32"/>
          <w:szCs w:val="32"/>
          <w:rtl/>
          <w:lang w:val="en-US" w:bidi="ar-DZ"/>
        </w:rPr>
      </w:pPr>
      <w:r>
        <w:rPr>
          <w:rFonts w:ascii="Arial" w:eastAsiaTheme="minorEastAsia" w:hAnsi="Arial" w:cs="Arial" w:hint="cs"/>
          <w:sz w:val="32"/>
          <w:szCs w:val="32"/>
          <w:rtl/>
          <w:lang w:val="en-US" w:bidi="ar-DZ"/>
        </w:rPr>
        <w:lastRenderedPageBreak/>
        <w:t xml:space="preserve"> </w:t>
      </w:r>
      <m:oMath>
        <m:sSub>
          <m:sSubPr>
            <m:ctrlPr>
              <w:rPr>
                <w:rFonts w:ascii="Cambria Math" w:eastAsiaTheme="minorEastAsia" w:hAnsi="Cambria Math" w:cs="Arial"/>
                <w:sz w:val="32"/>
                <w:szCs w:val="32"/>
                <w:lang w:val="en-US" w:bidi="ar-DZ"/>
              </w:rPr>
            </m:ctrlPr>
          </m:sSubPr>
          <m:e>
            <m:r>
              <m:rPr>
                <m:sty m:val="p"/>
              </m:rPr>
              <w:rPr>
                <w:rFonts w:ascii="Cambria Math" w:eastAsiaTheme="minorEastAsia" w:hAnsi="Cambria Math" w:cs="Arial"/>
                <w:sz w:val="32"/>
                <w:szCs w:val="32"/>
                <w:lang w:val="en-US" w:bidi="ar-DZ"/>
              </w:rPr>
              <m:t>g</m:t>
            </m:r>
          </m:e>
          <m:sub>
            <m:r>
              <m:rPr>
                <m:sty m:val="p"/>
              </m:rPr>
              <w:rPr>
                <w:rFonts w:ascii="Cambria Math" w:eastAsiaTheme="minorEastAsia" w:hAnsi="Cambria Math" w:cs="Arial"/>
                <w:sz w:val="32"/>
                <w:szCs w:val="32"/>
                <w:lang w:val="en-US" w:bidi="ar-DZ"/>
              </w:rPr>
              <m:t>i,o,T</m:t>
            </m:r>
          </m:sub>
        </m:sSub>
        <m:r>
          <m:rPr>
            <m:sty m:val="p"/>
          </m:rPr>
          <w:rPr>
            <w:rFonts w:ascii="Cambria Math" w:eastAsiaTheme="minorEastAsia" w:hAnsi="Cambria Math" w:cs="Arial"/>
            <w:sz w:val="32"/>
            <w:szCs w:val="32"/>
            <w:lang w:val="en-US" w:bidi="ar-DZ"/>
          </w:rPr>
          <m:t>=</m:t>
        </m:r>
        <m:sSub>
          <m:sSubPr>
            <m:ctrlPr>
              <w:rPr>
                <w:rFonts w:ascii="Cambria Math" w:eastAsiaTheme="minorEastAsia" w:hAnsi="Cambria Math" w:cs="Arial"/>
                <w:sz w:val="32"/>
                <w:szCs w:val="32"/>
                <w:lang w:val="en-US" w:bidi="ar-DZ"/>
              </w:rPr>
            </m:ctrlPr>
          </m:sSubPr>
          <m:e>
            <m:r>
              <m:rPr>
                <m:sty m:val="p"/>
              </m:rPr>
              <w:rPr>
                <w:rFonts w:ascii="Cambria Math" w:eastAsiaTheme="minorEastAsia" w:hAnsi="Cambria Math" w:cs="Arial"/>
                <w:sz w:val="32"/>
                <w:szCs w:val="32"/>
                <w:lang w:val="en-US" w:bidi="ar-DZ"/>
              </w:rPr>
              <m:t>∝</m:t>
            </m:r>
          </m:e>
          <m:sub>
            <m:r>
              <m:rPr>
                <m:sty m:val="p"/>
              </m:rPr>
              <w:rPr>
                <w:rFonts w:ascii="Cambria Math" w:eastAsiaTheme="minorEastAsia" w:hAnsi="Cambria Math" w:cs="Arial"/>
                <w:sz w:val="32"/>
                <w:szCs w:val="32"/>
                <w:lang w:val="en-US" w:bidi="ar-DZ"/>
              </w:rPr>
              <m:t>i</m:t>
            </m:r>
          </m:sub>
        </m:sSub>
        <m:r>
          <m:rPr>
            <m:sty m:val="p"/>
          </m:rPr>
          <w:rPr>
            <w:rFonts w:ascii="Cambria Math" w:eastAsiaTheme="minorEastAsia" w:hAnsi="Cambria Math" w:cs="Arial"/>
            <w:sz w:val="32"/>
            <w:szCs w:val="32"/>
            <w:lang w:val="en-US" w:bidi="ar-DZ"/>
          </w:rPr>
          <m:t>-</m:t>
        </m:r>
        <m:sSub>
          <m:sSubPr>
            <m:ctrlPr>
              <w:rPr>
                <w:rFonts w:ascii="Cambria Math" w:eastAsiaTheme="minorEastAsia" w:hAnsi="Cambria Math" w:cs="Arial"/>
                <w:sz w:val="32"/>
                <w:szCs w:val="32"/>
                <w:lang w:val="en-US" w:bidi="ar-DZ"/>
              </w:rPr>
            </m:ctrlPr>
          </m:sSubPr>
          <m:e>
            <m:r>
              <m:rPr>
                <m:sty m:val="p"/>
              </m:rPr>
              <w:rPr>
                <w:rFonts w:ascii="Cambria Math" w:eastAsiaTheme="minorEastAsia" w:hAnsi="Cambria Math" w:cs="Arial"/>
                <w:sz w:val="32"/>
                <w:szCs w:val="32"/>
                <w:lang w:val="en-US" w:bidi="ar-DZ"/>
              </w:rPr>
              <m:t>βy</m:t>
            </m:r>
          </m:e>
          <m:sub>
            <m:r>
              <m:rPr>
                <m:sty m:val="p"/>
              </m:rPr>
              <w:rPr>
                <w:rFonts w:ascii="Cambria Math" w:eastAsiaTheme="minorEastAsia" w:hAnsi="Cambria Math" w:cs="Arial"/>
                <w:sz w:val="32"/>
                <w:szCs w:val="32"/>
                <w:lang w:val="en-US" w:bidi="ar-DZ"/>
              </w:rPr>
              <m:t>i,o</m:t>
            </m:r>
          </m:sub>
        </m:sSub>
        <m:r>
          <m:rPr>
            <m:sty m:val="p"/>
          </m:rPr>
          <w:rPr>
            <w:rFonts w:ascii="Cambria Math" w:eastAsiaTheme="minorEastAsia" w:hAnsi="Cambria Math" w:cs="Arial"/>
            <w:sz w:val="32"/>
            <w:szCs w:val="32"/>
            <w:lang w:val="en-US" w:bidi="ar-DZ"/>
          </w:rPr>
          <m:t>+</m:t>
        </m:r>
        <m:sSub>
          <m:sSubPr>
            <m:ctrlPr>
              <w:rPr>
                <w:rFonts w:ascii="Cambria Math" w:eastAsiaTheme="minorEastAsia" w:hAnsi="Cambria Math" w:cs="Arial"/>
                <w:sz w:val="32"/>
                <w:szCs w:val="32"/>
                <w:lang w:val="en-US" w:bidi="ar-DZ"/>
              </w:rPr>
            </m:ctrlPr>
          </m:sSubPr>
          <m:e>
            <m:r>
              <m:rPr>
                <m:sty m:val="p"/>
              </m:rPr>
              <w:rPr>
                <w:rFonts w:ascii="Cambria Math" w:eastAsiaTheme="minorEastAsia" w:hAnsi="Cambria Math" w:cs="Arial"/>
                <w:sz w:val="32"/>
                <w:szCs w:val="32"/>
                <w:lang w:val="en-US" w:bidi="ar-DZ"/>
              </w:rPr>
              <m:t>γX</m:t>
            </m:r>
          </m:e>
          <m:sub>
            <m:r>
              <m:rPr>
                <m:sty m:val="p"/>
              </m:rPr>
              <w:rPr>
                <w:rFonts w:ascii="Cambria Math" w:eastAsiaTheme="minorEastAsia" w:hAnsi="Cambria Math" w:cs="Arial"/>
                <w:sz w:val="32"/>
                <w:szCs w:val="32"/>
                <w:lang w:val="en-US" w:bidi="ar-DZ"/>
              </w:rPr>
              <m:t>i</m:t>
            </m:r>
          </m:sub>
        </m:sSub>
        <m:r>
          <m:rPr>
            <m:sty m:val="p"/>
          </m:rPr>
          <w:rPr>
            <w:rFonts w:ascii="Cambria Math" w:eastAsiaTheme="minorEastAsia" w:hAnsi="Cambria Math" w:cs="Arial"/>
            <w:sz w:val="32"/>
            <w:szCs w:val="32"/>
            <w:lang w:val="en-US" w:bidi="ar-DZ"/>
          </w:rPr>
          <m:t>+</m:t>
        </m:r>
        <m:sSub>
          <m:sSubPr>
            <m:ctrlPr>
              <w:rPr>
                <w:rFonts w:ascii="Cambria Math" w:eastAsiaTheme="minorEastAsia" w:hAnsi="Cambria Math" w:cs="Arial"/>
                <w:sz w:val="32"/>
                <w:szCs w:val="32"/>
                <w:lang w:val="en-US" w:bidi="ar-DZ"/>
              </w:rPr>
            </m:ctrlPr>
          </m:sSubPr>
          <m:e>
            <m:r>
              <m:rPr>
                <m:sty m:val="p"/>
              </m:rPr>
              <w:rPr>
                <w:rFonts w:ascii="Cambria Math" w:eastAsiaTheme="minorEastAsia" w:hAnsi="Cambria Math" w:cs="Arial"/>
                <w:sz w:val="32"/>
                <w:szCs w:val="32"/>
                <w:lang w:val="en-US" w:bidi="ar-DZ"/>
              </w:rPr>
              <m:t>μ</m:t>
            </m:r>
          </m:e>
          <m:sub>
            <m:r>
              <m:rPr>
                <m:sty m:val="p"/>
              </m:rPr>
              <w:rPr>
                <w:rFonts w:ascii="Cambria Math" w:eastAsiaTheme="minorEastAsia" w:hAnsi="Cambria Math" w:cs="Arial"/>
                <w:sz w:val="32"/>
                <w:szCs w:val="32"/>
                <w:lang w:val="en-US" w:bidi="ar-DZ"/>
              </w:rPr>
              <m:t>i</m:t>
            </m:r>
          </m:sub>
        </m:sSub>
      </m:oMath>
      <w:r w:rsidRPr="00D1463A">
        <w:rPr>
          <w:rFonts w:ascii="Arial" w:eastAsiaTheme="minorEastAsia" w:hAnsi="Arial" w:cs="Arial" w:hint="cs"/>
          <w:sz w:val="32"/>
          <w:szCs w:val="32"/>
          <w:rtl/>
          <w:lang w:val="en-US" w:bidi="ar-DZ"/>
        </w:rPr>
        <w:t xml:space="preserve"> .......</w:t>
      </w:r>
      <w:r w:rsidR="00D1463A" w:rsidRPr="00D1463A">
        <w:rPr>
          <w:rFonts w:ascii="Arial" w:eastAsiaTheme="minorEastAsia" w:hAnsi="Arial" w:cs="Arial" w:hint="cs"/>
          <w:sz w:val="32"/>
          <w:szCs w:val="32"/>
          <w:rtl/>
          <w:lang w:val="en-US" w:bidi="ar-DZ"/>
        </w:rPr>
        <w:t>................(2)</w:t>
      </w:r>
    </w:p>
    <w:p w:rsidR="00F957A5" w:rsidRDefault="00D1463A" w:rsidP="00DE3560">
      <w:pPr>
        <w:bidi/>
        <w:spacing w:line="360" w:lineRule="auto"/>
        <w:ind w:left="90"/>
        <w:jc w:val="both"/>
        <w:rPr>
          <w:rFonts w:ascii="Arial" w:eastAsiaTheme="minorEastAsia" w:hAnsi="Arial" w:cs="Arial"/>
          <w:sz w:val="32"/>
          <w:szCs w:val="32"/>
          <w:rtl/>
          <w:lang w:val="en-US" w:bidi="ar-DZ"/>
        </w:rPr>
      </w:pPr>
      <w:r>
        <w:rPr>
          <w:rFonts w:ascii="Arial" w:eastAsiaTheme="minorEastAsia" w:hAnsi="Arial" w:cs="Arial" w:hint="cs"/>
          <w:sz w:val="32"/>
          <w:szCs w:val="32"/>
          <w:rtl/>
          <w:lang w:val="en-US" w:bidi="ar-DZ"/>
        </w:rPr>
        <w:t xml:space="preserve">حيث </w:t>
      </w:r>
      <m:oMath>
        <m:sSub>
          <m:sSubPr>
            <m:ctrlPr>
              <w:rPr>
                <w:rFonts w:ascii="Cambria Math" w:eastAsiaTheme="minorEastAsia" w:hAnsi="Cambria Math" w:cs="Arial"/>
                <w:i/>
                <w:sz w:val="32"/>
                <w:szCs w:val="32"/>
                <w:lang w:bidi="ar-DZ"/>
              </w:rPr>
            </m:ctrlPr>
          </m:sSubPr>
          <m:e>
            <m:r>
              <w:rPr>
                <w:rFonts w:ascii="Cambria Math" w:eastAsiaTheme="minorEastAsia" w:hAnsi="Cambria Math" w:cs="Arial"/>
                <w:sz w:val="32"/>
                <w:szCs w:val="32"/>
                <w:lang w:bidi="ar-DZ"/>
              </w:rPr>
              <m:t>μ</m:t>
            </m:r>
          </m:e>
          <m:sub>
            <m:r>
              <w:rPr>
                <w:rFonts w:ascii="Cambria Math" w:eastAsiaTheme="minorEastAsia" w:hAnsi="Cambria Math" w:cs="Arial"/>
                <w:sz w:val="32"/>
                <w:szCs w:val="32"/>
                <w:lang w:bidi="ar-DZ"/>
              </w:rPr>
              <m:t>i</m:t>
            </m:r>
          </m:sub>
        </m:sSub>
        <m:r>
          <w:rPr>
            <w:rFonts w:ascii="Cambria Math" w:eastAsiaTheme="minorEastAsia" w:hAnsi="Cambria Math" w:cs="Arial"/>
            <w:sz w:val="32"/>
            <w:szCs w:val="32"/>
            <w:rtl/>
            <w:lang w:bidi="ar-DZ"/>
          </w:rPr>
          <m:t>≈</m:t>
        </m:r>
        <m:r>
          <w:rPr>
            <w:rFonts w:ascii="Cambria Math" w:eastAsiaTheme="minorEastAsia" w:hAnsi="Cambria Math" w:cs="Arial"/>
            <w:sz w:val="32"/>
            <w:szCs w:val="32"/>
            <w:lang w:bidi="ar-DZ"/>
          </w:rPr>
          <m:t>iid</m:t>
        </m:r>
        <m:d>
          <m:dPr>
            <m:ctrlPr>
              <w:rPr>
                <w:rFonts w:ascii="Cambria Math" w:eastAsiaTheme="minorEastAsia" w:hAnsi="Cambria Math" w:cs="Arial"/>
                <w:i/>
                <w:sz w:val="32"/>
                <w:szCs w:val="32"/>
                <w:lang w:bidi="ar-DZ"/>
              </w:rPr>
            </m:ctrlPr>
          </m:dPr>
          <m:e>
            <m:r>
              <w:rPr>
                <w:rFonts w:ascii="Cambria Math" w:eastAsiaTheme="minorEastAsia" w:hAnsi="Cambria Math" w:cs="Arial"/>
                <w:sz w:val="32"/>
                <w:szCs w:val="32"/>
                <w:lang w:bidi="ar-DZ"/>
              </w:rPr>
              <m:t>0,</m:t>
            </m:r>
            <m:sSubSup>
              <m:sSubSupPr>
                <m:ctrlPr>
                  <w:rPr>
                    <w:rFonts w:ascii="Cambria Math" w:eastAsiaTheme="minorEastAsia" w:hAnsi="Cambria Math" w:cs="Arial"/>
                    <w:i/>
                    <w:sz w:val="32"/>
                    <w:szCs w:val="32"/>
                    <w:lang w:bidi="ar-DZ"/>
                  </w:rPr>
                </m:ctrlPr>
              </m:sSubSupPr>
              <m:e>
                <m:r>
                  <w:rPr>
                    <w:rFonts w:ascii="Cambria Math" w:eastAsiaTheme="minorEastAsia" w:hAnsi="Cambria Math" w:cs="Arial"/>
                    <w:sz w:val="32"/>
                    <w:szCs w:val="32"/>
                    <w:lang w:bidi="ar-DZ"/>
                  </w:rPr>
                  <m:t>σ</m:t>
                </m:r>
              </m:e>
              <m:sub>
                <m:r>
                  <w:rPr>
                    <w:rFonts w:ascii="Cambria Math" w:eastAsiaTheme="minorEastAsia" w:hAnsi="Cambria Math" w:cs="Arial"/>
                    <w:sz w:val="32"/>
                    <w:szCs w:val="32"/>
                    <w:lang w:bidi="ar-DZ"/>
                  </w:rPr>
                  <m:t>μ</m:t>
                </m:r>
              </m:sub>
              <m:sup>
                <m:r>
                  <w:rPr>
                    <w:rFonts w:ascii="Cambria Math" w:eastAsiaTheme="minorEastAsia" w:hAnsi="Cambria Math" w:cs="Arial"/>
                    <w:sz w:val="32"/>
                    <w:szCs w:val="32"/>
                    <w:lang w:bidi="ar-DZ"/>
                  </w:rPr>
                  <m:t>2</m:t>
                </m:r>
              </m:sup>
            </m:sSubSup>
          </m:e>
        </m:d>
      </m:oMath>
      <w:r w:rsidR="00DE3560">
        <w:rPr>
          <w:rFonts w:ascii="Arial" w:eastAsiaTheme="minorEastAsia" w:hAnsi="Arial" w:cs="Arial" w:hint="cs"/>
          <w:sz w:val="32"/>
          <w:szCs w:val="32"/>
          <w:rtl/>
          <w:lang w:bidi="ar-DZ"/>
        </w:rPr>
        <w:t xml:space="preserve"> و </w:t>
      </w:r>
      <m:oMath>
        <m:sSub>
          <m:sSubPr>
            <m:ctrlPr>
              <w:rPr>
                <w:rFonts w:ascii="Cambria Math" w:eastAsiaTheme="minorEastAsia" w:hAnsi="Cambria Math" w:cs="Arial"/>
                <w:sz w:val="32"/>
                <w:szCs w:val="32"/>
                <w:lang w:val="en-US" w:bidi="ar-DZ"/>
              </w:rPr>
            </m:ctrlPr>
          </m:sSubPr>
          <m:e>
            <m:r>
              <m:rPr>
                <m:sty m:val="p"/>
              </m:rPr>
              <w:rPr>
                <w:rFonts w:ascii="Cambria Math" w:eastAsiaTheme="minorEastAsia" w:hAnsi="Cambria Math" w:cs="Arial"/>
                <w:sz w:val="32"/>
                <w:szCs w:val="32"/>
                <w:lang w:val="en-US" w:bidi="ar-DZ"/>
              </w:rPr>
              <m:t>X</m:t>
            </m:r>
          </m:e>
          <m:sub>
            <m:r>
              <m:rPr>
                <m:sty m:val="p"/>
              </m:rPr>
              <w:rPr>
                <w:rFonts w:ascii="Cambria Math" w:eastAsiaTheme="minorEastAsia" w:hAnsi="Cambria Math" w:cs="Arial"/>
                <w:sz w:val="32"/>
                <w:szCs w:val="32"/>
                <w:lang w:val="en-US" w:bidi="ar-DZ"/>
              </w:rPr>
              <m:t>i</m:t>
            </m:r>
          </m:sub>
        </m:sSub>
      </m:oMath>
      <w:r w:rsidR="00DE3560">
        <w:rPr>
          <w:rFonts w:ascii="Arial" w:eastAsiaTheme="minorEastAsia" w:hAnsi="Arial" w:cs="Arial" w:hint="cs"/>
          <w:sz w:val="32"/>
          <w:szCs w:val="32"/>
          <w:rtl/>
          <w:lang w:val="en-US" w:bidi="ar-DZ"/>
        </w:rPr>
        <w:t xml:space="preserve"> هي شعاع للمتغيرات يسمح بالمحافظة على حالة الاستقرار للاقتصاد </w:t>
      </w:r>
      <m:oMath>
        <m:r>
          <w:rPr>
            <w:rFonts w:ascii="Cambria Math" w:hAnsi="Cambria Math" w:cs="Arial"/>
            <w:sz w:val="32"/>
            <w:szCs w:val="32"/>
            <w:lang w:val="en-US" w:bidi="ar-DZ"/>
          </w:rPr>
          <m:t>i</m:t>
        </m:r>
      </m:oMath>
      <w:r w:rsidR="00DE3560">
        <w:rPr>
          <w:rFonts w:ascii="Arial" w:eastAsiaTheme="minorEastAsia" w:hAnsi="Arial" w:cs="Arial" w:hint="cs"/>
          <w:sz w:val="32"/>
          <w:szCs w:val="32"/>
          <w:rtl/>
          <w:lang w:val="en-US" w:bidi="ar-DZ"/>
        </w:rPr>
        <w:t xml:space="preserve"> </w:t>
      </w:r>
      <w:r w:rsidR="00F957A5">
        <w:rPr>
          <w:rFonts w:ascii="Arial" w:eastAsiaTheme="minorEastAsia" w:hAnsi="Arial" w:cs="Arial" w:hint="cs"/>
          <w:sz w:val="32"/>
          <w:szCs w:val="32"/>
          <w:rtl/>
          <w:lang w:val="en-US" w:bidi="ar-DZ"/>
        </w:rPr>
        <w:t>على مستوى ثابت ( على سبيل المثال ، نسبة الاستثمار بالنسبة للناتج المحلي الإجمالي ، درجة انفتاح الاقتصاد ، معدل النمو للأسعار ، معدل نمو سعر الصرف الفعلي الحقيقي ...) .</w:t>
      </w:r>
    </w:p>
    <w:p w:rsidR="00F957A5" w:rsidRDefault="00F957A5" w:rsidP="00F957A5">
      <w:pPr>
        <w:bidi/>
        <w:spacing w:line="360" w:lineRule="auto"/>
        <w:ind w:left="90"/>
        <w:jc w:val="both"/>
        <w:rPr>
          <w:rFonts w:ascii="Arial" w:hAnsi="Arial" w:cs="Arial"/>
          <w:sz w:val="32"/>
          <w:szCs w:val="32"/>
          <w:rtl/>
          <w:lang w:val="en-US" w:bidi="ar-DZ"/>
        </w:rPr>
      </w:pPr>
      <w:r>
        <w:rPr>
          <w:rFonts w:ascii="Arial" w:eastAsiaTheme="minorEastAsia" w:hAnsi="Arial" w:cs="Arial" w:hint="cs"/>
          <w:sz w:val="32"/>
          <w:szCs w:val="32"/>
          <w:rtl/>
          <w:lang w:val="en-US" w:bidi="ar-DZ"/>
        </w:rPr>
        <w:tab/>
        <w:t xml:space="preserve">إن وجود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المشروط يتطلب أيضا أن يكون المعامل </w:t>
      </w:r>
      <w:r>
        <w:rPr>
          <w:rFonts w:ascii="Arial" w:hAnsi="Arial" w:cs="Arial"/>
          <w:sz w:val="32"/>
          <w:szCs w:val="32"/>
          <w:rtl/>
          <w:lang w:val="en-US" w:bidi="ar-DZ"/>
        </w:rPr>
        <w:t>β</w:t>
      </w:r>
      <w:r>
        <w:rPr>
          <w:rFonts w:ascii="Arial" w:hAnsi="Arial" w:cs="Arial" w:hint="cs"/>
          <w:sz w:val="32"/>
          <w:szCs w:val="32"/>
          <w:rtl/>
          <w:lang w:val="en-US" w:bidi="ar-DZ"/>
        </w:rPr>
        <w:t xml:space="preserve"> موجب ومفسر إحصائيا .</w:t>
      </w:r>
    </w:p>
    <w:p w:rsidR="00D1463A" w:rsidRDefault="00F957A5" w:rsidP="00CF33A5">
      <w:pPr>
        <w:bidi/>
        <w:spacing w:line="360" w:lineRule="auto"/>
        <w:ind w:left="90"/>
        <w:jc w:val="both"/>
        <w:rPr>
          <w:rFonts w:ascii="Arial" w:hAnsi="Arial" w:cs="Arial"/>
          <w:sz w:val="32"/>
          <w:szCs w:val="32"/>
          <w:rtl/>
          <w:lang w:bidi="ar-DZ"/>
        </w:rPr>
      </w:pPr>
      <w:r>
        <w:rPr>
          <w:rFonts w:ascii="Arial" w:hAnsi="Arial" w:cs="Arial" w:hint="cs"/>
          <w:sz w:val="32"/>
          <w:szCs w:val="32"/>
          <w:rtl/>
          <w:lang w:val="en-US" w:bidi="ar-DZ"/>
        </w:rPr>
        <w:tab/>
        <w:t>وفقا لمبدأ التجانس ، يكون التكامل إذا كان هناك تخفيض في التشتت للأداء</w:t>
      </w:r>
      <w:r w:rsidR="00CF33A5">
        <w:rPr>
          <w:rFonts w:ascii="Arial" w:hAnsi="Arial" w:cs="Arial" w:hint="cs"/>
          <w:sz w:val="32"/>
          <w:szCs w:val="32"/>
          <w:rtl/>
          <w:lang w:val="en-US" w:bidi="ar-DZ"/>
        </w:rPr>
        <w:t xml:space="preserve"> مختلف الاقتصاديات في المدى القصير . هذا المفهوم يمكن عرضه باستخدام مفهوم</w:t>
      </w:r>
      <w:r>
        <w:rPr>
          <w:rFonts w:ascii="Arial" w:eastAsiaTheme="minorEastAsia" w:hAnsi="Arial" w:cs="Arial" w:hint="cs"/>
          <w:sz w:val="32"/>
          <w:szCs w:val="32"/>
          <w:rtl/>
          <w:lang w:val="en-US" w:bidi="ar-DZ"/>
        </w:rPr>
        <w:t xml:space="preserve"> </w:t>
      </w:r>
      <w:r w:rsidR="00CF33A5">
        <w:rPr>
          <w:rFonts w:ascii="Arial" w:hAnsi="Arial" w:cs="Arial"/>
          <w:sz w:val="32"/>
          <w:szCs w:val="32"/>
          <w:lang w:bidi="ar-DZ"/>
        </w:rPr>
        <w:t>бˉconvergence</w:t>
      </w:r>
      <w:r>
        <w:rPr>
          <w:rFonts w:ascii="Arial" w:eastAsiaTheme="minorEastAsia" w:hAnsi="Arial" w:cs="Arial" w:hint="cs"/>
          <w:sz w:val="32"/>
          <w:szCs w:val="32"/>
          <w:rtl/>
          <w:lang w:val="en-US" w:bidi="ar-DZ"/>
        </w:rPr>
        <w:t xml:space="preserve"> </w:t>
      </w:r>
      <w:r w:rsidR="00CF33A5">
        <w:rPr>
          <w:rFonts w:ascii="Arial" w:eastAsiaTheme="minorEastAsia" w:hAnsi="Arial" w:cs="Arial" w:hint="cs"/>
          <w:sz w:val="32"/>
          <w:szCs w:val="32"/>
          <w:rtl/>
          <w:lang w:val="en-US" w:bidi="ar-DZ"/>
        </w:rPr>
        <w:t xml:space="preserve">والمعرف بالطريقة التالية : يكون هناك </w:t>
      </w:r>
      <w:r w:rsidR="00CF33A5">
        <w:rPr>
          <w:rFonts w:ascii="Arial" w:hAnsi="Arial" w:cs="Arial"/>
          <w:sz w:val="32"/>
          <w:szCs w:val="32"/>
          <w:lang w:bidi="ar-DZ"/>
        </w:rPr>
        <w:t>бˉconvergence</w:t>
      </w:r>
      <w:r w:rsidR="00CF33A5">
        <w:rPr>
          <w:rFonts w:ascii="Arial" w:hAnsi="Arial" w:cs="Arial" w:hint="cs"/>
          <w:sz w:val="32"/>
          <w:szCs w:val="32"/>
          <w:rtl/>
          <w:lang w:bidi="ar-DZ"/>
        </w:rPr>
        <w:t xml:space="preserve"> عندما نلاحظ تقليص الفارق بين البلدان في الناتج المحلي الإجمالي للفرد الواحد في المدى القصير .</w:t>
      </w:r>
    </w:p>
    <w:p w:rsidR="00CF33A5" w:rsidRDefault="00CF33A5" w:rsidP="00CF33A5">
      <w:pPr>
        <w:bidi/>
        <w:spacing w:line="360" w:lineRule="auto"/>
        <w:ind w:left="90"/>
        <w:jc w:val="both"/>
        <w:rPr>
          <w:rFonts w:ascii="Arial" w:hAnsi="Arial" w:cs="Arial"/>
          <w:sz w:val="32"/>
          <w:szCs w:val="32"/>
          <w:rtl/>
          <w:lang w:bidi="ar-DZ"/>
        </w:rPr>
      </w:pPr>
      <w:r>
        <w:rPr>
          <w:rFonts w:ascii="Arial" w:hAnsi="Arial" w:cs="Arial" w:hint="cs"/>
          <w:sz w:val="32"/>
          <w:szCs w:val="32"/>
          <w:rtl/>
          <w:lang w:bidi="ar-DZ"/>
        </w:rPr>
        <w:tab/>
        <w:t xml:space="preserve">ويستند اختبار فرضية </w:t>
      </w:r>
      <w:r>
        <w:rPr>
          <w:rFonts w:ascii="Arial" w:hAnsi="Arial" w:cs="Arial"/>
          <w:sz w:val="32"/>
          <w:szCs w:val="32"/>
          <w:lang w:bidi="ar-DZ"/>
        </w:rPr>
        <w:t>бˉconvergence</w:t>
      </w:r>
      <w:r>
        <w:rPr>
          <w:rFonts w:ascii="Arial" w:hAnsi="Arial" w:cs="Arial" w:hint="cs"/>
          <w:sz w:val="32"/>
          <w:szCs w:val="32"/>
          <w:rtl/>
          <w:lang w:bidi="ar-DZ"/>
        </w:rPr>
        <w:t xml:space="preserve"> على حساب </w:t>
      </w:r>
      <w:r w:rsidR="00AB7EB4">
        <w:rPr>
          <w:rFonts w:ascii="Arial" w:hAnsi="Arial" w:cs="Arial" w:hint="cs"/>
          <w:sz w:val="32"/>
          <w:szCs w:val="32"/>
          <w:rtl/>
          <w:lang w:bidi="ar-DZ"/>
        </w:rPr>
        <w:t xml:space="preserve">الانحراف المعياري للناتج المحلي الإجمالي للفرد الواحد </w:t>
      </w:r>
      <m:oMath>
        <m:sSub>
          <m:sSubPr>
            <m:ctrlPr>
              <w:rPr>
                <w:rFonts w:ascii="Cambria Math" w:hAnsi="Cambria Math" w:cs="Arial"/>
                <w:sz w:val="32"/>
                <w:szCs w:val="32"/>
                <w:lang w:bidi="ar-DZ"/>
              </w:rPr>
            </m:ctrlPr>
          </m:sSubPr>
          <m:e>
            <m:r>
              <m:rPr>
                <m:sty m:val="p"/>
              </m:rPr>
              <w:rPr>
                <w:rFonts w:ascii="Cambria Math" w:hAnsi="Cambria Math" w:cs="Arial"/>
                <w:sz w:val="32"/>
                <w:szCs w:val="32"/>
                <w:lang w:bidi="ar-DZ"/>
              </w:rPr>
              <m:t xml:space="preserve"> σ</m:t>
            </m:r>
          </m:e>
          <m:sub>
            <m:r>
              <m:rPr>
                <m:sty m:val="p"/>
              </m:rPr>
              <w:rPr>
                <w:rFonts w:ascii="Cambria Math" w:hAnsi="Cambria Math" w:cs="Arial"/>
                <w:sz w:val="32"/>
                <w:szCs w:val="32"/>
                <w:lang w:bidi="ar-DZ"/>
              </w:rPr>
              <m:t>t</m:t>
            </m:r>
          </m:sub>
        </m:sSub>
      </m:oMath>
      <w:r w:rsidR="00AB7EB4">
        <w:rPr>
          <w:rFonts w:ascii="Arial" w:eastAsiaTheme="minorEastAsia" w:hAnsi="Arial" w:cs="Arial" w:hint="cs"/>
          <w:sz w:val="32"/>
          <w:szCs w:val="32"/>
          <w:rtl/>
          <w:lang w:bidi="ar-DZ"/>
        </w:rPr>
        <w:t xml:space="preserve">، ومقارنة </w:t>
      </w:r>
      <m:oMath>
        <m:sSub>
          <m:sSubPr>
            <m:ctrlPr>
              <w:rPr>
                <w:rFonts w:ascii="Cambria Math" w:hAnsi="Cambria Math" w:cs="Arial"/>
                <w:sz w:val="32"/>
                <w:szCs w:val="32"/>
                <w:lang w:bidi="ar-DZ"/>
              </w:rPr>
            </m:ctrlPr>
          </m:sSubPr>
          <m:e>
            <m:r>
              <m:rPr>
                <m:sty m:val="p"/>
              </m:rPr>
              <w:rPr>
                <w:rFonts w:ascii="Cambria Math" w:hAnsi="Cambria Math" w:cs="Arial"/>
                <w:sz w:val="32"/>
                <w:szCs w:val="32"/>
                <w:lang w:bidi="ar-DZ"/>
              </w:rPr>
              <m:t xml:space="preserve"> σ</m:t>
            </m:r>
          </m:e>
          <m:sub>
            <m:r>
              <m:rPr>
                <m:sty m:val="p"/>
              </m:rPr>
              <w:rPr>
                <w:rFonts w:ascii="Cambria Math" w:hAnsi="Cambria Math" w:cs="Arial"/>
                <w:sz w:val="32"/>
                <w:szCs w:val="32"/>
                <w:lang w:bidi="ar-DZ"/>
              </w:rPr>
              <m:t>t</m:t>
            </m:r>
          </m:sub>
        </m:sSub>
      </m:oMath>
      <w:r w:rsidR="00AB7EB4">
        <w:rPr>
          <w:rFonts w:ascii="Arial" w:hAnsi="Arial" w:cs="Arial" w:hint="cs"/>
          <w:sz w:val="32"/>
          <w:szCs w:val="32"/>
          <w:rtl/>
          <w:lang w:bidi="ar-DZ"/>
        </w:rPr>
        <w:t xml:space="preserve"> و </w:t>
      </w:r>
      <m:oMath>
        <m:sSub>
          <m:sSubPr>
            <m:ctrlPr>
              <w:rPr>
                <w:rFonts w:ascii="Cambria Math" w:hAnsi="Cambria Math" w:cs="Arial"/>
                <w:sz w:val="32"/>
                <w:szCs w:val="32"/>
                <w:lang w:bidi="ar-DZ"/>
              </w:rPr>
            </m:ctrlPr>
          </m:sSubPr>
          <m:e>
            <m:r>
              <m:rPr>
                <m:sty m:val="p"/>
              </m:rPr>
              <w:rPr>
                <w:rFonts w:ascii="Cambria Math" w:hAnsi="Cambria Math" w:cs="Arial"/>
                <w:sz w:val="32"/>
                <w:szCs w:val="32"/>
                <w:lang w:bidi="ar-DZ"/>
              </w:rPr>
              <m:t xml:space="preserve"> σ</m:t>
            </m:r>
          </m:e>
          <m:sub>
            <m:r>
              <m:rPr>
                <m:sty m:val="p"/>
              </m:rPr>
              <w:rPr>
                <w:rFonts w:ascii="Cambria Math" w:hAnsi="Cambria Math" w:cs="Arial"/>
                <w:sz w:val="32"/>
                <w:szCs w:val="32"/>
                <w:lang w:bidi="ar-DZ"/>
              </w:rPr>
              <m:t>t+1</m:t>
            </m:r>
          </m:sub>
        </m:sSub>
      </m:oMath>
      <w:r w:rsidR="00E05096">
        <w:rPr>
          <w:rFonts w:ascii="Arial" w:eastAsiaTheme="minorEastAsia" w:hAnsi="Arial" w:cs="Arial" w:hint="cs"/>
          <w:sz w:val="32"/>
          <w:szCs w:val="32"/>
          <w:rtl/>
          <w:lang w:val="en-US" w:bidi="ar-DZ"/>
        </w:rPr>
        <w:t>. وتقبل فرضي</w:t>
      </w:r>
      <w:r w:rsidR="00BB5F16">
        <w:rPr>
          <w:rFonts w:ascii="Arial" w:eastAsiaTheme="minorEastAsia" w:hAnsi="Arial" w:cs="Arial" w:hint="cs"/>
          <w:sz w:val="32"/>
          <w:szCs w:val="32"/>
          <w:rtl/>
          <w:lang w:val="en-US" w:bidi="ar-DZ"/>
        </w:rPr>
        <w:t xml:space="preserve">ة </w:t>
      </w:r>
      <w:r w:rsidR="00BB5F16">
        <w:rPr>
          <w:rFonts w:ascii="Arial" w:hAnsi="Arial" w:cs="Arial"/>
          <w:sz w:val="32"/>
          <w:szCs w:val="32"/>
          <w:lang w:bidi="ar-DZ"/>
        </w:rPr>
        <w:t>бˉconvergence</w:t>
      </w:r>
      <w:r w:rsidR="00BB5F16">
        <w:rPr>
          <w:rFonts w:ascii="Arial" w:hAnsi="Arial" w:cs="Arial" w:hint="cs"/>
          <w:sz w:val="32"/>
          <w:szCs w:val="32"/>
          <w:rtl/>
          <w:lang w:bidi="ar-DZ"/>
        </w:rPr>
        <w:t xml:space="preserve"> إذا كان </w:t>
      </w:r>
      <m:oMath>
        <m:sSub>
          <m:sSubPr>
            <m:ctrlPr>
              <w:rPr>
                <w:rFonts w:ascii="Cambria Math" w:hAnsi="Cambria Math" w:cs="Arial"/>
                <w:sz w:val="32"/>
                <w:szCs w:val="32"/>
                <w:lang w:bidi="ar-DZ"/>
              </w:rPr>
            </m:ctrlPr>
          </m:sSubPr>
          <m:e>
            <m:r>
              <m:rPr>
                <m:sty m:val="p"/>
              </m:rPr>
              <w:rPr>
                <w:rFonts w:ascii="Cambria Math" w:hAnsi="Cambria Math" w:cs="Arial"/>
                <w:sz w:val="32"/>
                <w:szCs w:val="32"/>
                <w:lang w:bidi="ar-DZ"/>
              </w:rPr>
              <m:t xml:space="preserve"> </m:t>
            </m:r>
            <m:sSub>
              <m:sSubPr>
                <m:ctrlPr>
                  <w:rPr>
                    <w:rFonts w:ascii="Cambria Math" w:hAnsi="Cambria Math" w:cs="Arial"/>
                    <w:sz w:val="32"/>
                    <w:szCs w:val="32"/>
                    <w:lang w:bidi="ar-DZ"/>
                  </w:rPr>
                </m:ctrlPr>
              </m:sSubPr>
              <m:e>
                <m:r>
                  <m:rPr>
                    <m:sty m:val="p"/>
                  </m:rPr>
                  <w:rPr>
                    <w:rFonts w:ascii="Cambria Math" w:hAnsi="Cambria Math" w:cs="Arial"/>
                    <w:sz w:val="32"/>
                    <w:szCs w:val="32"/>
                    <w:lang w:bidi="ar-DZ"/>
                  </w:rPr>
                  <m:t xml:space="preserve"> σ</m:t>
                </m:r>
              </m:e>
              <m:sub>
                <m:r>
                  <m:rPr>
                    <m:sty m:val="p"/>
                  </m:rPr>
                  <w:rPr>
                    <w:rFonts w:ascii="Cambria Math" w:hAnsi="Cambria Math" w:cs="Arial"/>
                    <w:sz w:val="32"/>
                    <w:szCs w:val="32"/>
                    <w:lang w:bidi="ar-DZ"/>
                  </w:rPr>
                  <m:t>t+1</m:t>
                </m:r>
              </m:sub>
            </m:sSub>
            <m:r>
              <m:rPr>
                <m:sty m:val="p"/>
              </m:rPr>
              <w:rPr>
                <w:rFonts w:ascii="Cambria Math" w:hAnsi="Cambria Math" w:cs="Arial"/>
                <w:sz w:val="32"/>
                <w:szCs w:val="32"/>
                <w:lang w:bidi="ar-DZ"/>
              </w:rPr>
              <m:t>&lt;</m:t>
            </m:r>
            <m:r>
              <w:rPr>
                <w:rFonts w:ascii="Cambria Math" w:hAnsi="Cambria Math" w:cs="Arial"/>
                <w:sz w:val="32"/>
                <w:szCs w:val="32"/>
                <w:lang w:bidi="ar-DZ"/>
              </w:rPr>
              <m:t>σ</m:t>
            </m:r>
          </m:e>
          <m:sub>
            <m:r>
              <m:rPr>
                <m:sty m:val="p"/>
              </m:rPr>
              <w:rPr>
                <w:rFonts w:ascii="Cambria Math" w:hAnsi="Cambria Math" w:cs="Arial"/>
                <w:sz w:val="32"/>
                <w:szCs w:val="32"/>
                <w:lang w:bidi="ar-DZ"/>
              </w:rPr>
              <m:t>t</m:t>
            </m:r>
          </m:sub>
        </m:sSub>
      </m:oMath>
      <w:r w:rsidR="00BB5F16">
        <w:rPr>
          <w:rFonts w:ascii="Arial" w:hAnsi="Arial" w:cs="Arial" w:hint="cs"/>
          <w:sz w:val="32"/>
          <w:szCs w:val="32"/>
          <w:rtl/>
          <w:lang w:bidi="ar-DZ"/>
        </w:rPr>
        <w:t xml:space="preserve"> مع :</w:t>
      </w:r>
    </w:p>
    <w:p w:rsidR="00BB5F16" w:rsidRPr="00BB5F16" w:rsidRDefault="009B0B49" w:rsidP="00084567">
      <w:pPr>
        <w:bidi/>
        <w:spacing w:line="360" w:lineRule="auto"/>
        <w:ind w:left="90"/>
        <w:jc w:val="both"/>
        <w:rPr>
          <w:rFonts w:ascii="Cambria Math" w:eastAsiaTheme="minorEastAsia" w:hAnsi="Cambria Math" w:cs="Cambria Math"/>
          <w:sz w:val="32"/>
          <w:szCs w:val="32"/>
          <w:lang w:val="en-US" w:bidi="ar-DZ"/>
        </w:rPr>
      </w:pPr>
      <m:oMathPara>
        <m:oMath>
          <m:sSub>
            <m:sSubPr>
              <m:ctrlPr>
                <w:rPr>
                  <w:rFonts w:ascii="Cambria Math" w:eastAsiaTheme="minorEastAsia" w:hAnsi="Cambria Math" w:cs="Arial"/>
                  <w:i/>
                  <w:sz w:val="32"/>
                  <w:szCs w:val="32"/>
                  <w:lang w:val="en-US" w:bidi="ar-DZ"/>
                </w:rPr>
              </m:ctrlPr>
            </m:sSubPr>
            <m:e>
              <m:r>
                <w:rPr>
                  <w:rFonts w:ascii="Cambria Math" w:eastAsiaTheme="minorEastAsia" w:hAnsi="Cambria Math" w:cs="Arial"/>
                  <w:sz w:val="32"/>
                  <w:szCs w:val="32"/>
                  <w:lang w:val="en-US" w:bidi="ar-DZ"/>
                </w:rPr>
                <m:t>σ</m:t>
              </m:r>
            </m:e>
            <m:sub>
              <m:r>
                <w:rPr>
                  <w:rFonts w:ascii="Cambria Math" w:eastAsiaTheme="minorEastAsia" w:hAnsi="Cambria Math" w:cs="Arial"/>
                  <w:sz w:val="32"/>
                  <w:szCs w:val="32"/>
                  <w:lang w:val="en-US" w:bidi="ar-DZ"/>
                </w:rPr>
                <m:t>t</m:t>
              </m:r>
            </m:sub>
          </m:sSub>
          <m:r>
            <w:rPr>
              <w:rFonts w:ascii="Cambria Math" w:eastAsiaTheme="minorEastAsia" w:hAnsi="Cambria Math" w:cs="Cambria Math"/>
              <w:sz w:val="32"/>
              <w:szCs w:val="32"/>
              <w:lang w:val="en-US" w:bidi="ar-DZ"/>
            </w:rPr>
            <m:t>=</m:t>
          </m:r>
          <m:sSup>
            <m:sSupPr>
              <m:ctrlPr>
                <w:rPr>
                  <w:rFonts w:ascii="Cambria Math" w:eastAsiaTheme="minorEastAsia" w:hAnsi="Cambria Math" w:cs="Cambria Math"/>
                  <w:i/>
                  <w:sz w:val="32"/>
                  <w:szCs w:val="32"/>
                  <w:lang w:val="en-US" w:bidi="ar-DZ"/>
                </w:rPr>
              </m:ctrlPr>
            </m:sSupPr>
            <m:e>
              <m:d>
                <m:dPr>
                  <m:begChr m:val="["/>
                  <m:endChr m:val="]"/>
                  <m:ctrlPr>
                    <w:rPr>
                      <w:rFonts w:ascii="Cambria Math" w:eastAsiaTheme="minorEastAsia" w:hAnsi="Cambria Math" w:cs="Cambria Math"/>
                      <w:i/>
                      <w:sz w:val="32"/>
                      <w:szCs w:val="32"/>
                      <w:lang w:val="en-US" w:bidi="ar-DZ"/>
                    </w:rPr>
                  </m:ctrlPr>
                </m:dPr>
                <m:e>
                  <m:f>
                    <m:fPr>
                      <m:ctrlPr>
                        <w:rPr>
                          <w:rFonts w:ascii="Cambria Math" w:eastAsiaTheme="minorEastAsia" w:hAnsi="Cambria Math" w:cs="Cambria Math"/>
                          <w:i/>
                          <w:sz w:val="32"/>
                          <w:szCs w:val="32"/>
                          <w:lang w:val="en-US" w:bidi="ar-DZ"/>
                        </w:rPr>
                      </m:ctrlPr>
                    </m:fPr>
                    <m:num>
                      <m:r>
                        <w:rPr>
                          <w:rFonts w:ascii="Cambria Math" w:eastAsiaTheme="minorEastAsia" w:hAnsi="Cambria Math" w:cs="Cambria Math"/>
                          <w:sz w:val="32"/>
                          <w:szCs w:val="32"/>
                          <w:lang w:val="en-US" w:bidi="ar-DZ"/>
                        </w:rPr>
                        <m:t>1</m:t>
                      </m:r>
                    </m:num>
                    <m:den>
                      <m:r>
                        <w:rPr>
                          <w:rFonts w:ascii="Cambria Math" w:eastAsiaTheme="minorEastAsia" w:hAnsi="Cambria Math" w:cs="Cambria Math"/>
                          <w:sz w:val="32"/>
                          <w:szCs w:val="32"/>
                          <w:lang w:val="en-US" w:bidi="ar-DZ"/>
                        </w:rPr>
                        <m:t>N</m:t>
                      </m:r>
                    </m:den>
                  </m:f>
                  <m:nary>
                    <m:naryPr>
                      <m:chr m:val="∑"/>
                      <m:limLoc m:val="undOvr"/>
                      <m:ctrlPr>
                        <w:rPr>
                          <w:rFonts w:ascii="Cambria Math" w:eastAsiaTheme="minorEastAsia" w:hAnsi="Cambria Math" w:cs="Cambria Math"/>
                          <w:i/>
                          <w:sz w:val="32"/>
                          <w:szCs w:val="32"/>
                          <w:lang w:val="en-US" w:bidi="ar-DZ"/>
                        </w:rPr>
                      </m:ctrlPr>
                    </m:naryPr>
                    <m:sub>
                      <m:r>
                        <w:rPr>
                          <w:rFonts w:ascii="Cambria Math" w:eastAsiaTheme="minorEastAsia" w:hAnsi="Cambria Math" w:cs="Cambria Math"/>
                          <w:sz w:val="32"/>
                          <w:szCs w:val="32"/>
                          <w:lang w:val="en-US" w:bidi="ar-DZ"/>
                        </w:rPr>
                        <m:t>i=1</m:t>
                      </m:r>
                    </m:sub>
                    <m:sup>
                      <m:r>
                        <w:rPr>
                          <w:rFonts w:ascii="Cambria Math" w:eastAsiaTheme="minorEastAsia" w:hAnsi="Cambria Math" w:cs="Cambria Math"/>
                          <w:sz w:val="32"/>
                          <w:szCs w:val="32"/>
                          <w:lang w:val="en-US" w:bidi="ar-DZ"/>
                        </w:rPr>
                        <m:t>N</m:t>
                      </m:r>
                    </m:sup>
                    <m:e>
                      <m:sSup>
                        <m:sSupPr>
                          <m:ctrlPr>
                            <w:rPr>
                              <w:rFonts w:ascii="Cambria Math" w:eastAsiaTheme="minorEastAsia" w:hAnsi="Cambria Math" w:cs="Cambria Math"/>
                              <w:i/>
                              <w:sz w:val="32"/>
                              <w:szCs w:val="32"/>
                              <w:lang w:val="en-US" w:bidi="ar-DZ"/>
                            </w:rPr>
                          </m:ctrlPr>
                        </m:sSupPr>
                        <m:e>
                          <m:d>
                            <m:dPr>
                              <m:begChr m:val="["/>
                              <m:endChr m:val="]"/>
                              <m:ctrlPr>
                                <w:rPr>
                                  <w:rFonts w:ascii="Cambria Math" w:eastAsiaTheme="minorEastAsia" w:hAnsi="Cambria Math" w:cs="Cambria Math"/>
                                  <w:i/>
                                  <w:sz w:val="32"/>
                                  <w:szCs w:val="32"/>
                                  <w:lang w:val="en-US" w:bidi="ar-DZ"/>
                                </w:rPr>
                              </m:ctrlPr>
                            </m:dPr>
                            <m:e>
                              <m:sSub>
                                <m:sSubPr>
                                  <m:ctrlPr>
                                    <w:rPr>
                                      <w:rFonts w:ascii="Cambria Math" w:eastAsiaTheme="minorEastAsia" w:hAnsi="Cambria Math" w:cs="Cambria Math"/>
                                      <w:i/>
                                      <w:sz w:val="32"/>
                                      <w:szCs w:val="32"/>
                                      <w:lang w:val="en-US" w:bidi="ar-DZ"/>
                                    </w:rPr>
                                  </m:ctrlPr>
                                </m:sSubPr>
                                <m:e>
                                  <m:r>
                                    <w:rPr>
                                      <w:rFonts w:ascii="Cambria Math" w:eastAsiaTheme="minorEastAsia" w:hAnsi="Cambria Math" w:cs="Cambria Math"/>
                                      <w:sz w:val="32"/>
                                      <w:szCs w:val="32"/>
                                      <w:lang w:val="en-US" w:bidi="ar-DZ"/>
                                    </w:rPr>
                                    <m:t>y</m:t>
                                  </m:r>
                                </m:e>
                                <m:sub>
                                  <m:r>
                                    <w:rPr>
                                      <w:rFonts w:ascii="Cambria Math" w:eastAsiaTheme="minorEastAsia" w:hAnsi="Cambria Math" w:cs="Cambria Math"/>
                                      <w:sz w:val="32"/>
                                      <w:szCs w:val="32"/>
                                      <w:lang w:val="en-US" w:bidi="ar-DZ"/>
                                    </w:rPr>
                                    <m:t>i,t</m:t>
                                  </m:r>
                                </m:sub>
                              </m:sSub>
                              <m:r>
                                <w:rPr>
                                  <w:rFonts w:ascii="Cambria Math" w:eastAsiaTheme="minorEastAsia" w:hAnsi="Cambria Math" w:cs="Cambria Math"/>
                                  <w:sz w:val="32"/>
                                  <w:szCs w:val="32"/>
                                  <w:lang w:val="en-US" w:bidi="ar-DZ"/>
                                </w:rPr>
                                <m:t>-</m:t>
                              </m:r>
                              <m:sSub>
                                <m:sSubPr>
                                  <m:ctrlPr>
                                    <w:rPr>
                                      <w:rFonts w:ascii="Cambria Math" w:eastAsiaTheme="minorEastAsia" w:hAnsi="Cambria Math" w:cs="Cambria Math"/>
                                      <w:i/>
                                      <w:sz w:val="32"/>
                                      <w:szCs w:val="32"/>
                                      <w:lang w:val="en-US" w:bidi="ar-DZ"/>
                                    </w:rPr>
                                  </m:ctrlPr>
                                </m:sSubPr>
                                <m:e>
                                  <m:acc>
                                    <m:accPr>
                                      <m:chr m:val="̅"/>
                                      <m:ctrlPr>
                                        <w:rPr>
                                          <w:rFonts w:ascii="Cambria Math" w:eastAsiaTheme="minorEastAsia" w:hAnsi="Cambria Math" w:cs="Cambria Math"/>
                                          <w:i/>
                                          <w:sz w:val="32"/>
                                          <w:szCs w:val="32"/>
                                          <w:lang w:val="en-US" w:bidi="ar-DZ"/>
                                        </w:rPr>
                                      </m:ctrlPr>
                                    </m:accPr>
                                    <m:e>
                                      <m:r>
                                        <w:rPr>
                                          <w:rFonts w:ascii="Cambria Math" w:eastAsiaTheme="minorEastAsia" w:hAnsi="Cambria Math" w:cs="Cambria Math"/>
                                          <w:sz w:val="32"/>
                                          <w:szCs w:val="32"/>
                                          <w:lang w:val="en-US" w:bidi="ar-DZ"/>
                                        </w:rPr>
                                        <m:t>y</m:t>
                                      </m:r>
                                    </m:e>
                                  </m:acc>
                                </m:e>
                                <m:sub>
                                  <m:r>
                                    <w:rPr>
                                      <w:rFonts w:ascii="Cambria Math" w:eastAsiaTheme="minorEastAsia" w:hAnsi="Cambria Math" w:cs="Cambria Math"/>
                                      <w:sz w:val="32"/>
                                      <w:szCs w:val="32"/>
                                      <w:lang w:val="en-US" w:bidi="ar-DZ"/>
                                    </w:rPr>
                                    <m:t>t</m:t>
                                  </m:r>
                                </m:sub>
                              </m:sSub>
                            </m:e>
                          </m:d>
                        </m:e>
                        <m:sup>
                          <m:r>
                            <w:rPr>
                              <w:rFonts w:ascii="Cambria Math" w:eastAsiaTheme="minorEastAsia" w:hAnsi="Cambria Math" w:cs="Cambria Math"/>
                              <w:sz w:val="32"/>
                              <w:szCs w:val="32"/>
                              <w:lang w:val="en-US" w:bidi="ar-DZ"/>
                            </w:rPr>
                            <m:t>2</m:t>
                          </m:r>
                        </m:sup>
                      </m:sSup>
                    </m:e>
                  </m:nary>
                </m:e>
              </m:d>
            </m:e>
            <m:sup>
              <m:f>
                <m:fPr>
                  <m:ctrlPr>
                    <w:rPr>
                      <w:rFonts w:ascii="Cambria Math" w:eastAsiaTheme="minorEastAsia" w:hAnsi="Cambria Math" w:cs="Cambria Math"/>
                      <w:i/>
                      <w:sz w:val="32"/>
                      <w:szCs w:val="32"/>
                      <w:lang w:val="en-US" w:bidi="ar-DZ"/>
                    </w:rPr>
                  </m:ctrlPr>
                </m:fPr>
                <m:num>
                  <m:r>
                    <w:rPr>
                      <w:rFonts w:ascii="Cambria Math" w:eastAsiaTheme="minorEastAsia" w:hAnsi="Cambria Math" w:cs="Cambria Math"/>
                      <w:sz w:val="32"/>
                      <w:szCs w:val="32"/>
                      <w:lang w:val="en-US" w:bidi="ar-DZ"/>
                    </w:rPr>
                    <m:t>1</m:t>
                  </m:r>
                </m:num>
                <m:den>
                  <m:r>
                    <w:rPr>
                      <w:rFonts w:ascii="Cambria Math" w:eastAsiaTheme="minorEastAsia" w:hAnsi="Cambria Math" w:cs="Cambria Math"/>
                      <w:sz w:val="32"/>
                      <w:szCs w:val="32"/>
                      <w:lang w:val="en-US" w:bidi="ar-DZ"/>
                    </w:rPr>
                    <m:t>2</m:t>
                  </m:r>
                </m:den>
              </m:f>
            </m:sup>
          </m:sSup>
        </m:oMath>
      </m:oMathPara>
    </w:p>
    <w:p w:rsidR="00860F8B" w:rsidRDefault="00BB5F16" w:rsidP="00860F8B">
      <w:pPr>
        <w:bidi/>
        <w:spacing w:line="360" w:lineRule="auto"/>
        <w:ind w:left="90"/>
        <w:jc w:val="both"/>
        <w:rPr>
          <w:rFonts w:ascii="Arial" w:eastAsiaTheme="minorEastAsia" w:hAnsi="Arial" w:cs="Arial"/>
          <w:sz w:val="32"/>
          <w:szCs w:val="32"/>
          <w:rtl/>
          <w:lang w:val="en-US" w:bidi="ar-DZ"/>
        </w:rPr>
      </w:pPr>
      <w:r>
        <w:rPr>
          <w:rFonts w:ascii="Arial" w:hAnsi="Arial" w:cs="Arial" w:hint="cs"/>
          <w:sz w:val="32"/>
          <w:szCs w:val="32"/>
          <w:rtl/>
          <w:lang w:val="en-US" w:bidi="ar-DZ"/>
        </w:rPr>
        <w:t xml:space="preserve">حيث </w:t>
      </w:r>
      <m:oMath>
        <m:sSub>
          <m:sSubPr>
            <m:ctrlPr>
              <w:rPr>
                <w:rFonts w:ascii="Cambria Math" w:eastAsiaTheme="minorEastAsia" w:hAnsi="Cambria Math" w:cs="Cambria Math"/>
                <w:i/>
                <w:sz w:val="32"/>
                <w:szCs w:val="32"/>
                <w:lang w:val="en-US" w:bidi="ar-DZ"/>
              </w:rPr>
            </m:ctrlPr>
          </m:sSubPr>
          <m:e>
            <m:acc>
              <m:accPr>
                <m:chr m:val="̅"/>
                <m:ctrlPr>
                  <w:rPr>
                    <w:rFonts w:ascii="Cambria Math" w:eastAsiaTheme="minorEastAsia" w:hAnsi="Cambria Math" w:cs="Cambria Math"/>
                    <w:i/>
                    <w:sz w:val="32"/>
                    <w:szCs w:val="32"/>
                    <w:lang w:val="en-US" w:bidi="ar-DZ"/>
                  </w:rPr>
                </m:ctrlPr>
              </m:accPr>
              <m:e>
                <m:r>
                  <w:rPr>
                    <w:rFonts w:ascii="Cambria Math" w:eastAsiaTheme="minorEastAsia" w:hAnsi="Cambria Math" w:cs="Cambria Math"/>
                    <w:sz w:val="32"/>
                    <w:szCs w:val="32"/>
                    <w:lang w:val="en-US" w:bidi="ar-DZ"/>
                  </w:rPr>
                  <m:t>y</m:t>
                </m:r>
              </m:e>
            </m:acc>
          </m:e>
          <m:sub/>
        </m:sSub>
      </m:oMath>
      <w:r>
        <w:rPr>
          <w:rFonts w:ascii="Arial" w:eastAsiaTheme="minorEastAsia" w:hAnsi="Arial" w:cs="Arial" w:hint="cs"/>
          <w:sz w:val="32"/>
          <w:szCs w:val="32"/>
          <w:rtl/>
          <w:lang w:val="en-US" w:bidi="ar-DZ"/>
        </w:rPr>
        <w:t xml:space="preserve"> هي متوسط </w:t>
      </w:r>
      <w:r w:rsidR="005B3E44">
        <w:rPr>
          <w:rFonts w:ascii="Arial" w:eastAsiaTheme="minorEastAsia" w:hAnsi="Arial" w:cs="Arial" w:hint="cs"/>
          <w:sz w:val="32"/>
          <w:szCs w:val="32"/>
          <w:rtl/>
          <w:lang w:val="en-US" w:bidi="ar-DZ"/>
        </w:rPr>
        <w:t xml:space="preserve">لـ </w:t>
      </w:r>
      <m:oMath>
        <m:sSub>
          <m:sSubPr>
            <m:ctrlPr>
              <w:rPr>
                <w:rFonts w:ascii="Cambria Math" w:eastAsiaTheme="minorEastAsia" w:hAnsi="Cambria Math" w:cs="Cambria Math"/>
                <w:i/>
                <w:sz w:val="32"/>
                <w:szCs w:val="32"/>
                <w:lang w:val="en-US" w:bidi="ar-DZ"/>
              </w:rPr>
            </m:ctrlPr>
          </m:sSubPr>
          <m:e>
            <m:r>
              <w:rPr>
                <w:rFonts w:ascii="Cambria Math" w:eastAsiaTheme="minorEastAsia" w:hAnsi="Cambria Math" w:cs="Cambria Math"/>
                <w:sz w:val="32"/>
                <w:szCs w:val="32"/>
                <w:lang w:val="en-US" w:bidi="ar-DZ"/>
              </w:rPr>
              <m:t>y</m:t>
            </m:r>
          </m:e>
          <m:sub>
            <m:r>
              <w:rPr>
                <w:rFonts w:ascii="Cambria Math" w:eastAsiaTheme="minorEastAsia" w:hAnsi="Cambria Math" w:cs="Cambria Math"/>
                <w:sz w:val="32"/>
                <w:szCs w:val="32"/>
                <w:lang w:val="en-US" w:bidi="ar-DZ"/>
              </w:rPr>
              <m:t>i,t</m:t>
            </m:r>
          </m:sub>
        </m:sSub>
      </m:oMath>
      <w:r w:rsidR="005B3E44">
        <w:rPr>
          <w:rFonts w:ascii="Arial" w:eastAsiaTheme="minorEastAsia" w:hAnsi="Arial" w:cs="Arial" w:hint="cs"/>
          <w:sz w:val="32"/>
          <w:szCs w:val="32"/>
          <w:rtl/>
          <w:lang w:val="en-US" w:bidi="ar-DZ"/>
        </w:rPr>
        <w:t xml:space="preserve"> في الفترة </w:t>
      </w:r>
      <m:oMath>
        <m:r>
          <w:rPr>
            <w:rFonts w:ascii="Cambria Math" w:eastAsiaTheme="minorEastAsia" w:hAnsi="Cambria Math" w:cs="Cambria Math"/>
            <w:sz w:val="32"/>
            <w:szCs w:val="32"/>
            <w:lang w:val="en-US" w:bidi="ar-DZ"/>
          </w:rPr>
          <m:t>t</m:t>
        </m:r>
      </m:oMath>
      <w:r w:rsidR="005B3E44">
        <w:rPr>
          <w:rFonts w:ascii="Arial" w:eastAsiaTheme="minorEastAsia" w:hAnsi="Arial" w:cs="Arial" w:hint="cs"/>
          <w:sz w:val="32"/>
          <w:szCs w:val="32"/>
          <w:rtl/>
          <w:lang w:val="en-US" w:bidi="ar-DZ"/>
        </w:rPr>
        <w:t xml:space="preserve"> .</w:t>
      </w:r>
    </w:p>
    <w:p w:rsidR="005B3E44" w:rsidRDefault="005B3E44" w:rsidP="005B3E44">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t xml:space="preserve">إن قبول فرضية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هو شرط ضروري لكنه غير كافي لـ </w:t>
      </w:r>
      <w:r>
        <w:rPr>
          <w:rFonts w:ascii="Arial" w:hAnsi="Arial" w:cs="Arial"/>
          <w:sz w:val="32"/>
          <w:szCs w:val="32"/>
          <w:lang w:bidi="ar-DZ"/>
        </w:rPr>
        <w:t>бˉconvergence</w:t>
      </w:r>
      <w:r>
        <w:rPr>
          <w:rFonts w:ascii="Arial" w:hAnsi="Arial" w:cs="Arial" w:hint="cs"/>
          <w:sz w:val="32"/>
          <w:szCs w:val="32"/>
          <w:rtl/>
          <w:lang w:bidi="ar-DZ"/>
        </w:rPr>
        <w:t xml:space="preserve"> ، في الواقع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يمكن أن يتماشى مع زيادة في التباين بين مؤشرات مختلف البلدان ولا يتضمن تخفيض في التباين بين الدول على المدى القصير .</w:t>
      </w:r>
    </w:p>
    <w:p w:rsidR="005B3E44" w:rsidRPr="005B3E44" w:rsidRDefault="005B3E44" w:rsidP="005B3E44">
      <w:pPr>
        <w:bidi/>
        <w:spacing w:line="360" w:lineRule="auto"/>
        <w:ind w:left="90"/>
        <w:jc w:val="both"/>
        <w:rPr>
          <w:rFonts w:ascii="Arial" w:hAnsi="Arial" w:cs="Arial"/>
          <w:sz w:val="32"/>
          <w:szCs w:val="32"/>
          <w:rtl/>
          <w:lang w:val="en-US" w:bidi="ar-DZ"/>
        </w:rPr>
      </w:pPr>
      <w:r>
        <w:rPr>
          <w:rFonts w:ascii="Arial" w:hAnsi="Arial" w:cs="Arial" w:hint="cs"/>
          <w:b/>
          <w:bCs/>
          <w:sz w:val="32"/>
          <w:szCs w:val="32"/>
          <w:rtl/>
          <w:lang w:val="en-US" w:bidi="ar-KW"/>
        </w:rPr>
        <w:lastRenderedPageBreak/>
        <w:t>المطلب الثاني : انتقادات المفهوم الكلاسيكي للتكامل الاقتصادي</w:t>
      </w:r>
      <w:r>
        <w:rPr>
          <w:rFonts w:ascii="Arial" w:hAnsi="Arial" w:cs="Arial" w:hint="cs"/>
          <w:sz w:val="32"/>
          <w:szCs w:val="32"/>
          <w:rtl/>
          <w:lang w:val="en-US" w:bidi="ar-DZ"/>
        </w:rPr>
        <w:t xml:space="preserve"> </w:t>
      </w:r>
    </w:p>
    <w:p w:rsidR="00D82399" w:rsidRDefault="00DC3CBB" w:rsidP="00BB5F16">
      <w:pPr>
        <w:bidi/>
        <w:spacing w:line="360" w:lineRule="auto"/>
        <w:ind w:left="90"/>
        <w:jc w:val="both"/>
        <w:rPr>
          <w:rFonts w:ascii="Arial" w:hAnsi="Arial" w:cs="Arial"/>
          <w:sz w:val="32"/>
          <w:szCs w:val="32"/>
          <w:rtl/>
          <w:lang w:bidi="ar-DZ"/>
        </w:rPr>
      </w:pPr>
      <w:r>
        <w:rPr>
          <w:rFonts w:ascii="Arial" w:hAnsi="Arial" w:cs="Arial" w:hint="cs"/>
          <w:sz w:val="32"/>
          <w:szCs w:val="32"/>
          <w:rtl/>
          <w:lang w:val="en-US" w:bidi="ar-DZ"/>
        </w:rPr>
        <w:tab/>
        <w:t xml:space="preserve">بينا </w:t>
      </w:r>
      <w:r>
        <w:rPr>
          <w:rFonts w:ascii="Arial" w:hAnsi="Arial" w:cs="Arial"/>
          <w:sz w:val="32"/>
          <w:szCs w:val="32"/>
          <w:lang w:bidi="ar-DZ"/>
        </w:rPr>
        <w:t>Barro</w:t>
      </w:r>
      <w:r w:rsidRPr="005C528A">
        <w:rPr>
          <w:rFonts w:ascii="Arial" w:hAnsi="Arial" w:cs="Arial" w:hint="cs"/>
          <w:sz w:val="32"/>
          <w:szCs w:val="32"/>
          <w:rtl/>
          <w:lang w:bidi="ar-DZ"/>
        </w:rPr>
        <w:t xml:space="preserve"> و</w:t>
      </w:r>
      <w:r w:rsidRPr="005C528A">
        <w:rPr>
          <w:rFonts w:ascii="Arial" w:hAnsi="Arial" w:cs="Arial"/>
          <w:sz w:val="32"/>
          <w:szCs w:val="32"/>
          <w:lang w:bidi="ar-DZ"/>
        </w:rPr>
        <w:t>Sala-i-Martin</w:t>
      </w:r>
      <w:r>
        <w:rPr>
          <w:rFonts w:ascii="Arial" w:hAnsi="Arial" w:cs="Arial" w:hint="cs"/>
          <w:sz w:val="32"/>
          <w:szCs w:val="32"/>
          <w:rtl/>
          <w:lang w:bidi="ar-DZ"/>
        </w:rPr>
        <w:t xml:space="preserve"> أن ديناميكية مؤشر التشتت لتوزيع الناتج المحلي الإجمالي للفرد الواحد يمكن أن يكون مضللا ، في الواقع إذا كانت الدول المدروسة التي تعرضت لصدمة إجمالية انخفض مؤقتا </w:t>
      </w:r>
      <w:r w:rsidR="00D82399">
        <w:rPr>
          <w:rFonts w:ascii="Arial" w:hAnsi="Arial" w:cs="Arial" w:hint="cs"/>
          <w:sz w:val="32"/>
          <w:szCs w:val="32"/>
          <w:rtl/>
          <w:lang w:bidi="ar-DZ"/>
        </w:rPr>
        <w:t>انحرافاتها المعيارية إلى أقل مستوى لها في المدى الطويل ، ويلاحظ زيادة في الانحراف المعياري في المدى القصير .</w:t>
      </w:r>
    </w:p>
    <w:p w:rsidR="00BB5F16" w:rsidRDefault="00D82399" w:rsidP="00D82399">
      <w:pPr>
        <w:bidi/>
        <w:spacing w:line="360" w:lineRule="auto"/>
        <w:ind w:left="90"/>
        <w:jc w:val="both"/>
        <w:rPr>
          <w:rFonts w:ascii="Arial" w:hAnsi="Arial" w:cs="Arial"/>
          <w:sz w:val="32"/>
          <w:szCs w:val="32"/>
          <w:rtl/>
          <w:lang w:bidi="ar-DZ"/>
        </w:rPr>
      </w:pPr>
      <w:r>
        <w:rPr>
          <w:rFonts w:ascii="Arial" w:hAnsi="Arial" w:cs="Arial" w:hint="cs"/>
          <w:sz w:val="32"/>
          <w:szCs w:val="32"/>
          <w:rtl/>
          <w:lang w:bidi="ar-DZ"/>
        </w:rPr>
        <w:tab/>
        <w:t xml:space="preserve">لاحظ </w:t>
      </w:r>
      <w:r>
        <w:rPr>
          <w:rFonts w:ascii="Arial" w:hAnsi="Arial" w:cs="Arial"/>
          <w:sz w:val="32"/>
          <w:szCs w:val="32"/>
          <w:lang w:bidi="ar-DZ"/>
        </w:rPr>
        <w:t>Quah</w:t>
      </w:r>
      <w:r>
        <w:rPr>
          <w:rFonts w:ascii="Arial" w:hAnsi="Arial" w:cs="Arial" w:hint="cs"/>
          <w:sz w:val="32"/>
          <w:szCs w:val="32"/>
          <w:rtl/>
          <w:lang w:val="en-US" w:bidi="ar-DZ"/>
        </w:rPr>
        <w:t xml:space="preserve"> ( 1993، 1996 ) أن لا وجود لـ </w:t>
      </w:r>
      <w:r>
        <w:rPr>
          <w:rFonts w:ascii="Arial" w:hAnsi="Arial" w:cs="Arial"/>
          <w:sz w:val="32"/>
          <w:szCs w:val="32"/>
          <w:lang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ولا لـ </w:t>
      </w:r>
      <w:r>
        <w:rPr>
          <w:rFonts w:ascii="Arial" w:hAnsi="Arial" w:cs="Arial" w:hint="cs"/>
          <w:sz w:val="32"/>
          <w:szCs w:val="32"/>
          <w:rtl/>
          <w:lang w:bidi="ar-DZ"/>
        </w:rPr>
        <w:t xml:space="preserve"> </w:t>
      </w:r>
      <w:r>
        <w:rPr>
          <w:rFonts w:ascii="Arial" w:hAnsi="Arial" w:cs="Arial"/>
          <w:sz w:val="32"/>
          <w:szCs w:val="32"/>
          <w:lang w:bidi="ar-DZ"/>
        </w:rPr>
        <w:t>бˉconvergence</w:t>
      </w:r>
      <w:r>
        <w:rPr>
          <w:rFonts w:ascii="Arial" w:hAnsi="Arial" w:cs="Arial" w:hint="cs"/>
          <w:sz w:val="32"/>
          <w:szCs w:val="32"/>
          <w:rtl/>
          <w:lang w:bidi="ar-DZ"/>
        </w:rPr>
        <w:t xml:space="preserve"> ، ولم يسلط الضوء على إمكانية وجود أندية التكامل .</w:t>
      </w:r>
    </w:p>
    <w:p w:rsidR="00D82399" w:rsidRDefault="00D82399" w:rsidP="005661AB">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ab/>
      </w:r>
      <w:r w:rsidR="005633AE">
        <w:rPr>
          <w:rFonts w:ascii="Arial" w:hAnsi="Arial" w:cs="Arial" w:hint="cs"/>
          <w:sz w:val="32"/>
          <w:szCs w:val="32"/>
          <w:rtl/>
          <w:lang w:val="en-US" w:bidi="ar-DZ"/>
        </w:rPr>
        <w:t xml:space="preserve">إن </w:t>
      </w:r>
      <w:r w:rsidR="005661AB">
        <w:rPr>
          <w:rFonts w:ascii="Arial" w:hAnsi="Arial" w:cs="Arial" w:hint="cs"/>
          <w:sz w:val="32"/>
          <w:szCs w:val="32"/>
          <w:rtl/>
          <w:lang w:val="en-US" w:bidi="ar-DZ"/>
        </w:rPr>
        <w:t>ال</w:t>
      </w:r>
      <w:r w:rsidR="005633AE">
        <w:rPr>
          <w:rFonts w:ascii="Arial" w:hAnsi="Arial" w:cs="Arial" w:hint="cs"/>
          <w:sz w:val="32"/>
          <w:szCs w:val="32"/>
          <w:rtl/>
          <w:lang w:val="en-US" w:bidi="ar-DZ"/>
        </w:rPr>
        <w:t xml:space="preserve">نظرية </w:t>
      </w:r>
      <w:r w:rsidR="005661AB">
        <w:rPr>
          <w:rFonts w:ascii="Arial" w:hAnsi="Arial" w:cs="Arial" w:hint="cs"/>
          <w:sz w:val="32"/>
          <w:szCs w:val="32"/>
          <w:rtl/>
          <w:lang w:val="en-US" w:bidi="ar-DZ"/>
        </w:rPr>
        <w:t>الكلاسيكية ل</w:t>
      </w:r>
      <w:r w:rsidR="005633AE">
        <w:rPr>
          <w:rFonts w:ascii="Arial" w:hAnsi="Arial" w:cs="Arial" w:hint="cs"/>
          <w:sz w:val="32"/>
          <w:szCs w:val="32"/>
          <w:rtl/>
          <w:lang w:val="en-US" w:bidi="ar-DZ"/>
        </w:rPr>
        <w:t xml:space="preserve">لنمو تفترض أن جميع </w:t>
      </w:r>
      <w:r w:rsidR="005661AB">
        <w:rPr>
          <w:rFonts w:ascii="Arial" w:hAnsi="Arial" w:cs="Arial" w:hint="cs"/>
          <w:sz w:val="32"/>
          <w:szCs w:val="32"/>
          <w:rtl/>
          <w:lang w:val="en-US" w:bidi="ar-DZ"/>
        </w:rPr>
        <w:t>الدول لها نفس الميزات التكنولوجية ، يبدو أكثر واقعية اعتقاد أن الاقتصاديات ليس لديها نفس الخصائص التكنولوجية ، إن وجود في تراكم عوامل الإنتاج أو في مستوى التنمية للقطاعات  الرئيسية للاقتصاد يمكن أن تكون شرط في ظهور عملية الإنتاج الفعال في هذا الاقتصاد .</w:t>
      </w:r>
    </w:p>
    <w:p w:rsidR="005661AB" w:rsidRDefault="005661AB" w:rsidP="005661AB">
      <w:pPr>
        <w:bidi/>
        <w:spacing w:line="360" w:lineRule="auto"/>
        <w:ind w:left="90"/>
        <w:jc w:val="both"/>
        <w:rPr>
          <w:rFonts w:ascii="Arial" w:hAnsi="Arial" w:cs="Arial"/>
          <w:sz w:val="32"/>
          <w:szCs w:val="32"/>
          <w:rtl/>
          <w:lang w:bidi="ar-DZ"/>
        </w:rPr>
      </w:pPr>
      <w:r>
        <w:rPr>
          <w:rFonts w:ascii="Arial" w:hAnsi="Arial" w:cs="Arial" w:hint="cs"/>
          <w:sz w:val="32"/>
          <w:szCs w:val="32"/>
          <w:rtl/>
          <w:lang w:val="en-US" w:bidi="ar-DZ"/>
        </w:rPr>
        <w:tab/>
        <w:t xml:space="preserve">ويذهب في هذا الاتجاه نموذج </w:t>
      </w:r>
      <w:r w:rsidRPr="005661AB">
        <w:rPr>
          <w:rFonts w:ascii="Arial" w:hAnsi="Arial" w:cs="Arial"/>
          <w:sz w:val="32"/>
          <w:szCs w:val="32"/>
          <w:lang w:bidi="ar-DZ"/>
        </w:rPr>
        <w:t>Azariadis</w:t>
      </w:r>
      <w:r>
        <w:rPr>
          <w:rFonts w:ascii="Arial" w:hAnsi="Arial" w:cs="Arial" w:hint="cs"/>
          <w:sz w:val="32"/>
          <w:szCs w:val="32"/>
          <w:rtl/>
          <w:lang w:bidi="ar-DZ"/>
        </w:rPr>
        <w:t xml:space="preserve"> </w:t>
      </w:r>
      <w:r w:rsidR="00603C14">
        <w:rPr>
          <w:rFonts w:ascii="Arial" w:hAnsi="Arial" w:cs="Arial" w:hint="cs"/>
          <w:sz w:val="32"/>
          <w:szCs w:val="32"/>
          <w:rtl/>
          <w:lang w:bidi="ar-DZ"/>
        </w:rPr>
        <w:t xml:space="preserve">و </w:t>
      </w:r>
      <w:r w:rsidR="00603C14" w:rsidRPr="00603C14">
        <w:rPr>
          <w:rFonts w:ascii="Arial" w:hAnsi="Arial" w:cs="Arial"/>
          <w:sz w:val="32"/>
          <w:szCs w:val="32"/>
          <w:lang w:bidi="ar-DZ"/>
        </w:rPr>
        <w:t>Drazen</w:t>
      </w:r>
      <w:r w:rsidR="00603C14">
        <w:rPr>
          <w:rFonts w:ascii="Arial" w:hAnsi="Arial" w:cs="Arial" w:hint="cs"/>
          <w:sz w:val="32"/>
          <w:szCs w:val="32"/>
          <w:rtl/>
          <w:lang w:bidi="ar-DZ"/>
        </w:rPr>
        <w:t xml:space="preserve"> (1990) حيث يوضحان في الواقع وجود عتبات من خلال العوامل الخارجية تسمح بتوليد توازنات متعددة ومستقرة على المدى الطويل</w:t>
      </w:r>
      <w:r w:rsidR="00140EDA">
        <w:rPr>
          <w:rFonts w:ascii="Arial" w:hAnsi="Arial" w:cs="Arial" w:hint="cs"/>
          <w:sz w:val="32"/>
          <w:szCs w:val="32"/>
          <w:rtl/>
          <w:lang w:bidi="ar-DZ"/>
        </w:rPr>
        <w:t xml:space="preserve"> .</w:t>
      </w:r>
    </w:p>
    <w:p w:rsidR="00140EDA" w:rsidRDefault="00140EDA" w:rsidP="00140EDA">
      <w:pPr>
        <w:bidi/>
        <w:spacing w:line="360" w:lineRule="auto"/>
        <w:ind w:left="90"/>
        <w:jc w:val="both"/>
        <w:rPr>
          <w:rFonts w:ascii="Arial" w:hAnsi="Arial" w:cs="Arial"/>
          <w:sz w:val="32"/>
          <w:szCs w:val="32"/>
          <w:rtl/>
          <w:lang w:bidi="ar-DZ"/>
        </w:rPr>
      </w:pPr>
      <w:r>
        <w:rPr>
          <w:rFonts w:ascii="Arial" w:hAnsi="Arial" w:cs="Arial" w:hint="cs"/>
          <w:sz w:val="32"/>
          <w:szCs w:val="32"/>
          <w:rtl/>
          <w:lang w:bidi="ar-DZ"/>
        </w:rPr>
        <w:tab/>
        <w:t>لذلك يمكن أن تظهر صلة لتحديد ووصف نوادي التكامل بين الاقتصاديات العربية ، إذا كانت الطرق التي تم افتراضها لكشف الأنظمة المتعددة للتكامل . ولقد حاولت بعض الدراسات إثبات وجود</w:t>
      </w:r>
      <w:r w:rsidR="009A3F4B">
        <w:rPr>
          <w:rFonts w:ascii="Arial" w:hAnsi="Arial" w:cs="Arial" w:hint="cs"/>
          <w:sz w:val="32"/>
          <w:szCs w:val="32"/>
          <w:rtl/>
          <w:lang w:bidi="ar-DZ"/>
        </w:rPr>
        <w:t xml:space="preserve"> أندية التكامل من خلال تصنيف الدول وفقا لمعايير كيفية مثل : الانتماء إلى منطقة جغرافية معينة أو إلى نظام اقتصادي ما .</w:t>
      </w:r>
    </w:p>
    <w:p w:rsidR="00DC5385" w:rsidRDefault="00C4154C" w:rsidP="00EF3790">
      <w:pPr>
        <w:bidi/>
        <w:spacing w:line="360" w:lineRule="auto"/>
        <w:ind w:left="90"/>
        <w:jc w:val="both"/>
        <w:rPr>
          <w:rFonts w:ascii="Arial" w:hAnsi="Arial" w:cs="Arial"/>
          <w:sz w:val="32"/>
          <w:szCs w:val="32"/>
          <w:rtl/>
          <w:lang w:bidi="ar-DZ"/>
        </w:rPr>
      </w:pPr>
      <w:r>
        <w:rPr>
          <w:rFonts w:ascii="Arial" w:hAnsi="Arial" w:cs="Arial" w:hint="cs"/>
          <w:sz w:val="32"/>
          <w:szCs w:val="32"/>
          <w:rtl/>
          <w:lang w:bidi="ar-DZ"/>
        </w:rPr>
        <w:tab/>
        <w:t xml:space="preserve">نفذ كذلك الاقتصادي </w:t>
      </w:r>
      <w:r w:rsidRPr="00C4154C">
        <w:rPr>
          <w:rFonts w:ascii="Arial" w:hAnsi="Arial" w:cs="Arial"/>
          <w:sz w:val="32"/>
          <w:szCs w:val="32"/>
          <w:lang w:bidi="ar-DZ"/>
        </w:rPr>
        <w:t>Baumol</w:t>
      </w:r>
      <w:r>
        <w:rPr>
          <w:rFonts w:ascii="Arial" w:hAnsi="Arial" w:cs="Arial" w:hint="cs"/>
          <w:sz w:val="32"/>
          <w:szCs w:val="32"/>
          <w:rtl/>
          <w:lang w:bidi="ar-DZ"/>
        </w:rPr>
        <w:t xml:space="preserve"> (1986) إنحدراته بتمييز 16 دولة مصنعة مختارة من طرف </w:t>
      </w:r>
      <w:r w:rsidRPr="00C4154C">
        <w:rPr>
          <w:rFonts w:ascii="Arial" w:hAnsi="Arial" w:cs="Arial"/>
          <w:sz w:val="32"/>
          <w:szCs w:val="32"/>
          <w:lang w:bidi="ar-DZ"/>
        </w:rPr>
        <w:t>Maddison</w:t>
      </w:r>
      <w:r>
        <w:rPr>
          <w:rFonts w:ascii="Arial" w:hAnsi="Arial" w:cs="Arial" w:hint="cs"/>
          <w:sz w:val="32"/>
          <w:szCs w:val="32"/>
          <w:rtl/>
          <w:lang w:bidi="ar-DZ"/>
        </w:rPr>
        <w:t xml:space="preserve"> </w:t>
      </w:r>
      <w:r w:rsidR="004D79A9">
        <w:rPr>
          <w:rFonts w:ascii="Arial" w:hAnsi="Arial" w:cs="Arial" w:hint="cs"/>
          <w:sz w:val="32"/>
          <w:szCs w:val="32"/>
          <w:rtl/>
          <w:lang w:bidi="ar-DZ"/>
        </w:rPr>
        <w:t xml:space="preserve">، والدول ذات الاقتصاد المخطط والدول الرأسمالية ذات الدخول الضعيفة . </w:t>
      </w:r>
      <w:r w:rsidR="004D79A9" w:rsidRPr="004D79A9">
        <w:rPr>
          <w:rFonts w:ascii="Arial" w:hAnsi="Arial" w:cs="Arial"/>
          <w:sz w:val="32"/>
          <w:szCs w:val="32"/>
          <w:lang w:bidi="ar-DZ"/>
        </w:rPr>
        <w:t>Grier</w:t>
      </w:r>
      <w:r w:rsidR="004D79A9">
        <w:rPr>
          <w:rFonts w:ascii="Arial" w:hAnsi="Arial" w:cs="Arial" w:hint="cs"/>
          <w:sz w:val="32"/>
          <w:szCs w:val="32"/>
          <w:rtl/>
          <w:lang w:bidi="ar-DZ"/>
        </w:rPr>
        <w:t xml:space="preserve"> </w:t>
      </w:r>
      <w:r w:rsidR="004D79A9" w:rsidRPr="004D79A9">
        <w:rPr>
          <w:rFonts w:ascii="Arial" w:hAnsi="Arial" w:cs="Arial"/>
          <w:sz w:val="32"/>
          <w:szCs w:val="32"/>
          <w:lang w:bidi="ar-DZ"/>
        </w:rPr>
        <w:t xml:space="preserve"> </w:t>
      </w:r>
      <w:r w:rsidR="004D79A9">
        <w:rPr>
          <w:rFonts w:ascii="Arial" w:hAnsi="Arial" w:cs="Arial" w:hint="cs"/>
          <w:sz w:val="32"/>
          <w:szCs w:val="32"/>
          <w:rtl/>
          <w:lang w:bidi="ar-DZ"/>
        </w:rPr>
        <w:t xml:space="preserve">و </w:t>
      </w:r>
      <w:r w:rsidR="004D79A9" w:rsidRPr="004D79A9">
        <w:rPr>
          <w:rFonts w:ascii="Arial" w:hAnsi="Arial" w:cs="Arial"/>
          <w:sz w:val="32"/>
          <w:szCs w:val="32"/>
          <w:lang w:bidi="ar-DZ"/>
        </w:rPr>
        <w:t xml:space="preserve"> Tullock</w:t>
      </w:r>
      <w:r w:rsidR="004D79A9">
        <w:rPr>
          <w:rFonts w:ascii="Arial" w:hAnsi="Arial" w:cs="Arial" w:hint="cs"/>
          <w:sz w:val="32"/>
          <w:szCs w:val="32"/>
          <w:rtl/>
          <w:lang w:bidi="ar-DZ"/>
        </w:rPr>
        <w:t xml:space="preserve"> </w:t>
      </w:r>
      <w:r w:rsidR="001A3283">
        <w:rPr>
          <w:rFonts w:ascii="Arial" w:hAnsi="Arial" w:cs="Arial" w:hint="cs"/>
          <w:sz w:val="32"/>
          <w:szCs w:val="32"/>
          <w:rtl/>
          <w:lang w:bidi="ar-DZ"/>
        </w:rPr>
        <w:t xml:space="preserve">(1989) عالجا في نفس </w:t>
      </w:r>
      <w:r w:rsidR="001A3283">
        <w:rPr>
          <w:rFonts w:ascii="Arial" w:hAnsi="Arial" w:cs="Arial" w:hint="cs"/>
          <w:sz w:val="32"/>
          <w:szCs w:val="32"/>
          <w:rtl/>
          <w:lang w:bidi="ar-DZ"/>
        </w:rPr>
        <w:lastRenderedPageBreak/>
        <w:t xml:space="preserve">الوقت تقديراتهم من خلال النظر لدول منظمة التعاون والتنمية من جهة ومجموعة مكونة من 89 دولة من جهة أخرى . </w:t>
      </w:r>
      <w:r w:rsidR="00EF3790">
        <w:rPr>
          <w:rFonts w:ascii="Arial" w:hAnsi="Arial" w:cs="Arial" w:hint="cs"/>
          <w:sz w:val="32"/>
          <w:szCs w:val="32"/>
          <w:rtl/>
          <w:lang w:bidi="ar-DZ"/>
        </w:rPr>
        <w:t xml:space="preserve">وهناك من قام أيضا بتمييز جغرافي بين القارات : آسيا ، إفريقيا وأمريكا . وقاما </w:t>
      </w:r>
      <w:r w:rsidR="00EF3790" w:rsidRPr="00EF3790">
        <w:rPr>
          <w:rFonts w:ascii="Arial" w:hAnsi="Arial" w:cs="Arial"/>
          <w:sz w:val="32"/>
          <w:szCs w:val="32"/>
          <w:lang w:bidi="ar-DZ"/>
        </w:rPr>
        <w:t>Durlauf</w:t>
      </w:r>
      <w:r w:rsidR="00EF3790" w:rsidRPr="00EF3790">
        <w:rPr>
          <w:rFonts w:ascii="Arial" w:hAnsi="Arial" w:cs="Arial" w:hint="cs"/>
          <w:sz w:val="32"/>
          <w:szCs w:val="32"/>
          <w:rtl/>
          <w:lang w:bidi="ar-DZ"/>
        </w:rPr>
        <w:t xml:space="preserve"> و </w:t>
      </w:r>
      <w:r w:rsidR="00EF3790" w:rsidRPr="00EF3790">
        <w:rPr>
          <w:rFonts w:ascii="Arial" w:hAnsi="Arial" w:cs="Arial"/>
          <w:sz w:val="32"/>
          <w:szCs w:val="32"/>
          <w:lang w:bidi="ar-DZ"/>
        </w:rPr>
        <w:t>Johnson</w:t>
      </w:r>
      <w:r w:rsidR="00EF3790">
        <w:rPr>
          <w:rFonts w:ascii="Arial" w:hAnsi="Arial" w:cs="Arial" w:hint="cs"/>
          <w:sz w:val="32"/>
          <w:szCs w:val="32"/>
          <w:rtl/>
          <w:lang w:bidi="ar-DZ"/>
        </w:rPr>
        <w:t xml:space="preserve"> (1995) لمجموعات فرعية من الدول باستعمال حدود العتبات للناتج المحلي الإجمالي للفرد ومعدل الأمية . على الرغم من اختيار العتبات بطرق محكمة إلا أن مختلف الأندية التي تنشأ من هذه الدراسات تبدوا محكومة عن طريق عمليات النمو المختلفة .</w:t>
      </w:r>
    </w:p>
    <w:p w:rsidR="00B1291B" w:rsidRDefault="00DC5385" w:rsidP="00632042">
      <w:pPr>
        <w:bidi/>
        <w:spacing w:line="360" w:lineRule="auto"/>
        <w:ind w:left="90"/>
        <w:jc w:val="both"/>
        <w:rPr>
          <w:rFonts w:ascii="Arial" w:hAnsi="Arial" w:cs="Arial"/>
          <w:sz w:val="32"/>
          <w:szCs w:val="32"/>
          <w:rtl/>
          <w:lang w:bidi="ar-DZ"/>
        </w:rPr>
      </w:pPr>
      <w:r>
        <w:rPr>
          <w:rFonts w:ascii="Arial" w:hAnsi="Arial" w:cs="Arial" w:hint="cs"/>
          <w:sz w:val="32"/>
          <w:szCs w:val="32"/>
          <w:rtl/>
          <w:lang w:bidi="ar-DZ"/>
        </w:rPr>
        <w:tab/>
        <w:t>ولقد تم تطوير طريقة غير معلمية من طرف</w:t>
      </w:r>
      <w:r w:rsidR="00632042">
        <w:rPr>
          <w:rFonts w:ascii="Arial" w:hAnsi="Arial" w:cs="Arial" w:hint="cs"/>
          <w:sz w:val="32"/>
          <w:szCs w:val="32"/>
          <w:rtl/>
          <w:lang w:bidi="ar-DZ"/>
        </w:rPr>
        <w:t xml:space="preserve"> </w:t>
      </w:r>
      <w:r>
        <w:rPr>
          <w:rFonts w:ascii="Arial" w:hAnsi="Arial" w:cs="Arial"/>
          <w:sz w:val="32"/>
          <w:szCs w:val="32"/>
          <w:lang w:bidi="ar-DZ"/>
        </w:rPr>
        <w:t>Quah</w:t>
      </w:r>
      <w:r w:rsidR="00632042">
        <w:rPr>
          <w:rFonts w:ascii="Arial" w:hAnsi="Arial" w:cs="Arial" w:hint="cs"/>
          <w:sz w:val="32"/>
          <w:szCs w:val="32"/>
          <w:rtl/>
          <w:lang w:bidi="ar-DZ"/>
        </w:rPr>
        <w:t xml:space="preserve"> (1993) ثم طورت من نفس الاقتصادي سنة (1996) ثم من طرف </w:t>
      </w:r>
      <w:r w:rsidR="00632042" w:rsidRPr="00632042">
        <w:rPr>
          <w:rFonts w:ascii="Arial" w:hAnsi="Arial" w:cs="Arial"/>
          <w:sz w:val="32"/>
          <w:szCs w:val="32"/>
          <w:lang w:bidi="ar-DZ"/>
        </w:rPr>
        <w:t>Jones</w:t>
      </w:r>
      <w:r w:rsidR="00632042">
        <w:rPr>
          <w:rFonts w:ascii="Arial" w:hAnsi="Arial" w:cs="Arial" w:hint="cs"/>
          <w:sz w:val="32"/>
          <w:szCs w:val="32"/>
          <w:rtl/>
          <w:lang w:bidi="ar-DZ"/>
        </w:rPr>
        <w:t xml:space="preserve"> (1997) ، وتنطوي هذه الطريقة على دراسة تطور توزيع المؤشر ( مثل الدخل ) .</w:t>
      </w:r>
      <w:r w:rsidR="00B1291B">
        <w:rPr>
          <w:rFonts w:ascii="Arial" w:hAnsi="Arial" w:cs="Arial" w:hint="cs"/>
          <w:sz w:val="32"/>
          <w:szCs w:val="32"/>
          <w:rtl/>
          <w:lang w:bidi="ar-DZ"/>
        </w:rPr>
        <w:t xml:space="preserve"> </w:t>
      </w:r>
    </w:p>
    <w:p w:rsidR="00C4154C" w:rsidRPr="00BB5F16" w:rsidRDefault="00B1291B" w:rsidP="00B1291B">
      <w:pPr>
        <w:bidi/>
        <w:spacing w:line="360" w:lineRule="auto"/>
        <w:ind w:left="90"/>
        <w:jc w:val="both"/>
        <w:rPr>
          <w:rFonts w:ascii="Arial" w:hAnsi="Arial" w:cs="Arial"/>
          <w:sz w:val="32"/>
          <w:szCs w:val="32"/>
          <w:rtl/>
          <w:lang w:val="en-US" w:bidi="ar-DZ"/>
        </w:rPr>
      </w:pPr>
      <w:r>
        <w:rPr>
          <w:rFonts w:ascii="Arial" w:hAnsi="Arial" w:cs="Arial" w:hint="cs"/>
          <w:sz w:val="32"/>
          <w:szCs w:val="32"/>
          <w:rtl/>
          <w:lang w:bidi="ar-DZ"/>
        </w:rPr>
        <w:tab/>
        <w:t>إن دراسة تطوير توزيع الاحتمالات للاقتصاديات تسمح بملاحظة ما إذا كان هناك اتجاه عام متجانس لمستوى ثراء الاقتصاديات أو العكس إلى مجموعات متميزة . والميزة في هذه الطريقة هي أنها لا تسمح بفهم تكوين أندية للتكامل ، ومع ذلك فإنها تتطلب تحديد أولا مختلف فئات الدخل بكيفية خارجية</w:t>
      </w:r>
      <w:r w:rsidR="00A360F7">
        <w:rPr>
          <w:rFonts w:ascii="Arial" w:hAnsi="Arial" w:cs="Arial" w:hint="cs"/>
          <w:sz w:val="32"/>
          <w:szCs w:val="32"/>
          <w:rtl/>
          <w:lang w:bidi="ar-DZ"/>
        </w:rPr>
        <w:t xml:space="preserve"> .</w:t>
      </w:r>
      <w:r w:rsidR="00DC5385">
        <w:rPr>
          <w:rFonts w:ascii="Arial" w:hAnsi="Arial" w:cs="Arial" w:hint="cs"/>
          <w:sz w:val="32"/>
          <w:szCs w:val="32"/>
          <w:rtl/>
          <w:lang w:bidi="ar-DZ"/>
        </w:rPr>
        <w:t xml:space="preserve"> </w:t>
      </w:r>
      <w:r w:rsidR="00EF3790">
        <w:rPr>
          <w:rFonts w:ascii="Arial" w:hAnsi="Arial" w:cs="Arial" w:hint="cs"/>
          <w:sz w:val="32"/>
          <w:szCs w:val="32"/>
          <w:rtl/>
          <w:lang w:bidi="ar-DZ"/>
        </w:rPr>
        <w:t xml:space="preserve">   </w:t>
      </w:r>
      <w:r w:rsidR="001A3283">
        <w:rPr>
          <w:rFonts w:ascii="Arial" w:hAnsi="Arial" w:cs="Arial" w:hint="cs"/>
          <w:sz w:val="32"/>
          <w:szCs w:val="32"/>
          <w:rtl/>
          <w:lang w:bidi="ar-DZ"/>
        </w:rPr>
        <w:t xml:space="preserve"> </w:t>
      </w:r>
      <w:r w:rsidR="004D79A9">
        <w:rPr>
          <w:rFonts w:ascii="Arial" w:hAnsi="Arial" w:cs="Arial" w:hint="cs"/>
          <w:sz w:val="32"/>
          <w:szCs w:val="32"/>
          <w:rtl/>
          <w:lang w:bidi="ar-DZ"/>
        </w:rPr>
        <w:t xml:space="preserve"> </w:t>
      </w:r>
    </w:p>
    <w:p w:rsidR="0028193B" w:rsidRPr="0028193B" w:rsidRDefault="0028193B" w:rsidP="0068421A">
      <w:pPr>
        <w:bidi/>
        <w:spacing w:line="360" w:lineRule="auto"/>
        <w:ind w:left="90"/>
        <w:jc w:val="both"/>
        <w:rPr>
          <w:rFonts w:ascii="Arial" w:hAnsi="Arial" w:cs="Arial"/>
          <w:b/>
          <w:bCs/>
          <w:sz w:val="32"/>
          <w:szCs w:val="32"/>
          <w:rtl/>
          <w:lang w:val="en-US" w:bidi="ar-KW"/>
        </w:rPr>
      </w:pPr>
      <w:r w:rsidRPr="0028193B">
        <w:rPr>
          <w:rFonts w:ascii="Arial" w:hAnsi="Arial" w:cs="Arial" w:hint="cs"/>
          <w:b/>
          <w:bCs/>
          <w:sz w:val="32"/>
          <w:szCs w:val="32"/>
          <w:rtl/>
          <w:lang w:val="en-US" w:bidi="ar-KW"/>
        </w:rPr>
        <w:t>المطلب الثا</w:t>
      </w:r>
      <w:r w:rsidR="0068421A">
        <w:rPr>
          <w:rFonts w:ascii="Arial" w:hAnsi="Arial" w:cs="Arial" w:hint="cs"/>
          <w:b/>
          <w:bCs/>
          <w:sz w:val="32"/>
          <w:szCs w:val="32"/>
          <w:rtl/>
          <w:lang w:val="en-US" w:bidi="ar-KW"/>
        </w:rPr>
        <w:t>لث</w:t>
      </w:r>
      <w:r w:rsidRPr="0028193B">
        <w:rPr>
          <w:rFonts w:ascii="Arial" w:hAnsi="Arial" w:cs="Arial" w:hint="cs"/>
          <w:b/>
          <w:bCs/>
          <w:sz w:val="32"/>
          <w:szCs w:val="32"/>
          <w:rtl/>
          <w:lang w:val="en-US" w:bidi="ar-KW"/>
        </w:rPr>
        <w:t xml:space="preserve"> : تقديم منهج الدراسة</w:t>
      </w:r>
    </w:p>
    <w:p w:rsidR="0028193B" w:rsidRPr="0028193B" w:rsidRDefault="0028193B" w:rsidP="00042AA2">
      <w:pPr>
        <w:bidi/>
        <w:spacing w:line="360" w:lineRule="auto"/>
        <w:ind w:left="90" w:firstLine="618"/>
        <w:jc w:val="both"/>
        <w:rPr>
          <w:rFonts w:ascii="Arial" w:hAnsi="Arial" w:cs="Arial"/>
          <w:sz w:val="32"/>
          <w:szCs w:val="32"/>
          <w:lang w:val="en-US" w:bidi="ar-KW"/>
        </w:rPr>
      </w:pPr>
      <w:r w:rsidRPr="0028193B">
        <w:rPr>
          <w:rFonts w:ascii="Arial" w:hAnsi="Arial" w:cs="Arial"/>
          <w:sz w:val="32"/>
          <w:szCs w:val="32"/>
          <w:rtl/>
          <w:lang w:val="en-US" w:bidi="ar-KW"/>
        </w:rPr>
        <w:t>إن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ازدياد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المشا</w:t>
      </w:r>
      <w:r>
        <w:rPr>
          <w:rFonts w:ascii="Arial" w:hAnsi="Arial" w:cs="Arial" w:hint="cs"/>
          <w:sz w:val="32"/>
          <w:szCs w:val="32"/>
          <w:rtl/>
          <w:lang w:val="en-US" w:bidi="ar-KW"/>
        </w:rPr>
        <w:t>ك</w:t>
      </w:r>
      <w:r w:rsidRPr="0028193B">
        <w:rPr>
          <w:rFonts w:ascii="Arial" w:hAnsi="Arial" w:cs="Arial"/>
          <w:sz w:val="32"/>
          <w:szCs w:val="32"/>
          <w:rtl/>
          <w:lang w:val="en-US" w:bidi="ar-KW"/>
        </w:rPr>
        <w:t>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التي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يواجهها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الإنسان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w:t>
      </w:r>
      <w:r>
        <w:rPr>
          <w:rFonts w:ascii="Arial" w:hAnsi="Arial" w:cs="Arial" w:hint="cs"/>
          <w:sz w:val="32"/>
          <w:szCs w:val="32"/>
          <w:rtl/>
          <w:lang w:val="en-US" w:bidi="ar-KW"/>
        </w:rPr>
        <w:t xml:space="preserve"> </w:t>
      </w:r>
      <w:r w:rsidRPr="0028193B">
        <w:rPr>
          <w:rFonts w:ascii="Arial" w:hAnsi="Arial" w:cs="Arial"/>
          <w:sz w:val="32"/>
          <w:szCs w:val="32"/>
          <w:rtl/>
          <w:lang w:val="en-US" w:bidi="ar-KW"/>
        </w:rPr>
        <w:t>اقتضى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تطوير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وسائل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أساليب</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تساعده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فهم</w:t>
      </w:r>
      <w:r>
        <w:rPr>
          <w:rFonts w:ascii="Arial" w:hAnsi="Arial" w:cs="Arial" w:hint="cs"/>
          <w:sz w:val="32"/>
          <w:szCs w:val="32"/>
          <w:rtl/>
          <w:lang w:val="en-US" w:bidi="ar-KW"/>
        </w:rPr>
        <w:t xml:space="preserve"> </w:t>
      </w:r>
      <w:r w:rsidRPr="0028193B">
        <w:rPr>
          <w:rFonts w:ascii="Arial" w:hAnsi="Arial" w:cs="Arial"/>
          <w:sz w:val="32"/>
          <w:szCs w:val="32"/>
          <w:rtl/>
          <w:lang w:val="en-US" w:bidi="ar-KW"/>
        </w:rPr>
        <w:t>تلك</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المشا</w:t>
      </w:r>
      <w:r>
        <w:rPr>
          <w:rFonts w:ascii="Arial" w:hAnsi="Arial" w:cs="Arial" w:hint="cs"/>
          <w:sz w:val="32"/>
          <w:szCs w:val="32"/>
          <w:rtl/>
          <w:lang w:val="en-US" w:bidi="ar-KW"/>
        </w:rPr>
        <w:t>ك</w:t>
      </w:r>
      <w:r w:rsidRPr="0028193B">
        <w:rPr>
          <w:rFonts w:ascii="Arial" w:hAnsi="Arial" w:cs="Arial"/>
          <w:sz w:val="32"/>
          <w:szCs w:val="32"/>
          <w:rtl/>
          <w:lang w:val="en-US" w:bidi="ar-KW"/>
        </w:rPr>
        <w:t>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اقتراح</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الحلول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المناسبة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لها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قد</w:t>
      </w:r>
      <w:r w:rsidRPr="0028193B">
        <w:rPr>
          <w:rFonts w:ascii="Arial" w:hAnsi="Arial" w:cs="Arial"/>
          <w:sz w:val="32"/>
          <w:szCs w:val="32"/>
          <w:lang w:val="en-US" w:bidi="ar-KW"/>
        </w:rPr>
        <w:t xml:space="preserve"> </w:t>
      </w:r>
      <w:r>
        <w:rPr>
          <w:rFonts w:ascii="Arial" w:hAnsi="Arial" w:cs="Arial" w:hint="cs"/>
          <w:sz w:val="32"/>
          <w:szCs w:val="32"/>
          <w:rtl/>
          <w:lang w:val="en-US" w:bidi="ar-KW"/>
        </w:rPr>
        <w:t>ك</w:t>
      </w:r>
      <w:r w:rsidRPr="0028193B">
        <w:rPr>
          <w:rFonts w:ascii="Arial" w:hAnsi="Arial" w:cs="Arial"/>
          <w:sz w:val="32"/>
          <w:szCs w:val="32"/>
          <w:rtl/>
          <w:lang w:val="en-US" w:bidi="ar-KW"/>
        </w:rPr>
        <w:t>ان</w:t>
      </w:r>
      <w:r w:rsidRPr="0028193B">
        <w:rPr>
          <w:rFonts w:ascii="Arial" w:hAnsi="Arial" w:cs="Arial"/>
          <w:sz w:val="32"/>
          <w:szCs w:val="32"/>
          <w:lang w:val="en-US" w:bidi="ar-KW"/>
        </w:rPr>
        <w:t xml:space="preserve"> </w:t>
      </w:r>
      <w:r>
        <w:rPr>
          <w:rFonts w:ascii="Arial" w:hAnsi="Arial" w:cs="Arial"/>
          <w:sz w:val="32"/>
          <w:szCs w:val="32"/>
          <w:rtl/>
          <w:lang w:val="en-US" w:bidi="ar-KW"/>
        </w:rPr>
        <w:t>ال</w:t>
      </w:r>
      <w:r>
        <w:rPr>
          <w:rFonts w:ascii="Arial" w:hAnsi="Arial" w:cs="Arial" w:hint="cs"/>
          <w:sz w:val="32"/>
          <w:szCs w:val="32"/>
          <w:rtl/>
          <w:lang w:val="en-US" w:bidi="ar-KW"/>
        </w:rPr>
        <w:t>إ</w:t>
      </w:r>
      <w:r w:rsidRPr="0028193B">
        <w:rPr>
          <w:rFonts w:ascii="Arial" w:hAnsi="Arial" w:cs="Arial"/>
          <w:sz w:val="32"/>
          <w:szCs w:val="32"/>
          <w:rtl/>
          <w:lang w:val="en-US" w:bidi="ar-KW"/>
        </w:rPr>
        <w:t>نسان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بداية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الأمر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يعتمد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على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الحدس</w:t>
      </w:r>
      <w:r>
        <w:rPr>
          <w:rFonts w:ascii="Arial" w:hAnsi="Arial" w:cs="Arial" w:hint="cs"/>
          <w:sz w:val="32"/>
          <w:szCs w:val="32"/>
          <w:rtl/>
          <w:lang w:val="en-US" w:bidi="ar-KW"/>
        </w:rPr>
        <w:t xml:space="preserve"> </w:t>
      </w:r>
      <w:r w:rsidRPr="0028193B">
        <w:rPr>
          <w:rFonts w:ascii="Arial" w:hAnsi="Arial" w:cs="Arial"/>
          <w:sz w:val="32"/>
          <w:szCs w:val="32"/>
          <w:rtl/>
          <w:lang w:val="en-US" w:bidi="ar-KW"/>
        </w:rPr>
        <w:t>والتخمين</w:t>
      </w:r>
      <w:r w:rsidRPr="0028193B">
        <w:rPr>
          <w:rFonts w:ascii="Arial" w:hAnsi="Arial" w:cs="Arial"/>
          <w:sz w:val="32"/>
          <w:szCs w:val="32"/>
          <w:lang w:val="en-US" w:bidi="ar-KW"/>
        </w:rPr>
        <w:t xml:space="preserve"> </w:t>
      </w:r>
      <w:r>
        <w:rPr>
          <w:rFonts w:ascii="Arial" w:hAnsi="Arial" w:cs="Arial" w:hint="cs"/>
          <w:sz w:val="32"/>
          <w:szCs w:val="32"/>
          <w:rtl/>
          <w:lang w:val="en-US" w:bidi="ar-KW"/>
        </w:rPr>
        <w:t>ك</w:t>
      </w:r>
      <w:r w:rsidRPr="0028193B">
        <w:rPr>
          <w:rFonts w:ascii="Arial" w:hAnsi="Arial" w:cs="Arial"/>
          <w:sz w:val="32"/>
          <w:szCs w:val="32"/>
          <w:rtl/>
          <w:lang w:val="en-US" w:bidi="ar-KW"/>
        </w:rPr>
        <w:t>وسيلة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لتفهم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يدور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الكون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حوادث</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ظواهر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مع</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تطور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الحياة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تقدم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العلم</w:t>
      </w:r>
      <w:r>
        <w:rPr>
          <w:rFonts w:ascii="Arial" w:hAnsi="Arial" w:cs="Arial" w:hint="cs"/>
          <w:sz w:val="32"/>
          <w:szCs w:val="32"/>
          <w:rtl/>
          <w:lang w:val="en-US" w:bidi="ar-KW"/>
        </w:rPr>
        <w:t xml:space="preserve"> </w:t>
      </w:r>
      <w:r w:rsidRPr="0028193B">
        <w:rPr>
          <w:rFonts w:ascii="Arial" w:hAnsi="Arial" w:cs="Arial"/>
          <w:sz w:val="32"/>
          <w:szCs w:val="32"/>
          <w:rtl/>
          <w:lang w:val="en-US" w:bidi="ar-KW"/>
        </w:rPr>
        <w:t>والمعرفة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اهتدى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الإنسان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إلى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أساليب</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تساعده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الكشف</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عن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العديد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الظواهر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التي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يجهلها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تلعب</w:t>
      </w:r>
      <w:r>
        <w:rPr>
          <w:rFonts w:ascii="Arial" w:hAnsi="Arial" w:cs="Arial" w:hint="cs"/>
          <w:sz w:val="32"/>
          <w:szCs w:val="32"/>
          <w:rtl/>
          <w:lang w:val="en-US" w:bidi="ar-KW"/>
        </w:rPr>
        <w:t xml:space="preserve"> </w:t>
      </w:r>
      <w:r w:rsidRPr="0028193B">
        <w:rPr>
          <w:rFonts w:ascii="Arial" w:hAnsi="Arial" w:cs="Arial"/>
          <w:sz w:val="32"/>
          <w:szCs w:val="32"/>
          <w:rtl/>
          <w:lang w:val="en-US" w:bidi="ar-KW"/>
        </w:rPr>
        <w:t>مناهج</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البحث</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العلمي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دورا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أساسيا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الكشف</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عن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تلك</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الظواهر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مساعدة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الإنسان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فهم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يحيط</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به</w:t>
      </w:r>
      <w:r>
        <w:rPr>
          <w:rFonts w:ascii="Arial" w:hAnsi="Arial" w:cs="Arial" w:hint="cs"/>
          <w:sz w:val="32"/>
          <w:szCs w:val="32"/>
          <w:rtl/>
          <w:lang w:val="en-US" w:bidi="ar-KW"/>
        </w:rPr>
        <w:t xml:space="preserve"> .</w:t>
      </w:r>
    </w:p>
    <w:p w:rsidR="0028193B" w:rsidRPr="0028193B" w:rsidRDefault="0028193B" w:rsidP="00BF704F">
      <w:pPr>
        <w:bidi/>
        <w:spacing w:line="360" w:lineRule="auto"/>
        <w:ind w:left="90" w:firstLine="618"/>
        <w:jc w:val="both"/>
        <w:rPr>
          <w:rFonts w:ascii="Arial" w:hAnsi="Arial" w:cs="Arial"/>
          <w:sz w:val="32"/>
          <w:szCs w:val="32"/>
          <w:lang w:val="en-US" w:bidi="ar-KW"/>
        </w:rPr>
      </w:pP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بين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المناهج</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التي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تساهم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بشكل</w:t>
      </w:r>
      <w:r w:rsidRPr="0028193B">
        <w:rPr>
          <w:rFonts w:ascii="Arial" w:hAnsi="Arial" w:cs="Arial"/>
          <w:sz w:val="32"/>
          <w:szCs w:val="32"/>
          <w:lang w:val="en-US" w:bidi="ar-KW"/>
        </w:rPr>
        <w:t xml:space="preserve"> </w:t>
      </w:r>
      <w:r>
        <w:rPr>
          <w:rFonts w:ascii="Arial" w:hAnsi="Arial" w:cs="Arial" w:hint="cs"/>
          <w:sz w:val="32"/>
          <w:szCs w:val="32"/>
          <w:rtl/>
          <w:lang w:val="en-US" w:bidi="ar-KW"/>
        </w:rPr>
        <w:t>ك</w:t>
      </w:r>
      <w:r w:rsidRPr="0028193B">
        <w:rPr>
          <w:rFonts w:ascii="Arial" w:hAnsi="Arial" w:cs="Arial"/>
          <w:sz w:val="32"/>
          <w:szCs w:val="32"/>
          <w:rtl/>
          <w:lang w:val="en-US" w:bidi="ar-KW"/>
        </w:rPr>
        <w:t>بير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دراسة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الواقع</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لدى</w:t>
      </w:r>
      <w:r w:rsidRPr="0028193B">
        <w:rPr>
          <w:rFonts w:ascii="Arial" w:hAnsi="Arial" w:cs="Arial"/>
          <w:sz w:val="32"/>
          <w:szCs w:val="32"/>
          <w:lang w:val="en-US" w:bidi="ar-KW"/>
        </w:rPr>
        <w:t xml:space="preserve"> </w:t>
      </w:r>
      <w:r>
        <w:rPr>
          <w:rFonts w:ascii="Arial" w:hAnsi="Arial" w:cs="Arial" w:hint="cs"/>
          <w:sz w:val="32"/>
          <w:szCs w:val="32"/>
          <w:rtl/>
          <w:lang w:val="en-US" w:bidi="ar-KW"/>
        </w:rPr>
        <w:t>الدول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نجد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منهج</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دراسة</w:t>
      </w:r>
      <w:r>
        <w:rPr>
          <w:rFonts w:ascii="Arial" w:hAnsi="Arial" w:cs="Arial" w:hint="cs"/>
          <w:sz w:val="32"/>
          <w:szCs w:val="32"/>
          <w:rtl/>
          <w:lang w:val="en-US" w:bidi="ar-KW"/>
        </w:rPr>
        <w:t xml:space="preserve"> </w:t>
      </w:r>
      <w:r w:rsidRPr="0028193B">
        <w:rPr>
          <w:rFonts w:ascii="Arial" w:hAnsi="Arial" w:cs="Arial"/>
          <w:sz w:val="32"/>
          <w:szCs w:val="32"/>
          <w:rtl/>
          <w:lang w:val="en-US" w:bidi="ar-KW"/>
        </w:rPr>
        <w:t>حالة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الذي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يعرف</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على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أنه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المنهج</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الذي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يتجه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إلى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جمع</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البيانات</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العلمية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lastRenderedPageBreak/>
        <w:t>المتعلقة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بأية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وحدة</w:t>
      </w:r>
      <w:r>
        <w:rPr>
          <w:rFonts w:ascii="Arial" w:hAnsi="Arial" w:cs="Arial" w:hint="cs"/>
          <w:sz w:val="32"/>
          <w:szCs w:val="32"/>
          <w:rtl/>
          <w:lang w:val="en-US" w:bidi="ar-KW"/>
        </w:rPr>
        <w:t xml:space="preserve"> </w:t>
      </w:r>
      <w:r w:rsidRPr="0028193B">
        <w:rPr>
          <w:rFonts w:ascii="Arial" w:hAnsi="Arial" w:cs="Arial"/>
          <w:sz w:val="32"/>
          <w:szCs w:val="32"/>
          <w:rtl/>
          <w:lang w:val="en-US" w:bidi="ar-KW"/>
        </w:rPr>
        <w:t>،</w:t>
      </w:r>
      <w:r>
        <w:rPr>
          <w:rFonts w:ascii="Arial" w:hAnsi="Arial" w:cs="Arial" w:hint="cs"/>
          <w:sz w:val="32"/>
          <w:szCs w:val="32"/>
          <w:rtl/>
          <w:lang w:val="en-US" w:bidi="ar-KW"/>
        </w:rPr>
        <w:t xml:space="preserve"> </w:t>
      </w:r>
      <w:r w:rsidRPr="0028193B">
        <w:rPr>
          <w:rFonts w:ascii="Arial" w:hAnsi="Arial" w:cs="Arial"/>
          <w:sz w:val="32"/>
          <w:szCs w:val="32"/>
          <w:rtl/>
          <w:lang w:val="en-US" w:bidi="ar-KW"/>
        </w:rPr>
        <w:t>سواء</w:t>
      </w:r>
      <w:r w:rsidRPr="0028193B">
        <w:rPr>
          <w:rFonts w:ascii="Arial" w:hAnsi="Arial" w:cs="Arial"/>
          <w:sz w:val="32"/>
          <w:szCs w:val="32"/>
          <w:lang w:val="en-US" w:bidi="ar-KW"/>
        </w:rPr>
        <w:t xml:space="preserve"> </w:t>
      </w:r>
      <w:r>
        <w:rPr>
          <w:rFonts w:ascii="Arial" w:hAnsi="Arial" w:cs="Arial" w:hint="cs"/>
          <w:sz w:val="32"/>
          <w:szCs w:val="32"/>
          <w:rtl/>
          <w:lang w:val="en-US" w:bidi="ar-KW"/>
        </w:rPr>
        <w:t>ك</w:t>
      </w:r>
      <w:r w:rsidRPr="0028193B">
        <w:rPr>
          <w:rFonts w:ascii="Arial" w:hAnsi="Arial" w:cs="Arial"/>
          <w:sz w:val="32"/>
          <w:szCs w:val="32"/>
          <w:rtl/>
          <w:lang w:val="en-US" w:bidi="ar-KW"/>
        </w:rPr>
        <w:t>انت</w:t>
      </w:r>
      <w:r>
        <w:rPr>
          <w:rFonts w:ascii="Arial" w:hAnsi="Arial" w:cs="Arial" w:hint="cs"/>
          <w:sz w:val="32"/>
          <w:szCs w:val="32"/>
          <w:rtl/>
          <w:lang w:val="en-US" w:bidi="ar-KW"/>
        </w:rPr>
        <w:t xml:space="preserve"> </w:t>
      </w:r>
      <w:r w:rsidRPr="0028193B">
        <w:rPr>
          <w:rFonts w:ascii="Arial" w:hAnsi="Arial" w:cs="Arial"/>
          <w:sz w:val="32"/>
          <w:szCs w:val="32"/>
          <w:rtl/>
          <w:lang w:val="en-US" w:bidi="ar-KW"/>
        </w:rPr>
        <w:t>فرد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مؤسسة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نظاما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اجتماعيا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w:t>
      </w:r>
      <w:r>
        <w:rPr>
          <w:rFonts w:ascii="Arial" w:hAnsi="Arial" w:cs="Arial" w:hint="cs"/>
          <w:sz w:val="32"/>
          <w:szCs w:val="32"/>
          <w:rtl/>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هو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يقوم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على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أساس</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التعمق</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دراسة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مرحلة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معينة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تاريخ</w:t>
      </w:r>
      <w:r>
        <w:rPr>
          <w:rFonts w:ascii="Arial" w:hAnsi="Arial" w:cs="Arial" w:hint="cs"/>
          <w:sz w:val="32"/>
          <w:szCs w:val="32"/>
          <w:rtl/>
          <w:lang w:val="en-US" w:bidi="ar-KW"/>
        </w:rPr>
        <w:t xml:space="preserve"> </w:t>
      </w:r>
      <w:r w:rsidRPr="0028193B">
        <w:rPr>
          <w:rFonts w:ascii="Arial" w:hAnsi="Arial" w:cs="Arial"/>
          <w:sz w:val="32"/>
          <w:szCs w:val="32"/>
          <w:rtl/>
          <w:lang w:val="en-US" w:bidi="ar-KW"/>
        </w:rPr>
        <w:t>الوحدة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دراسة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جميع</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المراحل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التي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مرت</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بها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ذلك</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بقصد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الوصول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إلى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تعميمات</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متعلقة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بالوحدة</w:t>
      </w:r>
      <w:r>
        <w:rPr>
          <w:rFonts w:ascii="Arial" w:hAnsi="Arial" w:cs="Arial" w:hint="cs"/>
          <w:sz w:val="32"/>
          <w:szCs w:val="32"/>
          <w:rtl/>
          <w:lang w:val="en-US" w:bidi="ar-KW"/>
        </w:rPr>
        <w:t xml:space="preserve"> </w:t>
      </w:r>
      <w:r w:rsidRPr="0028193B">
        <w:rPr>
          <w:rFonts w:ascii="Arial" w:hAnsi="Arial" w:cs="Arial"/>
          <w:sz w:val="32"/>
          <w:szCs w:val="32"/>
          <w:rtl/>
          <w:lang w:val="en-US" w:bidi="ar-KW"/>
        </w:rPr>
        <w:t>المدروسة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بغيرها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عن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الوحدات</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المتشابهة</w:t>
      </w:r>
      <w:r w:rsidRPr="0028193B">
        <w:rPr>
          <w:rFonts w:ascii="Arial" w:hAnsi="Arial" w:cs="Arial"/>
          <w:sz w:val="32"/>
          <w:szCs w:val="32"/>
          <w:lang w:val="en-US" w:bidi="ar-KW"/>
        </w:rPr>
        <w:t xml:space="preserve"> .</w:t>
      </w:r>
    </w:p>
    <w:p w:rsidR="0028193B" w:rsidRPr="0028193B" w:rsidRDefault="0028193B" w:rsidP="007076A6">
      <w:pPr>
        <w:bidi/>
        <w:spacing w:line="360" w:lineRule="auto"/>
        <w:ind w:left="90" w:firstLine="618"/>
        <w:jc w:val="both"/>
        <w:rPr>
          <w:rFonts w:ascii="Arial" w:hAnsi="Arial" w:cs="Arial"/>
          <w:sz w:val="32"/>
          <w:szCs w:val="32"/>
          <w:lang w:val="en-US" w:bidi="ar-KW"/>
        </w:rPr>
      </w:pP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يعود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السبب</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الأساسي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اختيار</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هذا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المنهج</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و</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إتباع</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أسلوبه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الدراسة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إلى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الغاية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التي</w:t>
      </w:r>
      <w:r>
        <w:rPr>
          <w:rFonts w:ascii="Arial" w:hAnsi="Arial" w:cs="Arial" w:hint="cs"/>
          <w:sz w:val="32"/>
          <w:szCs w:val="32"/>
          <w:rtl/>
          <w:lang w:val="en-US" w:bidi="ar-KW"/>
        </w:rPr>
        <w:t xml:space="preserve"> </w:t>
      </w:r>
      <w:r w:rsidRPr="0028193B">
        <w:rPr>
          <w:rFonts w:ascii="Arial" w:hAnsi="Arial" w:cs="Arial"/>
          <w:sz w:val="32"/>
          <w:szCs w:val="32"/>
          <w:rtl/>
          <w:lang w:val="en-US" w:bidi="ar-KW"/>
        </w:rPr>
        <w:t>يريد</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أن</w:t>
      </w:r>
      <w:r w:rsidRPr="0028193B">
        <w:rPr>
          <w:rFonts w:ascii="Arial" w:hAnsi="Arial" w:cs="Arial"/>
          <w:sz w:val="32"/>
          <w:szCs w:val="32"/>
          <w:lang w:val="en-US" w:bidi="ar-KW"/>
        </w:rPr>
        <w:t xml:space="preserve"> </w:t>
      </w:r>
      <w:r w:rsidR="007076A6">
        <w:rPr>
          <w:rFonts w:ascii="Arial" w:hAnsi="Arial" w:cs="Arial" w:hint="cs"/>
          <w:sz w:val="32"/>
          <w:szCs w:val="32"/>
          <w:rtl/>
          <w:lang w:val="en-US" w:bidi="ar-KW"/>
        </w:rPr>
        <w:t>ن</w:t>
      </w:r>
      <w:r w:rsidRPr="0028193B">
        <w:rPr>
          <w:rFonts w:ascii="Arial" w:hAnsi="Arial" w:cs="Arial"/>
          <w:sz w:val="32"/>
          <w:szCs w:val="32"/>
          <w:rtl/>
          <w:lang w:val="en-US" w:bidi="ar-KW"/>
        </w:rPr>
        <w:t>حققها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فحوى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هذه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الدراسة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w:t>
      </w:r>
      <w:r>
        <w:rPr>
          <w:rFonts w:ascii="Arial" w:hAnsi="Arial" w:cs="Arial" w:hint="cs"/>
          <w:sz w:val="32"/>
          <w:szCs w:val="32"/>
          <w:rtl/>
          <w:lang w:val="en-US" w:bidi="ar-KW"/>
        </w:rPr>
        <w:t xml:space="preserve"> </w:t>
      </w:r>
      <w:r w:rsidRPr="0028193B">
        <w:rPr>
          <w:rFonts w:ascii="Arial" w:hAnsi="Arial" w:cs="Arial"/>
          <w:sz w:val="32"/>
          <w:szCs w:val="32"/>
          <w:rtl/>
          <w:lang w:val="en-US" w:bidi="ar-KW"/>
        </w:rPr>
        <w:t>هو</w:t>
      </w:r>
      <w:r w:rsidRPr="0028193B">
        <w:rPr>
          <w:rFonts w:ascii="Arial" w:hAnsi="Arial" w:cs="Arial"/>
          <w:sz w:val="32"/>
          <w:szCs w:val="32"/>
          <w:lang w:val="en-US" w:bidi="ar-KW"/>
        </w:rPr>
        <w:t xml:space="preserve"> </w:t>
      </w:r>
      <w:r w:rsidR="007076A6">
        <w:rPr>
          <w:rFonts w:ascii="Arial" w:hAnsi="Arial" w:cs="Arial" w:hint="cs"/>
          <w:sz w:val="32"/>
          <w:szCs w:val="32"/>
          <w:rtl/>
          <w:lang w:val="en-US" w:bidi="ar-KW"/>
        </w:rPr>
        <w:t>م</w:t>
      </w:r>
      <w:r w:rsidRPr="0028193B">
        <w:rPr>
          <w:rFonts w:ascii="Arial" w:hAnsi="Arial" w:cs="Arial"/>
          <w:sz w:val="32"/>
          <w:szCs w:val="32"/>
          <w:rtl/>
          <w:lang w:val="en-US" w:bidi="ar-KW"/>
        </w:rPr>
        <w:t>حاول</w:t>
      </w:r>
      <w:r w:rsidR="007076A6">
        <w:rPr>
          <w:rFonts w:ascii="Arial" w:hAnsi="Arial" w:cs="Arial" w:hint="cs"/>
          <w:sz w:val="32"/>
          <w:szCs w:val="32"/>
          <w:rtl/>
          <w:lang w:val="en-US" w:bidi="ar-KW"/>
        </w:rPr>
        <w:t>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الوصول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إلى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هدفين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أساسيين</w:t>
      </w:r>
      <w:r>
        <w:rPr>
          <w:rFonts w:ascii="Arial" w:hAnsi="Arial" w:cs="Arial" w:hint="cs"/>
          <w:sz w:val="32"/>
          <w:szCs w:val="32"/>
          <w:rtl/>
          <w:lang w:val="en-US" w:bidi="ar-KW"/>
        </w:rPr>
        <w:t xml:space="preserve"> </w:t>
      </w:r>
      <w:r w:rsidRPr="0028193B">
        <w:rPr>
          <w:rFonts w:ascii="Arial" w:hAnsi="Arial" w:cs="Arial"/>
          <w:sz w:val="32"/>
          <w:szCs w:val="32"/>
          <w:lang w:val="en-US" w:bidi="ar-KW"/>
        </w:rPr>
        <w:t xml:space="preserve"> :</w:t>
      </w:r>
    </w:p>
    <w:p w:rsidR="0028193B" w:rsidRPr="0028193B" w:rsidRDefault="0028193B" w:rsidP="00BF704F">
      <w:pPr>
        <w:bidi/>
        <w:spacing w:line="360" w:lineRule="auto"/>
        <w:ind w:left="90" w:firstLine="618"/>
        <w:jc w:val="both"/>
        <w:rPr>
          <w:rFonts w:ascii="Arial" w:hAnsi="Arial" w:cs="Arial"/>
          <w:sz w:val="32"/>
          <w:szCs w:val="32"/>
          <w:lang w:val="en-US" w:bidi="ar-KW"/>
        </w:rPr>
      </w:pPr>
      <w:r w:rsidRPr="0028193B">
        <w:rPr>
          <w:rFonts w:ascii="Arial" w:hAnsi="Arial" w:cs="Arial"/>
          <w:sz w:val="32"/>
          <w:szCs w:val="32"/>
          <w:lang w:val="en-US" w:bidi="ar-KW"/>
        </w:rPr>
        <w:t xml:space="preserve">– </w:t>
      </w:r>
      <w:r w:rsidR="007076A6">
        <w:rPr>
          <w:rFonts w:ascii="Arial" w:hAnsi="Arial" w:cs="Arial" w:hint="cs"/>
          <w:sz w:val="32"/>
          <w:szCs w:val="32"/>
          <w:rtl/>
          <w:lang w:val="en-US" w:bidi="ar-KW"/>
        </w:rPr>
        <w:t xml:space="preserve"> </w:t>
      </w:r>
      <w:r w:rsidRPr="0028193B">
        <w:rPr>
          <w:rFonts w:ascii="Arial" w:hAnsi="Arial" w:cs="Arial"/>
          <w:sz w:val="32"/>
          <w:szCs w:val="32"/>
          <w:rtl/>
          <w:lang w:val="en-US" w:bidi="ar-KW"/>
        </w:rPr>
        <w:t>تحليل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عملية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الت</w:t>
      </w:r>
      <w:r w:rsidR="007218EF">
        <w:rPr>
          <w:rFonts w:ascii="Arial" w:hAnsi="Arial" w:cs="Arial" w:hint="cs"/>
          <w:sz w:val="32"/>
          <w:szCs w:val="32"/>
          <w:rtl/>
          <w:lang w:val="en-US" w:bidi="ar-KW"/>
        </w:rPr>
        <w:t xml:space="preserve">جانس والتقارب </w:t>
      </w:r>
      <w:r w:rsidRPr="0028193B">
        <w:rPr>
          <w:rFonts w:ascii="Arial" w:hAnsi="Arial" w:cs="Arial"/>
          <w:sz w:val="32"/>
          <w:szCs w:val="32"/>
          <w:lang w:val="en-US" w:bidi="ar-KW"/>
        </w:rPr>
        <w:t xml:space="preserve"> </w:t>
      </w:r>
      <w:r w:rsidR="007218EF">
        <w:rPr>
          <w:rFonts w:ascii="Arial" w:hAnsi="Arial" w:cs="Arial" w:hint="cs"/>
          <w:sz w:val="32"/>
          <w:szCs w:val="32"/>
          <w:rtl/>
          <w:lang w:val="en-US" w:bidi="ar-KW"/>
        </w:rPr>
        <w:t>بين الدول .</w:t>
      </w:r>
    </w:p>
    <w:p w:rsidR="0028193B" w:rsidRPr="0028193B" w:rsidRDefault="0028193B" w:rsidP="00BF704F">
      <w:pPr>
        <w:bidi/>
        <w:spacing w:line="360" w:lineRule="auto"/>
        <w:ind w:left="90" w:firstLine="618"/>
        <w:jc w:val="both"/>
        <w:rPr>
          <w:rFonts w:ascii="Arial" w:hAnsi="Arial" w:cs="Arial"/>
          <w:sz w:val="32"/>
          <w:szCs w:val="32"/>
          <w:lang w:val="en-US" w:bidi="ar-KW"/>
        </w:rPr>
      </w:pPr>
      <w:r w:rsidRPr="0028193B">
        <w:rPr>
          <w:rFonts w:ascii="Arial" w:hAnsi="Arial" w:cs="Arial"/>
          <w:sz w:val="32"/>
          <w:szCs w:val="32"/>
          <w:lang w:val="en-US" w:bidi="ar-KW"/>
        </w:rPr>
        <w:t xml:space="preserve">– </w:t>
      </w:r>
      <w:r w:rsidR="007076A6">
        <w:rPr>
          <w:rFonts w:ascii="Arial" w:hAnsi="Arial" w:cs="Arial" w:hint="cs"/>
          <w:sz w:val="32"/>
          <w:szCs w:val="32"/>
          <w:rtl/>
          <w:lang w:val="en-US" w:bidi="ar-KW"/>
        </w:rPr>
        <w:t xml:space="preserve"> </w:t>
      </w:r>
      <w:r w:rsidRPr="0028193B">
        <w:rPr>
          <w:rFonts w:ascii="Arial" w:hAnsi="Arial" w:cs="Arial"/>
          <w:sz w:val="32"/>
          <w:szCs w:val="32"/>
          <w:rtl/>
          <w:lang w:val="en-US" w:bidi="ar-KW"/>
        </w:rPr>
        <w:t>تقييم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فعالية</w:t>
      </w:r>
      <w:r w:rsidRPr="0028193B">
        <w:rPr>
          <w:rFonts w:ascii="Arial" w:hAnsi="Arial" w:cs="Arial"/>
          <w:sz w:val="32"/>
          <w:szCs w:val="32"/>
          <w:lang w:val="en-US" w:bidi="ar-KW"/>
        </w:rPr>
        <w:t xml:space="preserve"> </w:t>
      </w:r>
      <w:r w:rsidR="007218EF">
        <w:rPr>
          <w:rFonts w:ascii="Arial" w:hAnsi="Arial" w:cs="Arial" w:hint="cs"/>
          <w:sz w:val="32"/>
          <w:szCs w:val="32"/>
          <w:rtl/>
          <w:lang w:val="en-US" w:bidi="ar-KW"/>
        </w:rPr>
        <w:t>المقاربة بين الدول .</w:t>
      </w:r>
    </w:p>
    <w:p w:rsidR="0028193B" w:rsidRDefault="0028193B" w:rsidP="00BF704F">
      <w:pPr>
        <w:bidi/>
        <w:spacing w:line="360" w:lineRule="auto"/>
        <w:ind w:left="90" w:firstLine="618"/>
        <w:jc w:val="both"/>
        <w:rPr>
          <w:rFonts w:ascii="Arial" w:hAnsi="Arial" w:cs="Arial"/>
          <w:sz w:val="32"/>
          <w:szCs w:val="32"/>
          <w:rtl/>
          <w:lang w:val="en-US" w:bidi="ar-KW"/>
        </w:rPr>
      </w:pPr>
      <w:r w:rsidRPr="0028193B">
        <w:rPr>
          <w:rFonts w:ascii="Arial" w:hAnsi="Arial" w:cs="Arial"/>
          <w:sz w:val="32"/>
          <w:szCs w:val="32"/>
          <w:rtl/>
          <w:lang w:val="en-US" w:bidi="ar-KW"/>
        </w:rPr>
        <w:t>لهذا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سوف</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نقسم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هذا</w:t>
      </w:r>
      <w:r w:rsidRPr="0028193B">
        <w:rPr>
          <w:rFonts w:ascii="Arial" w:hAnsi="Arial" w:cs="Arial"/>
          <w:sz w:val="32"/>
          <w:szCs w:val="32"/>
          <w:lang w:val="en-US" w:bidi="ar-KW"/>
        </w:rPr>
        <w:t xml:space="preserve"> </w:t>
      </w:r>
      <w:r w:rsidR="007218EF">
        <w:rPr>
          <w:rFonts w:ascii="Arial" w:hAnsi="Arial" w:cs="Arial" w:hint="cs"/>
          <w:sz w:val="32"/>
          <w:szCs w:val="32"/>
          <w:rtl/>
          <w:lang w:val="en-US" w:bidi="ar-KW"/>
        </w:rPr>
        <w:t>المطلب</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إلى</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w:t>
      </w:r>
      <w:r w:rsidR="007218EF">
        <w:rPr>
          <w:rFonts w:ascii="Arial" w:hAnsi="Arial" w:cs="Arial" w:hint="cs"/>
          <w:sz w:val="32"/>
          <w:szCs w:val="32"/>
          <w:rtl/>
          <w:lang w:val="en-US" w:bidi="ar-KW"/>
        </w:rPr>
        <w:t>فرعين</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الآتيين</w:t>
      </w:r>
      <w:r w:rsidRPr="0028193B">
        <w:rPr>
          <w:rFonts w:ascii="Arial" w:hAnsi="Arial" w:cs="Arial"/>
          <w:sz w:val="32"/>
          <w:szCs w:val="32"/>
          <w:lang w:val="en-US" w:bidi="ar-KW"/>
        </w:rPr>
        <w:t xml:space="preserve"> :</w:t>
      </w:r>
      <w:r w:rsidR="007218EF">
        <w:rPr>
          <w:rFonts w:ascii="Arial" w:hAnsi="Arial" w:cs="Arial"/>
          <w:sz w:val="32"/>
          <w:szCs w:val="32"/>
          <w:rtl/>
          <w:lang w:val="en-US" w:bidi="ar-KW"/>
        </w:rPr>
        <w:t>ا</w:t>
      </w:r>
      <w:r w:rsidR="007218EF">
        <w:rPr>
          <w:rFonts w:ascii="Arial" w:hAnsi="Arial" w:cs="Arial" w:hint="cs"/>
          <w:sz w:val="32"/>
          <w:szCs w:val="32"/>
          <w:rtl/>
          <w:lang w:val="en-US" w:bidi="ar-KW"/>
        </w:rPr>
        <w:t xml:space="preserve">لفرع </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الأول</w:t>
      </w:r>
      <w:r w:rsidR="007076A6">
        <w:rPr>
          <w:rFonts w:ascii="Arial" w:hAnsi="Arial" w:cs="Arial" w:hint="cs"/>
          <w:sz w:val="32"/>
          <w:szCs w:val="32"/>
          <w:rtl/>
          <w:lang w:val="en-US" w:bidi="ar-KW"/>
        </w:rPr>
        <w:t xml:space="preserve"> ،</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نقدم</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مجالات</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الدراسة</w:t>
      </w:r>
      <w:r w:rsidRPr="0028193B">
        <w:rPr>
          <w:rFonts w:ascii="Arial" w:hAnsi="Arial" w:cs="Arial"/>
          <w:sz w:val="32"/>
          <w:szCs w:val="32"/>
          <w:lang w:val="en-US" w:bidi="ar-KW"/>
        </w:rPr>
        <w:t xml:space="preserve"> </w:t>
      </w:r>
      <w:r w:rsidRPr="0028193B">
        <w:rPr>
          <w:rFonts w:ascii="Arial" w:hAnsi="Arial" w:cs="Arial"/>
          <w:sz w:val="32"/>
          <w:szCs w:val="32"/>
          <w:rtl/>
          <w:lang w:val="en-US" w:bidi="ar-KW"/>
        </w:rPr>
        <w:t>،</w:t>
      </w:r>
      <w:r w:rsidR="007218EF">
        <w:rPr>
          <w:rFonts w:ascii="Arial" w:hAnsi="Arial" w:cs="Arial" w:hint="cs"/>
          <w:sz w:val="32"/>
          <w:szCs w:val="32"/>
          <w:rtl/>
          <w:lang w:val="en-US" w:bidi="ar-KW"/>
        </w:rPr>
        <w:t xml:space="preserve"> </w:t>
      </w:r>
      <w:r w:rsidRPr="0028193B">
        <w:rPr>
          <w:rFonts w:ascii="Arial" w:hAnsi="Arial" w:cs="Arial"/>
          <w:sz w:val="32"/>
          <w:szCs w:val="32"/>
          <w:rtl/>
          <w:lang w:val="en-US" w:bidi="ar-KW"/>
        </w:rPr>
        <w:t>أما</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w:t>
      </w:r>
      <w:r w:rsidR="007218EF">
        <w:rPr>
          <w:rFonts w:ascii="Arial" w:hAnsi="Arial" w:cs="Arial" w:hint="cs"/>
          <w:sz w:val="32"/>
          <w:szCs w:val="32"/>
          <w:rtl/>
          <w:lang w:val="en-US" w:bidi="ar-KW"/>
        </w:rPr>
        <w:t>فرع</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الثاني</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فنتناول</w:t>
      </w:r>
      <w:r w:rsidRPr="0028193B">
        <w:rPr>
          <w:rFonts w:ascii="Arial" w:hAnsi="Arial" w:cs="Arial"/>
          <w:sz w:val="32"/>
          <w:szCs w:val="32"/>
          <w:lang w:val="en-US" w:bidi="ar-KW"/>
        </w:rPr>
        <w:t xml:space="preserve"> </w:t>
      </w:r>
      <w:r w:rsidRPr="0028193B">
        <w:rPr>
          <w:rFonts w:ascii="Arial" w:hAnsi="Arial" w:cs="Arial"/>
          <w:sz w:val="32"/>
          <w:szCs w:val="32"/>
          <w:rtl/>
          <w:lang w:val="en-US" w:bidi="ar-KW"/>
        </w:rPr>
        <w:t>فيه</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أدوات</w:t>
      </w:r>
      <w:r w:rsidRPr="0028193B">
        <w:rPr>
          <w:rFonts w:ascii="Arial" w:hAnsi="Arial" w:cs="Arial"/>
          <w:sz w:val="32"/>
          <w:szCs w:val="32"/>
          <w:lang w:val="en-US" w:bidi="ar-KW"/>
        </w:rPr>
        <w:t xml:space="preserve"> </w:t>
      </w:r>
      <w:r w:rsidRPr="0028193B">
        <w:rPr>
          <w:rFonts w:ascii="Arial" w:hAnsi="Arial" w:cs="Arial"/>
          <w:sz w:val="32"/>
          <w:szCs w:val="32"/>
          <w:rtl/>
          <w:lang w:val="en-US" w:bidi="ar-KW"/>
        </w:rPr>
        <w:t>الدراسة</w:t>
      </w:r>
      <w:r w:rsidRPr="0028193B">
        <w:rPr>
          <w:rFonts w:ascii="Arial" w:hAnsi="Arial" w:cs="Arial"/>
          <w:sz w:val="32"/>
          <w:szCs w:val="32"/>
          <w:lang w:val="en-US" w:bidi="ar-KW"/>
        </w:rPr>
        <w:t>.</w:t>
      </w:r>
    </w:p>
    <w:p w:rsidR="004920EC" w:rsidRPr="0030547E" w:rsidRDefault="004920EC" w:rsidP="00BF704F">
      <w:pPr>
        <w:bidi/>
        <w:spacing w:line="360" w:lineRule="auto"/>
        <w:jc w:val="both"/>
        <w:rPr>
          <w:rFonts w:ascii="Arial" w:hAnsi="Arial" w:cs="Arial"/>
          <w:b/>
          <w:bCs/>
          <w:sz w:val="32"/>
          <w:szCs w:val="32"/>
          <w:rtl/>
          <w:lang w:val="en-US" w:bidi="ar-KW"/>
        </w:rPr>
      </w:pPr>
      <w:r>
        <w:rPr>
          <w:rFonts w:ascii="Arial" w:hAnsi="Arial" w:cs="Arial" w:hint="cs"/>
          <w:b/>
          <w:bCs/>
          <w:sz w:val="32"/>
          <w:szCs w:val="32"/>
          <w:rtl/>
          <w:lang w:val="en-US" w:bidi="ar-KW"/>
        </w:rPr>
        <w:t xml:space="preserve">مجالات الدراسة </w:t>
      </w:r>
    </w:p>
    <w:p w:rsidR="0030547E" w:rsidRPr="0030547E" w:rsidRDefault="0030547E" w:rsidP="007076A6">
      <w:pPr>
        <w:autoSpaceDE w:val="0"/>
        <w:autoSpaceDN w:val="0"/>
        <w:bidi/>
        <w:adjustRightInd w:val="0"/>
        <w:spacing w:after="0" w:line="360" w:lineRule="auto"/>
        <w:ind w:firstLine="708"/>
        <w:jc w:val="both"/>
        <w:rPr>
          <w:rFonts w:ascii="Arial" w:hAnsi="Arial" w:cs="Arial"/>
          <w:sz w:val="32"/>
          <w:szCs w:val="32"/>
          <w:rtl/>
        </w:rPr>
      </w:pPr>
      <w:r w:rsidRPr="0030547E">
        <w:rPr>
          <w:rFonts w:ascii="Arial" w:hAnsi="Arial" w:cs="Arial"/>
          <w:sz w:val="32"/>
          <w:szCs w:val="32"/>
          <w:rtl/>
        </w:rPr>
        <w:t>إن</w:t>
      </w:r>
      <w:r w:rsidRPr="0030547E">
        <w:rPr>
          <w:rFonts w:ascii="Arial" w:hAnsi="Arial" w:cs="Arial"/>
          <w:sz w:val="32"/>
          <w:szCs w:val="32"/>
        </w:rPr>
        <w:t xml:space="preserve"> </w:t>
      </w:r>
      <w:r w:rsidRPr="0030547E">
        <w:rPr>
          <w:rFonts w:ascii="Arial" w:hAnsi="Arial" w:cs="Arial"/>
          <w:sz w:val="32"/>
          <w:szCs w:val="32"/>
          <w:rtl/>
        </w:rPr>
        <w:t>أهم</w:t>
      </w:r>
      <w:r w:rsidRPr="0030547E">
        <w:rPr>
          <w:rFonts w:ascii="Arial" w:hAnsi="Arial" w:cs="Arial"/>
          <w:sz w:val="32"/>
          <w:szCs w:val="32"/>
        </w:rPr>
        <w:t xml:space="preserve"> </w:t>
      </w:r>
      <w:r w:rsidRPr="0030547E">
        <w:rPr>
          <w:rFonts w:ascii="Arial" w:hAnsi="Arial" w:cs="Arial"/>
          <w:sz w:val="32"/>
          <w:szCs w:val="32"/>
          <w:rtl/>
        </w:rPr>
        <w:t>ما</w:t>
      </w:r>
      <w:r w:rsidRPr="0030547E">
        <w:rPr>
          <w:rFonts w:ascii="Arial" w:hAnsi="Arial" w:cs="Arial"/>
          <w:sz w:val="32"/>
          <w:szCs w:val="32"/>
        </w:rPr>
        <w:t xml:space="preserve"> </w:t>
      </w:r>
      <w:r w:rsidRPr="0030547E">
        <w:rPr>
          <w:rFonts w:ascii="Arial" w:hAnsi="Arial" w:cs="Arial"/>
          <w:sz w:val="32"/>
          <w:szCs w:val="32"/>
          <w:rtl/>
        </w:rPr>
        <w:t>يميز</w:t>
      </w:r>
      <w:r w:rsidRPr="0030547E">
        <w:rPr>
          <w:rFonts w:ascii="Arial" w:hAnsi="Arial" w:cs="Arial"/>
          <w:sz w:val="32"/>
          <w:szCs w:val="32"/>
        </w:rPr>
        <w:t xml:space="preserve"> </w:t>
      </w:r>
      <w:r w:rsidRPr="0030547E">
        <w:rPr>
          <w:rFonts w:ascii="Arial" w:hAnsi="Arial" w:cs="Arial"/>
          <w:sz w:val="32"/>
          <w:szCs w:val="32"/>
          <w:rtl/>
        </w:rPr>
        <w:t>منهج</w:t>
      </w:r>
      <w:r w:rsidRPr="0030547E">
        <w:rPr>
          <w:rFonts w:ascii="Arial" w:hAnsi="Arial" w:cs="Arial"/>
          <w:sz w:val="32"/>
          <w:szCs w:val="32"/>
        </w:rPr>
        <w:t xml:space="preserve"> </w:t>
      </w:r>
      <w:r w:rsidRPr="0030547E">
        <w:rPr>
          <w:rFonts w:ascii="Arial" w:hAnsi="Arial" w:cs="Arial"/>
          <w:sz w:val="32"/>
          <w:szCs w:val="32"/>
          <w:rtl/>
        </w:rPr>
        <w:t>دراسة</w:t>
      </w:r>
      <w:r w:rsidRPr="0030547E">
        <w:rPr>
          <w:rFonts w:ascii="Arial" w:hAnsi="Arial" w:cs="Arial"/>
          <w:sz w:val="32"/>
          <w:szCs w:val="32"/>
        </w:rPr>
        <w:t xml:space="preserve"> </w:t>
      </w:r>
      <w:r w:rsidRPr="0030547E">
        <w:rPr>
          <w:rFonts w:ascii="Arial" w:hAnsi="Arial" w:cs="Arial"/>
          <w:sz w:val="32"/>
          <w:szCs w:val="32"/>
          <w:rtl/>
        </w:rPr>
        <w:t>الحالة</w:t>
      </w:r>
      <w:r>
        <w:rPr>
          <w:rFonts w:ascii="Arial" w:hAnsi="Arial" w:cs="Arial" w:hint="cs"/>
          <w:sz w:val="32"/>
          <w:szCs w:val="32"/>
          <w:rtl/>
        </w:rPr>
        <w:t xml:space="preserve"> </w:t>
      </w:r>
      <w:r w:rsidRPr="0030547E">
        <w:rPr>
          <w:rFonts w:ascii="Arial" w:hAnsi="Arial" w:cs="Arial"/>
          <w:sz w:val="32"/>
          <w:szCs w:val="32"/>
          <w:rtl/>
        </w:rPr>
        <w:t>،</w:t>
      </w:r>
      <w:r>
        <w:rPr>
          <w:rFonts w:ascii="Arial" w:hAnsi="Arial" w:cs="Arial" w:hint="cs"/>
          <w:sz w:val="32"/>
          <w:szCs w:val="32"/>
          <w:rtl/>
        </w:rPr>
        <w:t xml:space="preserve"> </w:t>
      </w:r>
      <w:r w:rsidRPr="0030547E">
        <w:rPr>
          <w:rFonts w:ascii="Arial" w:hAnsi="Arial" w:cs="Arial"/>
          <w:sz w:val="32"/>
          <w:szCs w:val="32"/>
          <w:rtl/>
        </w:rPr>
        <w:t>منحصر</w:t>
      </w:r>
      <w:r w:rsidRPr="0030547E">
        <w:rPr>
          <w:rFonts w:ascii="Arial" w:hAnsi="Arial" w:cs="Arial"/>
          <w:sz w:val="32"/>
          <w:szCs w:val="32"/>
        </w:rPr>
        <w:t xml:space="preserve"> </w:t>
      </w:r>
      <w:r w:rsidRPr="0030547E">
        <w:rPr>
          <w:rFonts w:ascii="Arial" w:hAnsi="Arial" w:cs="Arial"/>
          <w:sz w:val="32"/>
          <w:szCs w:val="32"/>
          <w:rtl/>
        </w:rPr>
        <w:t>في</w:t>
      </w:r>
      <w:r w:rsidRPr="0030547E">
        <w:rPr>
          <w:rFonts w:ascii="Arial" w:hAnsi="Arial" w:cs="Arial"/>
          <w:sz w:val="32"/>
          <w:szCs w:val="32"/>
        </w:rPr>
        <w:t xml:space="preserve"> </w:t>
      </w:r>
      <w:r w:rsidRPr="0030547E">
        <w:rPr>
          <w:rFonts w:ascii="Arial" w:hAnsi="Arial" w:cs="Arial"/>
          <w:sz w:val="32"/>
          <w:szCs w:val="32"/>
          <w:rtl/>
        </w:rPr>
        <w:t>ما</w:t>
      </w:r>
      <w:r w:rsidRPr="0030547E">
        <w:rPr>
          <w:rFonts w:ascii="Arial" w:hAnsi="Arial" w:cs="Arial"/>
          <w:sz w:val="32"/>
          <w:szCs w:val="32"/>
        </w:rPr>
        <w:t xml:space="preserve"> </w:t>
      </w:r>
      <w:r w:rsidRPr="0030547E">
        <w:rPr>
          <w:rFonts w:ascii="Arial" w:hAnsi="Arial" w:cs="Arial"/>
          <w:sz w:val="32"/>
          <w:szCs w:val="32"/>
          <w:rtl/>
        </w:rPr>
        <w:t>يمكن</w:t>
      </w:r>
      <w:r w:rsidRPr="0030547E">
        <w:rPr>
          <w:rFonts w:ascii="Arial" w:hAnsi="Arial" w:cs="Arial"/>
          <w:sz w:val="32"/>
          <w:szCs w:val="32"/>
        </w:rPr>
        <w:t xml:space="preserve"> </w:t>
      </w:r>
      <w:r w:rsidRPr="0030547E">
        <w:rPr>
          <w:rFonts w:ascii="Arial" w:hAnsi="Arial" w:cs="Arial"/>
          <w:sz w:val="32"/>
          <w:szCs w:val="32"/>
          <w:rtl/>
        </w:rPr>
        <w:t>به</w:t>
      </w:r>
      <w:r w:rsidRPr="0030547E">
        <w:rPr>
          <w:rFonts w:ascii="Arial" w:hAnsi="Arial" w:cs="Arial"/>
          <w:sz w:val="32"/>
          <w:szCs w:val="32"/>
        </w:rPr>
        <w:t xml:space="preserve"> </w:t>
      </w:r>
      <w:r w:rsidRPr="0030547E">
        <w:rPr>
          <w:rFonts w:ascii="Arial" w:hAnsi="Arial" w:cs="Arial"/>
          <w:sz w:val="32"/>
          <w:szCs w:val="32"/>
          <w:rtl/>
        </w:rPr>
        <w:t>الطالب</w:t>
      </w:r>
      <w:r w:rsidRPr="0030547E">
        <w:rPr>
          <w:rFonts w:ascii="Arial" w:hAnsi="Arial" w:cs="Arial"/>
          <w:sz w:val="32"/>
          <w:szCs w:val="32"/>
        </w:rPr>
        <w:t xml:space="preserve"> </w:t>
      </w:r>
      <w:r w:rsidRPr="0030547E">
        <w:rPr>
          <w:rFonts w:ascii="Arial" w:hAnsi="Arial" w:cs="Arial"/>
          <w:sz w:val="32"/>
          <w:szCs w:val="32"/>
          <w:rtl/>
        </w:rPr>
        <w:t>من</w:t>
      </w:r>
      <w:r w:rsidRPr="0030547E">
        <w:rPr>
          <w:rFonts w:ascii="Arial" w:hAnsi="Arial" w:cs="Arial"/>
          <w:sz w:val="32"/>
          <w:szCs w:val="32"/>
        </w:rPr>
        <w:t xml:space="preserve"> </w:t>
      </w:r>
      <w:r w:rsidRPr="0030547E">
        <w:rPr>
          <w:rFonts w:ascii="Arial" w:hAnsi="Arial" w:cs="Arial"/>
          <w:sz w:val="32"/>
          <w:szCs w:val="32"/>
          <w:rtl/>
        </w:rPr>
        <w:t>النفاذ</w:t>
      </w:r>
      <w:r w:rsidRPr="0030547E">
        <w:rPr>
          <w:rFonts w:ascii="Arial" w:hAnsi="Arial" w:cs="Arial"/>
          <w:sz w:val="32"/>
          <w:szCs w:val="32"/>
        </w:rPr>
        <w:t xml:space="preserve"> </w:t>
      </w:r>
      <w:r w:rsidRPr="0030547E">
        <w:rPr>
          <w:rFonts w:ascii="Arial" w:hAnsi="Arial" w:cs="Arial"/>
          <w:sz w:val="32"/>
          <w:szCs w:val="32"/>
          <w:rtl/>
        </w:rPr>
        <w:t>إلى</w:t>
      </w:r>
      <w:r w:rsidRPr="0030547E">
        <w:rPr>
          <w:rFonts w:ascii="Arial" w:hAnsi="Arial" w:cs="Arial"/>
          <w:sz w:val="32"/>
          <w:szCs w:val="32"/>
        </w:rPr>
        <w:t xml:space="preserve"> </w:t>
      </w:r>
      <w:r w:rsidRPr="0030547E">
        <w:rPr>
          <w:rFonts w:ascii="Arial" w:hAnsi="Arial" w:cs="Arial"/>
          <w:sz w:val="32"/>
          <w:szCs w:val="32"/>
          <w:rtl/>
        </w:rPr>
        <w:t>أعماق</w:t>
      </w:r>
      <w:r>
        <w:rPr>
          <w:rFonts w:ascii="Arial" w:hAnsi="Arial" w:cs="Arial" w:hint="cs"/>
          <w:sz w:val="32"/>
          <w:szCs w:val="32"/>
          <w:rtl/>
          <w:lang w:bidi="ar-DZ"/>
        </w:rPr>
        <w:t xml:space="preserve"> </w:t>
      </w:r>
      <w:r w:rsidRPr="0030547E">
        <w:rPr>
          <w:rFonts w:ascii="Arial" w:hAnsi="Arial" w:cs="Arial"/>
          <w:sz w:val="32"/>
          <w:szCs w:val="32"/>
          <w:rtl/>
        </w:rPr>
        <w:t>الظواهر</w:t>
      </w:r>
      <w:r w:rsidRPr="0030547E">
        <w:rPr>
          <w:rFonts w:ascii="Arial" w:hAnsi="Arial" w:cs="Arial"/>
          <w:sz w:val="32"/>
          <w:szCs w:val="32"/>
        </w:rPr>
        <w:t xml:space="preserve"> </w:t>
      </w:r>
      <w:r w:rsidRPr="0030547E">
        <w:rPr>
          <w:rFonts w:ascii="Arial" w:hAnsi="Arial" w:cs="Arial"/>
          <w:sz w:val="32"/>
          <w:szCs w:val="32"/>
          <w:rtl/>
        </w:rPr>
        <w:t>أو</w:t>
      </w:r>
      <w:r w:rsidRPr="0030547E">
        <w:rPr>
          <w:rFonts w:ascii="Arial" w:hAnsi="Arial" w:cs="Arial"/>
          <w:sz w:val="32"/>
          <w:szCs w:val="32"/>
        </w:rPr>
        <w:t xml:space="preserve"> </w:t>
      </w:r>
      <w:r w:rsidRPr="0030547E">
        <w:rPr>
          <w:rFonts w:ascii="Arial" w:hAnsi="Arial" w:cs="Arial"/>
          <w:sz w:val="32"/>
          <w:szCs w:val="32"/>
          <w:rtl/>
        </w:rPr>
        <w:t>المواقف</w:t>
      </w:r>
      <w:r w:rsidRPr="0030547E">
        <w:rPr>
          <w:rFonts w:ascii="Arial" w:hAnsi="Arial" w:cs="Arial"/>
          <w:sz w:val="32"/>
          <w:szCs w:val="32"/>
        </w:rPr>
        <w:t xml:space="preserve"> </w:t>
      </w:r>
      <w:r w:rsidRPr="0030547E">
        <w:rPr>
          <w:rFonts w:ascii="Arial" w:hAnsi="Arial" w:cs="Arial"/>
          <w:sz w:val="32"/>
          <w:szCs w:val="32"/>
          <w:rtl/>
        </w:rPr>
        <w:t>التي</w:t>
      </w:r>
      <w:r w:rsidRPr="0030547E">
        <w:rPr>
          <w:rFonts w:ascii="Arial" w:hAnsi="Arial" w:cs="Arial"/>
          <w:sz w:val="32"/>
          <w:szCs w:val="32"/>
        </w:rPr>
        <w:t xml:space="preserve"> </w:t>
      </w:r>
      <w:r w:rsidRPr="0030547E">
        <w:rPr>
          <w:rFonts w:ascii="Arial" w:hAnsi="Arial" w:cs="Arial"/>
          <w:sz w:val="32"/>
          <w:szCs w:val="32"/>
          <w:rtl/>
        </w:rPr>
        <w:t>يقوم</w:t>
      </w:r>
      <w:r w:rsidRPr="0030547E">
        <w:rPr>
          <w:rFonts w:ascii="Arial" w:hAnsi="Arial" w:cs="Arial"/>
          <w:sz w:val="32"/>
          <w:szCs w:val="32"/>
        </w:rPr>
        <w:t xml:space="preserve"> </w:t>
      </w:r>
      <w:r w:rsidRPr="0030547E">
        <w:rPr>
          <w:rFonts w:ascii="Arial" w:hAnsi="Arial" w:cs="Arial"/>
          <w:sz w:val="32"/>
          <w:szCs w:val="32"/>
          <w:rtl/>
        </w:rPr>
        <w:t>بدراستها</w:t>
      </w:r>
      <w:r w:rsidRPr="0030547E">
        <w:rPr>
          <w:rFonts w:ascii="Arial" w:hAnsi="Arial" w:cs="Arial"/>
          <w:sz w:val="32"/>
          <w:szCs w:val="32"/>
        </w:rPr>
        <w:t xml:space="preserve"> </w:t>
      </w:r>
      <w:r w:rsidRPr="0030547E">
        <w:rPr>
          <w:rFonts w:ascii="Arial" w:hAnsi="Arial" w:cs="Arial"/>
          <w:sz w:val="32"/>
          <w:szCs w:val="32"/>
          <w:rtl/>
        </w:rPr>
        <w:t>و</w:t>
      </w:r>
      <w:r w:rsidRPr="0030547E">
        <w:rPr>
          <w:rFonts w:ascii="Arial" w:hAnsi="Arial" w:cs="Arial"/>
          <w:sz w:val="32"/>
          <w:szCs w:val="32"/>
        </w:rPr>
        <w:t xml:space="preserve"> </w:t>
      </w:r>
      <w:r w:rsidRPr="0030547E">
        <w:rPr>
          <w:rFonts w:ascii="Arial" w:hAnsi="Arial" w:cs="Arial"/>
          <w:sz w:val="32"/>
          <w:szCs w:val="32"/>
          <w:rtl/>
        </w:rPr>
        <w:t>ذلك</w:t>
      </w:r>
      <w:r w:rsidRPr="0030547E">
        <w:rPr>
          <w:rFonts w:ascii="Arial" w:hAnsi="Arial" w:cs="Arial"/>
          <w:sz w:val="32"/>
          <w:szCs w:val="32"/>
        </w:rPr>
        <w:t xml:space="preserve"> </w:t>
      </w:r>
      <w:r w:rsidRPr="0030547E">
        <w:rPr>
          <w:rFonts w:ascii="Arial" w:hAnsi="Arial" w:cs="Arial"/>
          <w:sz w:val="32"/>
          <w:szCs w:val="32"/>
          <w:rtl/>
        </w:rPr>
        <w:t>بدلا</w:t>
      </w:r>
      <w:r w:rsidRPr="0030547E">
        <w:rPr>
          <w:rFonts w:ascii="Arial" w:hAnsi="Arial" w:cs="Arial"/>
          <w:sz w:val="32"/>
          <w:szCs w:val="32"/>
        </w:rPr>
        <w:t xml:space="preserve"> </w:t>
      </w:r>
      <w:r w:rsidRPr="0030547E">
        <w:rPr>
          <w:rFonts w:ascii="Arial" w:hAnsi="Arial" w:cs="Arial"/>
          <w:sz w:val="32"/>
          <w:szCs w:val="32"/>
          <w:rtl/>
        </w:rPr>
        <w:t>من</w:t>
      </w:r>
      <w:r w:rsidRPr="0030547E">
        <w:rPr>
          <w:rFonts w:ascii="Arial" w:hAnsi="Arial" w:cs="Arial"/>
          <w:sz w:val="32"/>
          <w:szCs w:val="32"/>
        </w:rPr>
        <w:t xml:space="preserve"> </w:t>
      </w:r>
      <w:r w:rsidRPr="0030547E">
        <w:rPr>
          <w:rFonts w:ascii="Arial" w:hAnsi="Arial" w:cs="Arial"/>
          <w:sz w:val="32"/>
          <w:szCs w:val="32"/>
          <w:rtl/>
        </w:rPr>
        <w:t>الا</w:t>
      </w:r>
      <w:r>
        <w:rPr>
          <w:rFonts w:ascii="Arial" w:hAnsi="Arial" w:cs="Arial" w:hint="cs"/>
          <w:sz w:val="32"/>
          <w:szCs w:val="32"/>
          <w:rtl/>
        </w:rPr>
        <w:t>ك</w:t>
      </w:r>
      <w:r w:rsidRPr="0030547E">
        <w:rPr>
          <w:rFonts w:ascii="Arial" w:hAnsi="Arial" w:cs="Arial"/>
          <w:sz w:val="32"/>
          <w:szCs w:val="32"/>
          <w:rtl/>
        </w:rPr>
        <w:t>تفاء</w:t>
      </w:r>
      <w:r w:rsidRPr="0030547E">
        <w:rPr>
          <w:rFonts w:ascii="Arial" w:hAnsi="Arial" w:cs="Arial"/>
          <w:sz w:val="32"/>
          <w:szCs w:val="32"/>
        </w:rPr>
        <w:t xml:space="preserve"> </w:t>
      </w:r>
      <w:r w:rsidRPr="0030547E">
        <w:rPr>
          <w:rFonts w:ascii="Arial" w:hAnsi="Arial" w:cs="Arial"/>
          <w:sz w:val="32"/>
          <w:szCs w:val="32"/>
          <w:rtl/>
        </w:rPr>
        <w:t>بالجوانب</w:t>
      </w:r>
      <w:r w:rsidRPr="0030547E">
        <w:rPr>
          <w:rFonts w:ascii="Arial" w:hAnsi="Arial" w:cs="Arial"/>
          <w:sz w:val="32"/>
          <w:szCs w:val="32"/>
        </w:rPr>
        <w:t xml:space="preserve"> </w:t>
      </w:r>
      <w:r w:rsidRPr="0030547E">
        <w:rPr>
          <w:rFonts w:ascii="Arial" w:hAnsi="Arial" w:cs="Arial"/>
          <w:sz w:val="32"/>
          <w:szCs w:val="32"/>
          <w:rtl/>
        </w:rPr>
        <w:t>السطحية</w:t>
      </w:r>
      <w:r w:rsidRPr="0030547E">
        <w:rPr>
          <w:rFonts w:ascii="Arial" w:hAnsi="Arial" w:cs="Arial"/>
          <w:sz w:val="32"/>
          <w:szCs w:val="32"/>
        </w:rPr>
        <w:t xml:space="preserve"> </w:t>
      </w:r>
      <w:r w:rsidRPr="0030547E">
        <w:rPr>
          <w:rFonts w:ascii="Arial" w:hAnsi="Arial" w:cs="Arial"/>
          <w:sz w:val="32"/>
          <w:szCs w:val="32"/>
          <w:rtl/>
        </w:rPr>
        <w:t>العابرة</w:t>
      </w:r>
      <w:r w:rsidRPr="0030547E">
        <w:rPr>
          <w:rFonts w:ascii="Arial" w:hAnsi="Arial" w:cs="Arial"/>
          <w:sz w:val="32"/>
          <w:szCs w:val="32"/>
        </w:rPr>
        <w:t xml:space="preserve">  </w:t>
      </w:r>
      <w:r w:rsidR="007076A6">
        <w:rPr>
          <w:rFonts w:ascii="Arial" w:hAnsi="Arial" w:cs="Arial" w:hint="cs"/>
          <w:sz w:val="32"/>
          <w:szCs w:val="32"/>
          <w:rtl/>
        </w:rPr>
        <w:t>ا</w:t>
      </w:r>
      <w:r w:rsidRPr="0030547E">
        <w:rPr>
          <w:rFonts w:ascii="Arial" w:hAnsi="Arial" w:cs="Arial"/>
          <w:sz w:val="32"/>
          <w:szCs w:val="32"/>
          <w:rtl/>
        </w:rPr>
        <w:t>لتي</w:t>
      </w:r>
      <w:r w:rsidRPr="0030547E">
        <w:rPr>
          <w:rFonts w:ascii="Arial" w:hAnsi="Arial" w:cs="Arial"/>
          <w:sz w:val="32"/>
          <w:szCs w:val="32"/>
        </w:rPr>
        <w:t xml:space="preserve"> </w:t>
      </w:r>
      <w:r w:rsidRPr="0030547E">
        <w:rPr>
          <w:rFonts w:ascii="Arial" w:hAnsi="Arial" w:cs="Arial"/>
          <w:sz w:val="32"/>
          <w:szCs w:val="32"/>
          <w:rtl/>
        </w:rPr>
        <w:t>قد</w:t>
      </w:r>
      <w:r>
        <w:rPr>
          <w:rFonts w:ascii="Arial" w:hAnsi="Arial" w:cs="Arial" w:hint="cs"/>
          <w:sz w:val="32"/>
          <w:szCs w:val="32"/>
          <w:rtl/>
          <w:lang w:bidi="ar-DZ"/>
        </w:rPr>
        <w:t xml:space="preserve"> </w:t>
      </w:r>
      <w:r w:rsidRPr="0030547E">
        <w:rPr>
          <w:rFonts w:ascii="Arial" w:hAnsi="Arial" w:cs="Arial"/>
          <w:sz w:val="32"/>
          <w:szCs w:val="32"/>
          <w:rtl/>
        </w:rPr>
        <w:t>تكون</w:t>
      </w:r>
      <w:r w:rsidRPr="0030547E">
        <w:rPr>
          <w:rFonts w:ascii="Arial" w:hAnsi="Arial" w:cs="Arial"/>
          <w:sz w:val="32"/>
          <w:szCs w:val="32"/>
        </w:rPr>
        <w:t xml:space="preserve"> </w:t>
      </w:r>
      <w:r w:rsidRPr="0030547E">
        <w:rPr>
          <w:rFonts w:ascii="Arial" w:hAnsi="Arial" w:cs="Arial"/>
          <w:sz w:val="32"/>
          <w:szCs w:val="32"/>
          <w:rtl/>
        </w:rPr>
        <w:t>ذات</w:t>
      </w:r>
      <w:r w:rsidRPr="0030547E">
        <w:rPr>
          <w:rFonts w:ascii="Arial" w:hAnsi="Arial" w:cs="Arial"/>
          <w:sz w:val="32"/>
          <w:szCs w:val="32"/>
        </w:rPr>
        <w:t xml:space="preserve"> </w:t>
      </w:r>
      <w:r w:rsidRPr="0030547E">
        <w:rPr>
          <w:rFonts w:ascii="Arial" w:hAnsi="Arial" w:cs="Arial"/>
          <w:sz w:val="32"/>
          <w:szCs w:val="32"/>
          <w:rtl/>
        </w:rPr>
        <w:t>دلالة</w:t>
      </w:r>
      <w:r w:rsidRPr="0030547E">
        <w:rPr>
          <w:rFonts w:ascii="Arial" w:hAnsi="Arial" w:cs="Arial"/>
          <w:sz w:val="32"/>
          <w:szCs w:val="32"/>
        </w:rPr>
        <w:t xml:space="preserve"> </w:t>
      </w:r>
      <w:r w:rsidRPr="0030547E">
        <w:rPr>
          <w:rFonts w:ascii="Arial" w:hAnsi="Arial" w:cs="Arial"/>
          <w:sz w:val="32"/>
          <w:szCs w:val="32"/>
          <w:rtl/>
        </w:rPr>
        <w:t>غير</w:t>
      </w:r>
      <w:r w:rsidRPr="0030547E">
        <w:rPr>
          <w:rFonts w:ascii="Arial" w:hAnsi="Arial" w:cs="Arial"/>
          <w:sz w:val="32"/>
          <w:szCs w:val="32"/>
        </w:rPr>
        <w:t xml:space="preserve"> </w:t>
      </w:r>
      <w:r w:rsidRPr="0030547E">
        <w:rPr>
          <w:rFonts w:ascii="Arial" w:hAnsi="Arial" w:cs="Arial"/>
          <w:sz w:val="32"/>
          <w:szCs w:val="32"/>
          <w:rtl/>
        </w:rPr>
        <w:t>حقيقة</w:t>
      </w:r>
      <w:r>
        <w:rPr>
          <w:rFonts w:ascii="Arial" w:hAnsi="Arial" w:cs="Arial" w:hint="cs"/>
          <w:sz w:val="32"/>
          <w:szCs w:val="32"/>
          <w:rtl/>
        </w:rPr>
        <w:t xml:space="preserve"> </w:t>
      </w:r>
      <w:r w:rsidRPr="0030547E">
        <w:rPr>
          <w:rFonts w:ascii="Arial" w:hAnsi="Arial" w:cs="Arial"/>
          <w:sz w:val="32"/>
          <w:szCs w:val="32"/>
        </w:rPr>
        <w:t xml:space="preserve"> .</w:t>
      </w:r>
      <w:r w:rsidRPr="0030547E">
        <w:rPr>
          <w:rFonts w:ascii="Arial" w:hAnsi="Arial" w:cs="Arial"/>
          <w:sz w:val="32"/>
          <w:szCs w:val="32"/>
          <w:rtl/>
        </w:rPr>
        <w:t>لذلك</w:t>
      </w:r>
      <w:r w:rsidRPr="0030547E">
        <w:rPr>
          <w:rFonts w:ascii="Arial" w:hAnsi="Arial" w:cs="Arial"/>
          <w:sz w:val="32"/>
          <w:szCs w:val="32"/>
        </w:rPr>
        <w:t xml:space="preserve"> </w:t>
      </w:r>
      <w:r w:rsidRPr="0030547E">
        <w:rPr>
          <w:rFonts w:ascii="Arial" w:hAnsi="Arial" w:cs="Arial"/>
          <w:sz w:val="32"/>
          <w:szCs w:val="32"/>
          <w:rtl/>
        </w:rPr>
        <w:t>نجد</w:t>
      </w:r>
      <w:r w:rsidRPr="0030547E">
        <w:rPr>
          <w:rFonts w:ascii="Arial" w:hAnsi="Arial" w:cs="Arial"/>
          <w:sz w:val="32"/>
          <w:szCs w:val="32"/>
        </w:rPr>
        <w:t xml:space="preserve"> </w:t>
      </w:r>
      <w:r w:rsidRPr="0030547E">
        <w:rPr>
          <w:rFonts w:ascii="Arial" w:hAnsi="Arial" w:cs="Arial"/>
          <w:sz w:val="32"/>
          <w:szCs w:val="32"/>
          <w:rtl/>
        </w:rPr>
        <w:t>أن</w:t>
      </w:r>
      <w:r w:rsidRPr="0030547E">
        <w:rPr>
          <w:rFonts w:ascii="Arial" w:hAnsi="Arial" w:cs="Arial"/>
          <w:sz w:val="32"/>
          <w:szCs w:val="32"/>
        </w:rPr>
        <w:t xml:space="preserve"> </w:t>
      </w:r>
      <w:r w:rsidRPr="0030547E">
        <w:rPr>
          <w:rFonts w:ascii="Arial" w:hAnsi="Arial" w:cs="Arial"/>
          <w:sz w:val="32"/>
          <w:szCs w:val="32"/>
          <w:rtl/>
        </w:rPr>
        <w:t>منهج</w:t>
      </w:r>
      <w:r w:rsidRPr="0030547E">
        <w:rPr>
          <w:rFonts w:ascii="Arial" w:hAnsi="Arial" w:cs="Arial"/>
          <w:sz w:val="32"/>
          <w:szCs w:val="32"/>
        </w:rPr>
        <w:t xml:space="preserve"> </w:t>
      </w:r>
      <w:r w:rsidRPr="0030547E">
        <w:rPr>
          <w:rFonts w:ascii="Arial" w:hAnsi="Arial" w:cs="Arial"/>
          <w:sz w:val="32"/>
          <w:szCs w:val="32"/>
          <w:rtl/>
        </w:rPr>
        <w:t>دراسة</w:t>
      </w:r>
      <w:r w:rsidRPr="0030547E">
        <w:rPr>
          <w:rFonts w:ascii="Arial" w:hAnsi="Arial" w:cs="Arial"/>
          <w:sz w:val="32"/>
          <w:szCs w:val="32"/>
        </w:rPr>
        <w:t xml:space="preserve"> </w:t>
      </w:r>
      <w:r w:rsidRPr="0030547E">
        <w:rPr>
          <w:rFonts w:ascii="Arial" w:hAnsi="Arial" w:cs="Arial"/>
          <w:sz w:val="32"/>
          <w:szCs w:val="32"/>
          <w:rtl/>
        </w:rPr>
        <w:t>الحالة</w:t>
      </w:r>
      <w:r w:rsidRPr="0030547E">
        <w:rPr>
          <w:rFonts w:ascii="Arial" w:hAnsi="Arial" w:cs="Arial"/>
          <w:sz w:val="32"/>
          <w:szCs w:val="32"/>
        </w:rPr>
        <w:t xml:space="preserve"> </w:t>
      </w:r>
      <w:r w:rsidRPr="0030547E">
        <w:rPr>
          <w:rFonts w:ascii="Arial" w:hAnsi="Arial" w:cs="Arial"/>
          <w:sz w:val="32"/>
          <w:szCs w:val="32"/>
          <w:rtl/>
        </w:rPr>
        <w:t>تتحدد</w:t>
      </w:r>
      <w:r w:rsidRPr="0030547E">
        <w:rPr>
          <w:rFonts w:ascii="Arial" w:hAnsi="Arial" w:cs="Arial"/>
          <w:sz w:val="32"/>
          <w:szCs w:val="32"/>
        </w:rPr>
        <w:t xml:space="preserve"> </w:t>
      </w:r>
      <w:r w:rsidRPr="0030547E">
        <w:rPr>
          <w:rFonts w:ascii="Arial" w:hAnsi="Arial" w:cs="Arial"/>
          <w:sz w:val="32"/>
          <w:szCs w:val="32"/>
          <w:rtl/>
        </w:rPr>
        <w:t>معالم</w:t>
      </w:r>
      <w:r w:rsidRPr="0030547E">
        <w:rPr>
          <w:rFonts w:ascii="Arial" w:hAnsi="Arial" w:cs="Arial"/>
          <w:sz w:val="32"/>
          <w:szCs w:val="32"/>
        </w:rPr>
        <w:t xml:space="preserve"> </w:t>
      </w:r>
      <w:r w:rsidRPr="0030547E">
        <w:rPr>
          <w:rFonts w:ascii="Arial" w:hAnsi="Arial" w:cs="Arial"/>
          <w:sz w:val="32"/>
          <w:szCs w:val="32"/>
          <w:rtl/>
        </w:rPr>
        <w:t>دراسته</w:t>
      </w:r>
      <w:r w:rsidRPr="0030547E">
        <w:rPr>
          <w:rFonts w:ascii="Arial" w:hAnsi="Arial" w:cs="Arial"/>
          <w:sz w:val="32"/>
          <w:szCs w:val="32"/>
        </w:rPr>
        <w:t xml:space="preserve"> </w:t>
      </w:r>
      <w:r w:rsidRPr="0030547E">
        <w:rPr>
          <w:rFonts w:ascii="Arial" w:hAnsi="Arial" w:cs="Arial"/>
          <w:sz w:val="32"/>
          <w:szCs w:val="32"/>
          <w:rtl/>
        </w:rPr>
        <w:t>من</w:t>
      </w:r>
      <w:r w:rsidRPr="0030547E">
        <w:rPr>
          <w:rFonts w:ascii="Arial" w:hAnsi="Arial" w:cs="Arial"/>
          <w:sz w:val="32"/>
          <w:szCs w:val="32"/>
        </w:rPr>
        <w:t xml:space="preserve"> </w:t>
      </w:r>
      <w:r w:rsidRPr="0030547E">
        <w:rPr>
          <w:rFonts w:ascii="Arial" w:hAnsi="Arial" w:cs="Arial"/>
          <w:sz w:val="32"/>
          <w:szCs w:val="32"/>
          <w:rtl/>
        </w:rPr>
        <w:t>خلال</w:t>
      </w:r>
      <w:r>
        <w:rPr>
          <w:rFonts w:ascii="Arial" w:hAnsi="Arial" w:cs="Arial" w:hint="cs"/>
          <w:sz w:val="32"/>
          <w:szCs w:val="32"/>
          <w:rtl/>
          <w:lang w:bidi="ar-DZ"/>
        </w:rPr>
        <w:t xml:space="preserve"> </w:t>
      </w:r>
      <w:r w:rsidRPr="0030547E">
        <w:rPr>
          <w:rFonts w:ascii="Arial" w:hAnsi="Arial" w:cs="Arial"/>
          <w:sz w:val="32"/>
          <w:szCs w:val="32"/>
          <w:rtl/>
        </w:rPr>
        <w:t>مجا</w:t>
      </w:r>
      <w:r>
        <w:rPr>
          <w:rFonts w:ascii="Arial" w:hAnsi="Arial" w:cs="Arial" w:hint="cs"/>
          <w:sz w:val="32"/>
          <w:szCs w:val="32"/>
          <w:rtl/>
        </w:rPr>
        <w:t xml:space="preserve">لين </w:t>
      </w:r>
      <w:r w:rsidRPr="0030547E">
        <w:rPr>
          <w:rFonts w:ascii="Arial" w:hAnsi="Arial" w:cs="Arial"/>
          <w:sz w:val="32"/>
          <w:szCs w:val="32"/>
          <w:rtl/>
        </w:rPr>
        <w:t>،</w:t>
      </w:r>
      <w:r w:rsidRPr="0030547E">
        <w:rPr>
          <w:rFonts w:ascii="Arial" w:hAnsi="Arial" w:cs="Arial"/>
          <w:sz w:val="32"/>
          <w:szCs w:val="32"/>
        </w:rPr>
        <w:t xml:space="preserve"> </w:t>
      </w:r>
      <w:r w:rsidRPr="0030547E">
        <w:rPr>
          <w:rFonts w:ascii="Arial" w:hAnsi="Arial" w:cs="Arial"/>
          <w:sz w:val="32"/>
          <w:szCs w:val="32"/>
          <w:rtl/>
        </w:rPr>
        <w:t>تساعد</w:t>
      </w:r>
      <w:r w:rsidRPr="0030547E">
        <w:rPr>
          <w:rFonts w:ascii="Arial" w:hAnsi="Arial" w:cs="Arial"/>
          <w:sz w:val="32"/>
          <w:szCs w:val="32"/>
        </w:rPr>
        <w:t xml:space="preserve"> </w:t>
      </w:r>
      <w:r w:rsidRPr="0030547E">
        <w:rPr>
          <w:rFonts w:ascii="Arial" w:hAnsi="Arial" w:cs="Arial"/>
          <w:sz w:val="32"/>
          <w:szCs w:val="32"/>
          <w:rtl/>
        </w:rPr>
        <w:t>في</w:t>
      </w:r>
      <w:r w:rsidRPr="0030547E">
        <w:rPr>
          <w:rFonts w:ascii="Arial" w:hAnsi="Arial" w:cs="Arial"/>
          <w:sz w:val="32"/>
          <w:szCs w:val="32"/>
        </w:rPr>
        <w:t xml:space="preserve"> </w:t>
      </w:r>
      <w:r w:rsidRPr="0030547E">
        <w:rPr>
          <w:rFonts w:ascii="Arial" w:hAnsi="Arial" w:cs="Arial"/>
          <w:sz w:val="32"/>
          <w:szCs w:val="32"/>
          <w:rtl/>
        </w:rPr>
        <w:t>الحصول</w:t>
      </w:r>
      <w:r w:rsidRPr="0030547E">
        <w:rPr>
          <w:rFonts w:ascii="Arial" w:hAnsi="Arial" w:cs="Arial"/>
          <w:sz w:val="32"/>
          <w:szCs w:val="32"/>
        </w:rPr>
        <w:t xml:space="preserve"> </w:t>
      </w:r>
      <w:r w:rsidRPr="0030547E">
        <w:rPr>
          <w:rFonts w:ascii="Arial" w:hAnsi="Arial" w:cs="Arial"/>
          <w:sz w:val="32"/>
          <w:szCs w:val="32"/>
          <w:rtl/>
        </w:rPr>
        <w:t>على</w:t>
      </w:r>
      <w:r w:rsidRPr="0030547E">
        <w:rPr>
          <w:rFonts w:ascii="Arial" w:hAnsi="Arial" w:cs="Arial"/>
          <w:sz w:val="32"/>
          <w:szCs w:val="32"/>
        </w:rPr>
        <w:t xml:space="preserve"> </w:t>
      </w:r>
      <w:r w:rsidRPr="0030547E">
        <w:rPr>
          <w:rFonts w:ascii="Arial" w:hAnsi="Arial" w:cs="Arial"/>
          <w:sz w:val="32"/>
          <w:szCs w:val="32"/>
          <w:rtl/>
        </w:rPr>
        <w:t>المعلومة</w:t>
      </w:r>
      <w:r w:rsidRPr="0030547E">
        <w:rPr>
          <w:rFonts w:ascii="Arial" w:hAnsi="Arial" w:cs="Arial"/>
          <w:sz w:val="32"/>
          <w:szCs w:val="32"/>
        </w:rPr>
        <w:t xml:space="preserve"> </w:t>
      </w:r>
      <w:r w:rsidRPr="0030547E">
        <w:rPr>
          <w:rFonts w:ascii="Arial" w:hAnsi="Arial" w:cs="Arial"/>
          <w:sz w:val="32"/>
          <w:szCs w:val="32"/>
          <w:rtl/>
        </w:rPr>
        <w:t>من</w:t>
      </w:r>
      <w:r w:rsidRPr="0030547E">
        <w:rPr>
          <w:rFonts w:ascii="Arial" w:hAnsi="Arial" w:cs="Arial"/>
          <w:sz w:val="32"/>
          <w:szCs w:val="32"/>
        </w:rPr>
        <w:t xml:space="preserve"> </w:t>
      </w:r>
      <w:r w:rsidRPr="0030547E">
        <w:rPr>
          <w:rFonts w:ascii="Arial" w:hAnsi="Arial" w:cs="Arial"/>
          <w:sz w:val="32"/>
          <w:szCs w:val="32"/>
          <w:rtl/>
        </w:rPr>
        <w:t>ميدان</w:t>
      </w:r>
      <w:r w:rsidRPr="0030547E">
        <w:rPr>
          <w:rFonts w:ascii="Arial" w:hAnsi="Arial" w:cs="Arial"/>
          <w:sz w:val="32"/>
          <w:szCs w:val="32"/>
        </w:rPr>
        <w:t xml:space="preserve"> </w:t>
      </w:r>
      <w:r w:rsidRPr="0030547E">
        <w:rPr>
          <w:rFonts w:ascii="Arial" w:hAnsi="Arial" w:cs="Arial"/>
          <w:sz w:val="32"/>
          <w:szCs w:val="32"/>
          <w:rtl/>
        </w:rPr>
        <w:t>الواقع</w:t>
      </w:r>
      <w:r w:rsidRPr="0030547E">
        <w:rPr>
          <w:rFonts w:ascii="Arial" w:hAnsi="Arial" w:cs="Arial"/>
          <w:sz w:val="32"/>
          <w:szCs w:val="32"/>
        </w:rPr>
        <w:t xml:space="preserve"> </w:t>
      </w:r>
      <w:r w:rsidRPr="0030547E">
        <w:rPr>
          <w:rFonts w:ascii="Arial" w:hAnsi="Arial" w:cs="Arial"/>
          <w:sz w:val="32"/>
          <w:szCs w:val="32"/>
          <w:rtl/>
        </w:rPr>
        <w:t>و</w:t>
      </w:r>
      <w:r w:rsidRPr="0030547E">
        <w:rPr>
          <w:rFonts w:ascii="Arial" w:hAnsi="Arial" w:cs="Arial"/>
          <w:sz w:val="32"/>
          <w:szCs w:val="32"/>
        </w:rPr>
        <w:t xml:space="preserve"> </w:t>
      </w:r>
      <w:r>
        <w:rPr>
          <w:rFonts w:ascii="Arial" w:hAnsi="Arial" w:cs="Arial" w:hint="cs"/>
          <w:sz w:val="32"/>
          <w:szCs w:val="32"/>
          <w:rtl/>
        </w:rPr>
        <w:t>ي</w:t>
      </w:r>
      <w:r w:rsidRPr="0030547E">
        <w:rPr>
          <w:rFonts w:ascii="Arial" w:hAnsi="Arial" w:cs="Arial"/>
          <w:sz w:val="32"/>
          <w:szCs w:val="32"/>
          <w:rtl/>
        </w:rPr>
        <w:t>تمثل</w:t>
      </w:r>
      <w:r>
        <w:rPr>
          <w:rFonts w:ascii="Arial" w:hAnsi="Arial" w:cs="Arial" w:hint="cs"/>
          <w:sz w:val="32"/>
          <w:szCs w:val="32"/>
          <w:rtl/>
        </w:rPr>
        <w:t>ان</w:t>
      </w:r>
      <w:r w:rsidRPr="0030547E">
        <w:rPr>
          <w:rFonts w:ascii="Arial" w:hAnsi="Arial" w:cs="Arial"/>
          <w:sz w:val="32"/>
          <w:szCs w:val="32"/>
        </w:rPr>
        <w:t xml:space="preserve"> </w:t>
      </w:r>
      <w:r w:rsidRPr="0030547E">
        <w:rPr>
          <w:rFonts w:ascii="Arial" w:hAnsi="Arial" w:cs="Arial"/>
          <w:sz w:val="32"/>
          <w:szCs w:val="32"/>
          <w:rtl/>
        </w:rPr>
        <w:t>هذ</w:t>
      </w:r>
      <w:r>
        <w:rPr>
          <w:rFonts w:ascii="Arial" w:hAnsi="Arial" w:cs="Arial" w:hint="cs"/>
          <w:sz w:val="32"/>
          <w:szCs w:val="32"/>
          <w:rtl/>
        </w:rPr>
        <w:t>ان</w:t>
      </w:r>
      <w:r w:rsidRPr="0030547E">
        <w:rPr>
          <w:rFonts w:ascii="Arial" w:hAnsi="Arial" w:cs="Arial"/>
          <w:sz w:val="32"/>
          <w:szCs w:val="32"/>
        </w:rPr>
        <w:t xml:space="preserve"> </w:t>
      </w:r>
      <w:r>
        <w:rPr>
          <w:rFonts w:ascii="Arial" w:hAnsi="Arial" w:cs="Arial"/>
          <w:sz w:val="32"/>
          <w:szCs w:val="32"/>
          <w:rtl/>
        </w:rPr>
        <w:t>المجالا</w:t>
      </w:r>
      <w:r>
        <w:rPr>
          <w:rFonts w:ascii="Arial" w:hAnsi="Arial" w:cs="Arial" w:hint="cs"/>
          <w:sz w:val="32"/>
          <w:szCs w:val="32"/>
          <w:rtl/>
        </w:rPr>
        <w:t>ن</w:t>
      </w:r>
      <w:r w:rsidRPr="0030547E">
        <w:rPr>
          <w:rFonts w:ascii="Arial" w:hAnsi="Arial" w:cs="Arial"/>
          <w:sz w:val="32"/>
          <w:szCs w:val="32"/>
        </w:rPr>
        <w:t xml:space="preserve"> </w:t>
      </w:r>
      <w:r w:rsidRPr="0030547E">
        <w:rPr>
          <w:rFonts w:ascii="Arial" w:hAnsi="Arial" w:cs="Arial"/>
          <w:sz w:val="32"/>
          <w:szCs w:val="32"/>
          <w:rtl/>
        </w:rPr>
        <w:t>في</w:t>
      </w:r>
      <w:r>
        <w:rPr>
          <w:rFonts w:ascii="Arial" w:hAnsi="Arial" w:cs="Arial" w:hint="cs"/>
          <w:sz w:val="32"/>
          <w:szCs w:val="32"/>
          <w:rtl/>
        </w:rPr>
        <w:t xml:space="preserve"> </w:t>
      </w:r>
      <w:r w:rsidRPr="0030547E">
        <w:rPr>
          <w:rFonts w:ascii="Arial" w:hAnsi="Arial" w:cs="Arial"/>
          <w:sz w:val="32"/>
          <w:szCs w:val="32"/>
        </w:rPr>
        <w:t>:</w:t>
      </w:r>
      <w:r w:rsidR="007076A6">
        <w:rPr>
          <w:rFonts w:ascii="Arial" w:hAnsi="Arial" w:cs="Arial" w:hint="cs"/>
          <w:sz w:val="32"/>
          <w:szCs w:val="32"/>
          <w:rtl/>
        </w:rPr>
        <w:t xml:space="preserve"> </w:t>
      </w:r>
      <w:r w:rsidRPr="0030547E">
        <w:rPr>
          <w:rFonts w:ascii="Arial" w:hAnsi="Arial" w:cs="Arial"/>
          <w:sz w:val="32"/>
          <w:szCs w:val="32"/>
          <w:rtl/>
        </w:rPr>
        <w:t>المجال</w:t>
      </w:r>
      <w:r w:rsidR="007076A6">
        <w:rPr>
          <w:rFonts w:ascii="Arial" w:hAnsi="Arial" w:cs="Arial" w:hint="cs"/>
          <w:sz w:val="32"/>
          <w:szCs w:val="32"/>
          <w:rtl/>
          <w:lang w:bidi="ar-DZ"/>
        </w:rPr>
        <w:t xml:space="preserve"> </w:t>
      </w:r>
      <w:r w:rsidRPr="0030547E">
        <w:rPr>
          <w:rFonts w:ascii="Arial" w:hAnsi="Arial" w:cs="Arial"/>
          <w:sz w:val="32"/>
          <w:szCs w:val="32"/>
          <w:rtl/>
        </w:rPr>
        <w:t>المكاني،المجال</w:t>
      </w:r>
      <w:r w:rsidRPr="0030547E">
        <w:rPr>
          <w:rFonts w:ascii="Arial" w:hAnsi="Arial" w:cs="Arial"/>
          <w:sz w:val="32"/>
          <w:szCs w:val="32"/>
        </w:rPr>
        <w:t xml:space="preserve"> </w:t>
      </w:r>
      <w:r w:rsidRPr="0030547E">
        <w:rPr>
          <w:rFonts w:ascii="Arial" w:hAnsi="Arial" w:cs="Arial"/>
          <w:sz w:val="32"/>
          <w:szCs w:val="32"/>
          <w:rtl/>
        </w:rPr>
        <w:t>الزماني</w:t>
      </w:r>
      <w:r>
        <w:rPr>
          <w:rFonts w:ascii="Arial" w:hAnsi="Arial" w:cs="Arial" w:hint="cs"/>
          <w:sz w:val="32"/>
          <w:szCs w:val="32"/>
          <w:rtl/>
        </w:rPr>
        <w:t xml:space="preserve"> </w:t>
      </w:r>
      <w:r w:rsidRPr="0030547E">
        <w:rPr>
          <w:rFonts w:ascii="Arial" w:hAnsi="Arial" w:cs="Arial"/>
          <w:sz w:val="32"/>
          <w:szCs w:val="32"/>
        </w:rPr>
        <w:t>.</w:t>
      </w:r>
    </w:p>
    <w:bookmarkEnd w:id="0"/>
    <w:p w:rsidR="003B23F8" w:rsidRPr="001E70D9" w:rsidRDefault="0030547E" w:rsidP="001E70D9">
      <w:pPr>
        <w:pStyle w:val="Paragraphedeliste"/>
        <w:numPr>
          <w:ilvl w:val="0"/>
          <w:numId w:val="2"/>
        </w:numPr>
        <w:bidi/>
        <w:spacing w:line="360" w:lineRule="auto"/>
        <w:jc w:val="both"/>
        <w:rPr>
          <w:rFonts w:ascii="Arial" w:hAnsi="Arial" w:cs="Arial"/>
          <w:b/>
          <w:bCs/>
          <w:sz w:val="32"/>
          <w:szCs w:val="32"/>
          <w:rtl/>
          <w:lang w:val="en-US" w:bidi="ar-KW"/>
        </w:rPr>
      </w:pPr>
      <w:r w:rsidRPr="001E70D9">
        <w:rPr>
          <w:rFonts w:ascii="Arial" w:hAnsi="Arial" w:cs="Arial" w:hint="cs"/>
          <w:b/>
          <w:bCs/>
          <w:sz w:val="32"/>
          <w:szCs w:val="32"/>
          <w:rtl/>
          <w:lang w:val="en-US" w:bidi="ar-KW"/>
        </w:rPr>
        <w:t>المجال المكاني :</w:t>
      </w:r>
      <w:r w:rsidR="003B23F8" w:rsidRPr="001E70D9">
        <w:rPr>
          <w:rFonts w:ascii="Arial" w:hAnsi="Arial" w:cs="Arial" w:hint="cs"/>
          <w:b/>
          <w:bCs/>
          <w:sz w:val="32"/>
          <w:szCs w:val="32"/>
          <w:rtl/>
          <w:lang w:val="en-US" w:bidi="ar-KW"/>
        </w:rPr>
        <w:t xml:space="preserve"> </w:t>
      </w:r>
    </w:p>
    <w:p w:rsidR="00201774" w:rsidRPr="00BF704F" w:rsidRDefault="0030547E" w:rsidP="00CE765D">
      <w:pPr>
        <w:bidi/>
        <w:spacing w:line="360" w:lineRule="auto"/>
        <w:jc w:val="both"/>
        <w:rPr>
          <w:rFonts w:ascii="Arial" w:hAnsi="Arial" w:cs="Arial"/>
          <w:sz w:val="32"/>
          <w:szCs w:val="32"/>
          <w:rtl/>
          <w:lang w:val="en-US" w:bidi="ar-KW"/>
        </w:rPr>
      </w:pPr>
      <w:r>
        <w:rPr>
          <w:rFonts w:ascii="Arial" w:hAnsi="Arial" w:cs="Arial" w:hint="cs"/>
          <w:b/>
          <w:bCs/>
          <w:sz w:val="32"/>
          <w:szCs w:val="32"/>
          <w:rtl/>
          <w:lang w:val="en-US" w:bidi="ar-KW"/>
        </w:rPr>
        <w:tab/>
      </w:r>
      <w:r w:rsidR="00CF20B9" w:rsidRPr="00CF20B9">
        <w:rPr>
          <w:rFonts w:ascii="Arial" w:hAnsi="Arial" w:cs="Arial" w:hint="cs"/>
          <w:sz w:val="32"/>
          <w:szCs w:val="32"/>
          <w:rtl/>
          <w:lang w:val="en-US" w:bidi="ar-KW"/>
        </w:rPr>
        <w:t>ويتمثل في الميدان الذي تم اخت</w:t>
      </w:r>
      <w:r w:rsidR="00CF20B9">
        <w:rPr>
          <w:rFonts w:ascii="Arial" w:hAnsi="Arial" w:cs="Arial" w:hint="cs"/>
          <w:sz w:val="32"/>
          <w:szCs w:val="32"/>
          <w:rtl/>
          <w:lang w:val="en-US" w:bidi="ar-KW"/>
        </w:rPr>
        <w:t>ي</w:t>
      </w:r>
      <w:r w:rsidR="00CF20B9" w:rsidRPr="00CF20B9">
        <w:rPr>
          <w:rFonts w:ascii="Arial" w:hAnsi="Arial" w:cs="Arial" w:hint="cs"/>
          <w:sz w:val="32"/>
          <w:szCs w:val="32"/>
          <w:rtl/>
          <w:lang w:val="en-US" w:bidi="ar-KW"/>
        </w:rPr>
        <w:t>اره</w:t>
      </w:r>
      <w:r w:rsidR="00CF20B9">
        <w:rPr>
          <w:rFonts w:ascii="Arial" w:hAnsi="Arial" w:cs="Arial" w:hint="cs"/>
          <w:sz w:val="32"/>
          <w:szCs w:val="32"/>
          <w:rtl/>
          <w:lang w:val="en-US" w:bidi="ar-KW"/>
        </w:rPr>
        <w:t xml:space="preserve"> من قبل</w:t>
      </w:r>
      <w:r w:rsidR="00CF20B9" w:rsidRPr="00CF20B9">
        <w:rPr>
          <w:rFonts w:ascii="Arial" w:hAnsi="Arial" w:cs="Arial" w:hint="cs"/>
          <w:sz w:val="32"/>
          <w:szCs w:val="32"/>
          <w:rtl/>
          <w:lang w:val="en-US" w:bidi="ar-KW"/>
        </w:rPr>
        <w:t xml:space="preserve"> الطالب </w:t>
      </w:r>
      <w:r w:rsidR="00CF20B9">
        <w:rPr>
          <w:rFonts w:ascii="Arial" w:hAnsi="Arial" w:cs="Arial" w:hint="cs"/>
          <w:sz w:val="32"/>
          <w:szCs w:val="32"/>
          <w:rtl/>
          <w:lang w:val="en-US" w:bidi="ar-KW"/>
        </w:rPr>
        <w:t xml:space="preserve">لقيام بالدراسة القياسية ، ولدينا في حالتنا هذه مجموع </w:t>
      </w:r>
      <w:r w:rsidR="00CE765D">
        <w:rPr>
          <w:rFonts w:ascii="Arial" w:hAnsi="Arial" w:cs="Arial" w:hint="cs"/>
          <w:sz w:val="32"/>
          <w:szCs w:val="32"/>
          <w:rtl/>
          <w:lang w:val="en-US" w:bidi="ar-KW"/>
        </w:rPr>
        <w:t>ال</w:t>
      </w:r>
      <w:r w:rsidR="00CF20B9">
        <w:rPr>
          <w:rFonts w:ascii="Arial" w:hAnsi="Arial" w:cs="Arial" w:hint="cs"/>
          <w:sz w:val="32"/>
          <w:szCs w:val="32"/>
          <w:rtl/>
          <w:lang w:val="en-US" w:bidi="ar-KW"/>
        </w:rPr>
        <w:t>دول</w:t>
      </w:r>
      <w:r w:rsidR="00CE765D">
        <w:rPr>
          <w:rFonts w:ascii="Arial" w:hAnsi="Arial" w:cs="Arial" w:hint="cs"/>
          <w:sz w:val="32"/>
          <w:szCs w:val="32"/>
          <w:rtl/>
          <w:lang w:val="en-US" w:bidi="ar-KW"/>
        </w:rPr>
        <w:t xml:space="preserve"> العربية</w:t>
      </w:r>
      <w:r w:rsidR="00CF20B9">
        <w:rPr>
          <w:rFonts w:ascii="Arial" w:hAnsi="Arial" w:cs="Arial" w:hint="cs"/>
          <w:sz w:val="32"/>
          <w:szCs w:val="32"/>
          <w:rtl/>
          <w:lang w:val="en-US" w:bidi="ar-KW"/>
        </w:rPr>
        <w:t xml:space="preserve"> التي</w:t>
      </w:r>
      <w:r w:rsidR="00CE765D">
        <w:rPr>
          <w:rFonts w:ascii="Arial" w:hAnsi="Arial" w:cs="Arial" w:hint="cs"/>
          <w:sz w:val="32"/>
          <w:szCs w:val="32"/>
          <w:rtl/>
          <w:lang w:val="en-US" w:bidi="ar-KW"/>
        </w:rPr>
        <w:t xml:space="preserve"> قسمناها إلى ثلاث مجموعات، وتشمل المجموعة الأولى دول الاتحاد المغاربي، المجموعة الثانية تشمل دول الخليج و المجموعة الأخيرة تشمل الدول العربية غير المصدرة للبترول. </w:t>
      </w:r>
    </w:p>
    <w:p w:rsidR="003C112B" w:rsidRPr="001E70D9" w:rsidRDefault="00201774" w:rsidP="001E70D9">
      <w:pPr>
        <w:pStyle w:val="Paragraphedeliste"/>
        <w:numPr>
          <w:ilvl w:val="0"/>
          <w:numId w:val="2"/>
        </w:numPr>
        <w:bidi/>
        <w:spacing w:line="360" w:lineRule="auto"/>
        <w:jc w:val="both"/>
        <w:rPr>
          <w:rFonts w:ascii="Arial" w:hAnsi="Arial" w:cs="Arial"/>
          <w:sz w:val="32"/>
          <w:szCs w:val="32"/>
          <w:rtl/>
          <w:lang w:val="en-US" w:bidi="ar-KW"/>
        </w:rPr>
      </w:pPr>
      <w:r w:rsidRPr="001E70D9">
        <w:rPr>
          <w:rFonts w:ascii="Arial" w:hAnsi="Arial" w:cs="Arial" w:hint="cs"/>
          <w:b/>
          <w:bCs/>
          <w:sz w:val="32"/>
          <w:szCs w:val="32"/>
          <w:rtl/>
          <w:lang w:val="en-US" w:bidi="ar-KW"/>
        </w:rPr>
        <w:lastRenderedPageBreak/>
        <w:t>المجال الزماني :</w:t>
      </w:r>
    </w:p>
    <w:p w:rsidR="00201774" w:rsidRDefault="00E22828" w:rsidP="00CE765D">
      <w:pPr>
        <w:pStyle w:val="Paragraphedeliste"/>
        <w:bidi/>
        <w:spacing w:line="360" w:lineRule="auto"/>
        <w:ind w:left="-52"/>
        <w:jc w:val="both"/>
        <w:rPr>
          <w:rFonts w:ascii="Arial" w:hAnsi="Arial" w:cs="Arial"/>
          <w:sz w:val="32"/>
          <w:szCs w:val="32"/>
          <w:rtl/>
          <w:lang w:val="en-US" w:bidi="ar-KW"/>
        </w:rPr>
      </w:pPr>
      <w:r>
        <w:rPr>
          <w:rFonts w:ascii="Arial" w:hAnsi="Arial" w:cs="Arial" w:hint="cs"/>
          <w:sz w:val="32"/>
          <w:szCs w:val="32"/>
          <w:rtl/>
          <w:lang w:val="en-US" w:bidi="ar-KW"/>
        </w:rPr>
        <w:tab/>
      </w:r>
      <w:r w:rsidR="00201774">
        <w:rPr>
          <w:rFonts w:ascii="Arial" w:hAnsi="Arial" w:cs="Arial" w:hint="cs"/>
          <w:sz w:val="32"/>
          <w:szCs w:val="32"/>
          <w:rtl/>
          <w:lang w:val="en-US" w:bidi="ar-KW"/>
        </w:rPr>
        <w:tab/>
      </w:r>
      <w:r w:rsidR="00201774" w:rsidRPr="00201774">
        <w:rPr>
          <w:rFonts w:ascii="Arial" w:hAnsi="Arial" w:cs="Arial"/>
          <w:sz w:val="32"/>
          <w:szCs w:val="32"/>
          <w:rtl/>
          <w:lang w:val="en-US" w:bidi="ar-KW"/>
        </w:rPr>
        <w:t>من</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أجل</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الوصول</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إلى</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نتائج</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و</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استنتاجات</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في</w:t>
      </w:r>
      <w:r w:rsidR="00201774" w:rsidRPr="00201774">
        <w:rPr>
          <w:rFonts w:ascii="Arial" w:hAnsi="Arial" w:cs="Arial"/>
          <w:sz w:val="32"/>
          <w:szCs w:val="32"/>
          <w:lang w:val="en-US" w:bidi="ar-KW"/>
        </w:rPr>
        <w:t xml:space="preserve"> </w:t>
      </w:r>
      <w:r>
        <w:rPr>
          <w:rFonts w:ascii="Arial" w:hAnsi="Arial" w:cs="Arial" w:hint="cs"/>
          <w:sz w:val="32"/>
          <w:szCs w:val="32"/>
          <w:rtl/>
          <w:lang w:val="en-US" w:bidi="ar-KW"/>
        </w:rPr>
        <w:t>ال</w:t>
      </w:r>
      <w:r w:rsidR="00201774" w:rsidRPr="00201774">
        <w:rPr>
          <w:rFonts w:ascii="Arial" w:hAnsi="Arial" w:cs="Arial"/>
          <w:sz w:val="32"/>
          <w:szCs w:val="32"/>
          <w:rtl/>
          <w:lang w:val="en-US" w:bidi="ar-KW"/>
        </w:rPr>
        <w:t>دراسة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ال</w:t>
      </w:r>
      <w:r>
        <w:rPr>
          <w:rFonts w:ascii="Arial" w:hAnsi="Arial" w:cs="Arial" w:hint="cs"/>
          <w:sz w:val="32"/>
          <w:szCs w:val="32"/>
          <w:rtl/>
          <w:lang w:val="en-US" w:bidi="ar-KW"/>
        </w:rPr>
        <w:t>قياسية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w:t>
      </w:r>
      <w:r>
        <w:rPr>
          <w:rFonts w:ascii="Arial" w:hAnsi="Arial" w:cs="Arial" w:hint="cs"/>
          <w:sz w:val="32"/>
          <w:szCs w:val="32"/>
          <w:rtl/>
          <w:lang w:val="en-US" w:bidi="ar-KW"/>
        </w:rPr>
        <w:t xml:space="preserve"> </w:t>
      </w:r>
      <w:r w:rsidR="00201774" w:rsidRPr="00201774">
        <w:rPr>
          <w:rFonts w:ascii="Arial" w:hAnsi="Arial" w:cs="Arial"/>
          <w:sz w:val="32"/>
          <w:szCs w:val="32"/>
          <w:rtl/>
          <w:lang w:val="en-US" w:bidi="ar-KW"/>
        </w:rPr>
        <w:t>فضل</w:t>
      </w:r>
      <w:r w:rsidR="007076A6">
        <w:rPr>
          <w:rFonts w:ascii="Arial" w:hAnsi="Arial" w:cs="Arial" w:hint="cs"/>
          <w:sz w:val="32"/>
          <w:szCs w:val="32"/>
          <w:rtl/>
          <w:lang w:val="en-US" w:bidi="ar-KW"/>
        </w:rPr>
        <w:t>نا</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أن</w:t>
      </w:r>
      <w:r w:rsidR="00201774" w:rsidRPr="00201774">
        <w:rPr>
          <w:rFonts w:ascii="Arial" w:hAnsi="Arial" w:cs="Arial"/>
          <w:sz w:val="32"/>
          <w:szCs w:val="32"/>
          <w:lang w:val="en-US" w:bidi="ar-KW"/>
        </w:rPr>
        <w:t xml:space="preserve"> </w:t>
      </w:r>
      <w:r w:rsidR="007076A6">
        <w:rPr>
          <w:rFonts w:ascii="Arial" w:hAnsi="Arial" w:cs="Arial" w:hint="cs"/>
          <w:sz w:val="32"/>
          <w:szCs w:val="32"/>
          <w:rtl/>
          <w:lang w:val="en-US" w:bidi="ar-KW"/>
        </w:rPr>
        <w:t>ن</w:t>
      </w:r>
      <w:r w:rsidR="00201774" w:rsidRPr="00201774">
        <w:rPr>
          <w:rFonts w:ascii="Arial" w:hAnsi="Arial" w:cs="Arial"/>
          <w:sz w:val="32"/>
          <w:szCs w:val="32"/>
          <w:rtl/>
          <w:lang w:val="en-US" w:bidi="ar-KW"/>
        </w:rPr>
        <w:t>حصر</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مدة</w:t>
      </w:r>
      <w:r w:rsidR="00201774">
        <w:rPr>
          <w:rFonts w:ascii="Arial" w:hAnsi="Arial" w:cs="Arial" w:hint="cs"/>
          <w:sz w:val="32"/>
          <w:szCs w:val="32"/>
          <w:rtl/>
          <w:lang w:val="en-US" w:bidi="ar-KW"/>
        </w:rPr>
        <w:t xml:space="preserve"> </w:t>
      </w:r>
      <w:r w:rsidR="00201774" w:rsidRPr="00201774">
        <w:rPr>
          <w:rFonts w:ascii="Arial" w:hAnsi="Arial" w:cs="Arial"/>
          <w:sz w:val="32"/>
          <w:szCs w:val="32"/>
          <w:rtl/>
          <w:lang w:val="en-US" w:bidi="ar-KW"/>
        </w:rPr>
        <w:t>الدراسة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في</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فترة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زمنية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تقدر</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ب</w:t>
      </w:r>
      <w:r w:rsidR="00CE765D">
        <w:rPr>
          <w:rFonts w:ascii="Arial" w:hAnsi="Arial" w:cs="Arial" w:hint="cs"/>
          <w:sz w:val="32"/>
          <w:szCs w:val="32"/>
          <w:rtl/>
          <w:lang w:val="en-US" w:bidi="ar-KW"/>
        </w:rPr>
        <w:t>عشرين سنة،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أي</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من</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سنة</w:t>
      </w:r>
      <w:r w:rsidR="00201774" w:rsidRPr="00201774">
        <w:rPr>
          <w:rFonts w:ascii="Arial" w:hAnsi="Arial" w:cs="Arial"/>
          <w:sz w:val="32"/>
          <w:szCs w:val="32"/>
          <w:lang w:val="en-US" w:bidi="ar-KW"/>
        </w:rPr>
        <w:t xml:space="preserve"> </w:t>
      </w:r>
      <w:r w:rsidR="00CE765D">
        <w:rPr>
          <w:rFonts w:ascii="Arial" w:hAnsi="Arial" w:cs="Arial" w:hint="cs"/>
          <w:sz w:val="32"/>
          <w:szCs w:val="32"/>
          <w:rtl/>
          <w:lang w:val="en-US" w:bidi="ar-KW"/>
        </w:rPr>
        <w:t xml:space="preserve">1990 </w:t>
      </w:r>
      <w:r w:rsidRPr="00201774">
        <w:rPr>
          <w:rFonts w:ascii="Arial" w:hAnsi="Arial" w:cs="Arial" w:hint="cs"/>
          <w:sz w:val="32"/>
          <w:szCs w:val="32"/>
          <w:rtl/>
          <w:lang w:val="en-US" w:bidi="ar-KW"/>
        </w:rPr>
        <w:t>إلى</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غاية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سنة</w:t>
      </w:r>
      <w:r w:rsidR="00201774" w:rsidRPr="00201774">
        <w:rPr>
          <w:rFonts w:ascii="Arial" w:hAnsi="Arial" w:cs="Arial"/>
          <w:sz w:val="32"/>
          <w:szCs w:val="32"/>
          <w:lang w:val="en-US" w:bidi="ar-KW"/>
        </w:rPr>
        <w:t xml:space="preserve"> </w:t>
      </w:r>
      <w:r>
        <w:rPr>
          <w:rFonts w:ascii="Arial" w:hAnsi="Arial" w:cs="Arial" w:hint="cs"/>
          <w:sz w:val="32"/>
          <w:szCs w:val="32"/>
          <w:rtl/>
          <w:lang w:val="en-US" w:bidi="ar-KW"/>
        </w:rPr>
        <w:t xml:space="preserve">   </w:t>
      </w:r>
      <w:r w:rsidR="00CE765D">
        <w:rPr>
          <w:rFonts w:ascii="Arial" w:hAnsi="Arial" w:cs="Arial" w:hint="cs"/>
          <w:sz w:val="32"/>
          <w:szCs w:val="32"/>
          <w:rtl/>
          <w:lang w:val="en-US" w:bidi="ar-KW"/>
        </w:rPr>
        <w:t>2009</w:t>
      </w:r>
      <w:r>
        <w:rPr>
          <w:rFonts w:ascii="Arial" w:hAnsi="Arial" w:cs="Arial" w:hint="cs"/>
          <w:sz w:val="32"/>
          <w:szCs w:val="32"/>
          <w:rtl/>
          <w:lang w:val="en-US" w:bidi="ar-KW"/>
        </w:rPr>
        <w:t xml:space="preserve"> </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و</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هذا</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من</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أجل</w:t>
      </w:r>
      <w:r w:rsidR="00201774">
        <w:rPr>
          <w:rFonts w:ascii="Arial" w:hAnsi="Arial" w:cs="Arial" w:hint="cs"/>
          <w:sz w:val="32"/>
          <w:szCs w:val="32"/>
          <w:rtl/>
          <w:lang w:val="en-US" w:bidi="ar-KW"/>
        </w:rPr>
        <w:t xml:space="preserve"> </w:t>
      </w:r>
      <w:r w:rsidR="00201774" w:rsidRPr="00201774">
        <w:rPr>
          <w:rFonts w:ascii="Arial" w:hAnsi="Arial" w:cs="Arial"/>
          <w:sz w:val="32"/>
          <w:szCs w:val="32"/>
          <w:rtl/>
          <w:lang w:val="en-US" w:bidi="ar-KW"/>
        </w:rPr>
        <w:t>تحقيق</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الأهداف</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المسطرة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في</w:t>
      </w:r>
      <w:r w:rsidR="00201774" w:rsidRPr="00201774">
        <w:rPr>
          <w:rFonts w:ascii="Arial" w:hAnsi="Arial" w:cs="Arial"/>
          <w:sz w:val="32"/>
          <w:szCs w:val="32"/>
          <w:lang w:val="en-US" w:bidi="ar-KW"/>
        </w:rPr>
        <w:t xml:space="preserve"> </w:t>
      </w:r>
      <w:r>
        <w:rPr>
          <w:rFonts w:ascii="Arial" w:hAnsi="Arial" w:cs="Arial" w:hint="cs"/>
          <w:sz w:val="32"/>
          <w:szCs w:val="32"/>
          <w:rtl/>
          <w:lang w:val="en-US" w:bidi="ar-KW"/>
        </w:rPr>
        <w:t>ال</w:t>
      </w:r>
      <w:r w:rsidR="00201774" w:rsidRPr="00201774">
        <w:rPr>
          <w:rFonts w:ascii="Arial" w:hAnsi="Arial" w:cs="Arial"/>
          <w:sz w:val="32"/>
          <w:szCs w:val="32"/>
          <w:rtl/>
          <w:lang w:val="en-US" w:bidi="ar-KW"/>
        </w:rPr>
        <w:t>دراسة</w:t>
      </w:r>
      <w:r w:rsidR="00201774" w:rsidRPr="00201774">
        <w:rPr>
          <w:rFonts w:ascii="Arial" w:hAnsi="Arial" w:cs="Arial"/>
          <w:sz w:val="32"/>
          <w:szCs w:val="32"/>
          <w:lang w:val="en-US" w:bidi="ar-KW"/>
        </w:rPr>
        <w:t xml:space="preserve"> </w:t>
      </w:r>
      <w:r w:rsidR="00201774" w:rsidRPr="00201774">
        <w:rPr>
          <w:rFonts w:ascii="Arial" w:hAnsi="Arial" w:cs="Arial"/>
          <w:sz w:val="32"/>
          <w:szCs w:val="32"/>
          <w:rtl/>
          <w:lang w:val="en-US" w:bidi="ar-KW"/>
        </w:rPr>
        <w:t>ال</w:t>
      </w:r>
      <w:r>
        <w:rPr>
          <w:rFonts w:ascii="Arial" w:hAnsi="Arial" w:cs="Arial" w:hint="cs"/>
          <w:sz w:val="32"/>
          <w:szCs w:val="32"/>
          <w:rtl/>
          <w:lang w:val="en-US" w:bidi="ar-KW"/>
        </w:rPr>
        <w:t>قياسية .</w:t>
      </w:r>
    </w:p>
    <w:p w:rsidR="00E22828" w:rsidRDefault="00314318" w:rsidP="00BF704F">
      <w:pPr>
        <w:pStyle w:val="Paragraphedeliste"/>
        <w:bidi/>
        <w:spacing w:line="360" w:lineRule="auto"/>
        <w:ind w:left="-52"/>
        <w:jc w:val="both"/>
        <w:rPr>
          <w:rFonts w:ascii="Arial" w:hAnsi="Arial" w:cs="Arial"/>
          <w:b/>
          <w:bCs/>
          <w:sz w:val="32"/>
          <w:szCs w:val="32"/>
          <w:rtl/>
          <w:lang w:val="en-US" w:bidi="ar-KW"/>
        </w:rPr>
      </w:pPr>
      <w:r>
        <w:rPr>
          <w:rFonts w:ascii="Arial" w:hAnsi="Arial" w:cs="Arial" w:hint="cs"/>
          <w:b/>
          <w:bCs/>
          <w:sz w:val="32"/>
          <w:szCs w:val="32"/>
          <w:rtl/>
          <w:lang w:val="en-US" w:bidi="ar-KW"/>
        </w:rPr>
        <w:t xml:space="preserve">أدوات الدراسة </w:t>
      </w:r>
    </w:p>
    <w:p w:rsidR="00707B61" w:rsidRPr="001E70D9" w:rsidRDefault="00707B61" w:rsidP="001E70D9">
      <w:pPr>
        <w:pStyle w:val="Paragraphedeliste"/>
        <w:bidi/>
        <w:spacing w:line="360" w:lineRule="auto"/>
        <w:ind w:left="-52"/>
        <w:jc w:val="both"/>
        <w:rPr>
          <w:rFonts w:ascii="Arial" w:hAnsi="Arial" w:cs="Arial"/>
          <w:sz w:val="32"/>
          <w:szCs w:val="32"/>
          <w:lang w:val="en-US" w:bidi="ar-KW"/>
        </w:rPr>
      </w:pPr>
      <w:r>
        <w:rPr>
          <w:rFonts w:ascii="Arial" w:hAnsi="Arial" w:cs="Arial" w:hint="cs"/>
          <w:sz w:val="32"/>
          <w:szCs w:val="32"/>
          <w:rtl/>
          <w:lang w:val="en-US" w:bidi="ar-KW"/>
        </w:rPr>
        <w:tab/>
      </w:r>
      <w:r>
        <w:rPr>
          <w:rFonts w:ascii="Arial" w:hAnsi="Arial" w:cs="Arial" w:hint="cs"/>
          <w:sz w:val="32"/>
          <w:szCs w:val="32"/>
          <w:rtl/>
          <w:lang w:val="en-US" w:bidi="ar-KW"/>
        </w:rPr>
        <w:tab/>
      </w:r>
      <w:r w:rsidRPr="00707B61">
        <w:rPr>
          <w:rFonts w:ascii="Arial" w:hAnsi="Arial" w:cs="Arial"/>
          <w:sz w:val="32"/>
          <w:szCs w:val="32"/>
          <w:rtl/>
          <w:lang w:val="en-US" w:bidi="ar-KW"/>
        </w:rPr>
        <w:t>لقد</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وضعت</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العلوم</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الإنسانية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على</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غرار</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العلوم</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الطبيعية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و</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سائل</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من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أجل</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تفحص</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الواقع</w:t>
      </w:r>
      <w:r w:rsidRPr="00707B61">
        <w:rPr>
          <w:rFonts w:ascii="Arial" w:hAnsi="Arial" w:cs="Arial"/>
          <w:sz w:val="32"/>
          <w:szCs w:val="32"/>
          <w:lang w:val="en-US" w:bidi="ar-KW"/>
        </w:rPr>
        <w:t xml:space="preserve"> </w:t>
      </w:r>
      <w:r w:rsidRPr="00707B61">
        <w:rPr>
          <w:rFonts w:ascii="Arial" w:hAnsi="Arial" w:cs="Arial"/>
          <w:sz w:val="32"/>
          <w:szCs w:val="32"/>
          <w:rtl/>
          <w:lang w:val="en-US" w:bidi="ar-KW"/>
        </w:rPr>
        <w:t>،</w:t>
      </w:r>
      <w:r>
        <w:rPr>
          <w:rFonts w:ascii="Arial" w:hAnsi="Arial" w:cs="Arial" w:hint="cs"/>
          <w:sz w:val="32"/>
          <w:szCs w:val="32"/>
          <w:rtl/>
          <w:lang w:val="en-US" w:bidi="ar-KW"/>
        </w:rPr>
        <w:t xml:space="preserve"> </w:t>
      </w:r>
      <w:r w:rsidRPr="00707B61">
        <w:rPr>
          <w:rFonts w:ascii="Arial" w:hAnsi="Arial" w:cs="Arial"/>
          <w:sz w:val="32"/>
          <w:szCs w:val="32"/>
          <w:rtl/>
          <w:lang w:val="en-US" w:bidi="ar-KW"/>
        </w:rPr>
        <w:t>إذ</w:t>
      </w:r>
      <w:r>
        <w:rPr>
          <w:rFonts w:ascii="Arial" w:hAnsi="Arial" w:cs="Arial" w:hint="cs"/>
          <w:sz w:val="32"/>
          <w:szCs w:val="32"/>
          <w:rtl/>
          <w:lang w:val="en-US" w:bidi="ar-KW"/>
        </w:rPr>
        <w:t xml:space="preserve"> </w:t>
      </w:r>
      <w:r w:rsidRPr="00707B61">
        <w:rPr>
          <w:rFonts w:ascii="Arial" w:hAnsi="Arial" w:cs="Arial"/>
          <w:sz w:val="32"/>
          <w:szCs w:val="32"/>
          <w:rtl/>
          <w:lang w:val="en-US" w:bidi="ar-KW"/>
        </w:rPr>
        <w:t>بمجرد</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تحديد</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مشكلة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البحث</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بصفة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نهائية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يجب</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الانتقال</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إلى</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تنظيم</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عملية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جمع</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المعطيات</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الضرورية</w:t>
      </w:r>
      <w:r>
        <w:rPr>
          <w:rFonts w:ascii="Arial" w:hAnsi="Arial" w:cs="Arial" w:hint="cs"/>
          <w:sz w:val="32"/>
          <w:szCs w:val="32"/>
          <w:rtl/>
          <w:lang w:val="en-US" w:bidi="ar-KW"/>
        </w:rPr>
        <w:t xml:space="preserve"> </w:t>
      </w:r>
      <w:r w:rsidR="00CE765D">
        <w:rPr>
          <w:rFonts w:ascii="Arial" w:hAnsi="Arial" w:cs="Arial" w:hint="cs"/>
          <w:sz w:val="32"/>
          <w:szCs w:val="32"/>
          <w:rtl/>
          <w:lang w:val="en-US" w:bidi="ar-KW"/>
        </w:rPr>
        <w:t xml:space="preserve">، </w:t>
      </w:r>
      <w:r w:rsidRPr="00707B61">
        <w:rPr>
          <w:rFonts w:ascii="Arial" w:hAnsi="Arial" w:cs="Arial"/>
          <w:sz w:val="32"/>
          <w:szCs w:val="32"/>
          <w:rtl/>
          <w:lang w:val="en-US" w:bidi="ar-KW"/>
        </w:rPr>
        <w:t>لهذا</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نجد</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أن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أدوات</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الدراسة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المستخدمة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بغرض</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الحصول</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على</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المعلومة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من</w:t>
      </w:r>
      <w:r w:rsidR="00CE765D">
        <w:rPr>
          <w:rFonts w:ascii="Arial" w:hAnsi="Arial" w:cs="Arial" w:hint="cs"/>
          <w:sz w:val="32"/>
          <w:szCs w:val="32"/>
          <w:rtl/>
          <w:lang w:val="en-US" w:bidi="ar-KW"/>
        </w:rPr>
        <w:t xml:space="preserve"> </w:t>
      </w:r>
      <w:r w:rsidRPr="00CE765D">
        <w:rPr>
          <w:rFonts w:ascii="Arial" w:hAnsi="Arial" w:cs="Arial"/>
          <w:sz w:val="32"/>
          <w:szCs w:val="32"/>
          <w:rtl/>
          <w:lang w:val="en-US" w:bidi="ar-KW"/>
        </w:rPr>
        <w:t>الواقع</w:t>
      </w:r>
      <w:r w:rsidR="001E70D9">
        <w:rPr>
          <w:rFonts w:ascii="Arial" w:hAnsi="Arial" w:cs="Arial" w:hint="cs"/>
          <w:sz w:val="32"/>
          <w:szCs w:val="32"/>
          <w:rtl/>
          <w:lang w:val="en-US" w:bidi="ar-KW"/>
        </w:rPr>
        <w:t xml:space="preserve"> ،</w:t>
      </w:r>
      <w:r w:rsidRPr="00CE765D">
        <w:rPr>
          <w:rFonts w:ascii="Arial" w:hAnsi="Arial" w:cs="Arial" w:hint="cs"/>
          <w:sz w:val="32"/>
          <w:szCs w:val="32"/>
          <w:rtl/>
          <w:lang w:val="en-US" w:bidi="ar-KW"/>
        </w:rPr>
        <w:t xml:space="preserve"> </w:t>
      </w:r>
      <w:r w:rsidR="001E70D9">
        <w:rPr>
          <w:rFonts w:ascii="Arial" w:hAnsi="Arial" w:cs="Arial" w:hint="cs"/>
          <w:sz w:val="32"/>
          <w:szCs w:val="32"/>
          <w:rtl/>
          <w:lang w:val="en-US" w:bidi="ar-KW"/>
        </w:rPr>
        <w:t xml:space="preserve">حيث </w:t>
      </w:r>
      <w:r w:rsidRPr="001E70D9">
        <w:rPr>
          <w:rFonts w:ascii="Arial" w:hAnsi="Arial" w:cs="Arial"/>
          <w:sz w:val="32"/>
          <w:szCs w:val="32"/>
          <w:rtl/>
          <w:lang w:val="en-US" w:bidi="ar-KW"/>
        </w:rPr>
        <w:t>ر</w:t>
      </w:r>
      <w:r w:rsidRPr="001E70D9">
        <w:rPr>
          <w:rFonts w:ascii="Arial" w:hAnsi="Arial" w:cs="Arial" w:hint="cs"/>
          <w:sz w:val="32"/>
          <w:szCs w:val="32"/>
          <w:rtl/>
          <w:lang w:val="en-US" w:bidi="ar-KW"/>
        </w:rPr>
        <w:t>ك</w:t>
      </w:r>
      <w:r w:rsidRPr="001E70D9">
        <w:rPr>
          <w:rFonts w:ascii="Arial" w:hAnsi="Arial" w:cs="Arial"/>
          <w:sz w:val="32"/>
          <w:szCs w:val="32"/>
          <w:rtl/>
          <w:lang w:val="en-US" w:bidi="ar-KW"/>
        </w:rPr>
        <w:t>ز</w:t>
      </w:r>
      <w:r w:rsidR="00943A68" w:rsidRPr="001E70D9">
        <w:rPr>
          <w:rFonts w:ascii="Arial" w:hAnsi="Arial" w:cs="Arial" w:hint="cs"/>
          <w:sz w:val="32"/>
          <w:szCs w:val="32"/>
          <w:rtl/>
          <w:lang w:val="en-US" w:bidi="ar-KW"/>
        </w:rPr>
        <w:t>نا</w:t>
      </w:r>
      <w:r w:rsidRPr="001E70D9">
        <w:rPr>
          <w:rFonts w:ascii="Arial" w:hAnsi="Arial" w:cs="Arial"/>
          <w:sz w:val="32"/>
          <w:szCs w:val="32"/>
          <w:lang w:val="en-US" w:bidi="ar-KW"/>
        </w:rPr>
        <w:t xml:space="preserve"> </w:t>
      </w:r>
      <w:r w:rsidRPr="001E70D9">
        <w:rPr>
          <w:rFonts w:ascii="Arial" w:hAnsi="Arial" w:cs="Arial"/>
          <w:sz w:val="32"/>
          <w:szCs w:val="32"/>
          <w:rtl/>
          <w:lang w:val="en-US" w:bidi="ar-KW"/>
        </w:rPr>
        <w:t>في</w:t>
      </w:r>
      <w:r w:rsidRPr="001E70D9">
        <w:rPr>
          <w:rFonts w:ascii="Arial" w:hAnsi="Arial" w:cs="Arial"/>
          <w:sz w:val="32"/>
          <w:szCs w:val="32"/>
          <w:lang w:val="en-US" w:bidi="ar-KW"/>
        </w:rPr>
        <w:t xml:space="preserve"> </w:t>
      </w:r>
      <w:r w:rsidRPr="001E70D9">
        <w:rPr>
          <w:rFonts w:ascii="Arial" w:hAnsi="Arial" w:cs="Arial" w:hint="cs"/>
          <w:sz w:val="32"/>
          <w:szCs w:val="32"/>
          <w:rtl/>
          <w:lang w:val="en-US" w:bidi="ar-KW"/>
        </w:rPr>
        <w:t>ال</w:t>
      </w:r>
      <w:r w:rsidRPr="001E70D9">
        <w:rPr>
          <w:rFonts w:ascii="Arial" w:hAnsi="Arial" w:cs="Arial"/>
          <w:sz w:val="32"/>
          <w:szCs w:val="32"/>
          <w:rtl/>
          <w:lang w:val="en-US" w:bidi="ar-KW"/>
        </w:rPr>
        <w:t>دراسة</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w:t>
      </w:r>
      <w:r w:rsidRPr="001E70D9">
        <w:rPr>
          <w:rFonts w:ascii="Arial" w:hAnsi="Arial" w:cs="Arial" w:hint="cs"/>
          <w:sz w:val="32"/>
          <w:szCs w:val="32"/>
          <w:rtl/>
          <w:lang w:val="en-US" w:bidi="ar-KW"/>
        </w:rPr>
        <w:t>قياسية</w:t>
      </w:r>
      <w:r w:rsidRPr="001E70D9">
        <w:rPr>
          <w:rFonts w:ascii="Arial" w:hAnsi="Arial" w:cs="Arial"/>
          <w:sz w:val="32"/>
          <w:szCs w:val="32"/>
          <w:lang w:val="en-US" w:bidi="ar-KW"/>
        </w:rPr>
        <w:t xml:space="preserve"> </w:t>
      </w:r>
      <w:r w:rsidRPr="001E70D9">
        <w:rPr>
          <w:rFonts w:ascii="Arial" w:hAnsi="Arial" w:cs="Arial"/>
          <w:sz w:val="32"/>
          <w:szCs w:val="32"/>
          <w:rtl/>
          <w:lang w:val="en-US" w:bidi="ar-KW"/>
        </w:rPr>
        <w:t>،</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على</w:t>
      </w:r>
      <w:r w:rsidRPr="001E70D9">
        <w:rPr>
          <w:rFonts w:ascii="Arial" w:hAnsi="Arial" w:cs="Arial"/>
          <w:sz w:val="32"/>
          <w:szCs w:val="32"/>
          <w:lang w:val="en-US" w:bidi="ar-KW"/>
        </w:rPr>
        <w:t xml:space="preserve"> </w:t>
      </w:r>
      <w:r w:rsidRPr="001E70D9">
        <w:rPr>
          <w:rFonts w:ascii="Arial" w:hAnsi="Arial" w:cs="Arial" w:hint="cs"/>
          <w:sz w:val="32"/>
          <w:szCs w:val="32"/>
          <w:rtl/>
          <w:lang w:val="en-US" w:bidi="ar-KW"/>
        </w:rPr>
        <w:t>ك</w:t>
      </w:r>
      <w:r w:rsidRPr="001E70D9">
        <w:rPr>
          <w:rFonts w:ascii="Arial" w:hAnsi="Arial" w:cs="Arial"/>
          <w:sz w:val="32"/>
          <w:szCs w:val="32"/>
          <w:rtl/>
          <w:lang w:val="en-US" w:bidi="ar-KW"/>
        </w:rPr>
        <w:t>ل</w:t>
      </w:r>
      <w:r w:rsidRPr="001E70D9">
        <w:rPr>
          <w:rFonts w:ascii="Arial" w:hAnsi="Arial" w:cs="Arial"/>
          <w:sz w:val="32"/>
          <w:szCs w:val="32"/>
          <w:lang w:val="en-US" w:bidi="ar-KW"/>
        </w:rPr>
        <w:t xml:space="preserve"> </w:t>
      </w:r>
      <w:r w:rsidRPr="001E70D9">
        <w:rPr>
          <w:rFonts w:ascii="Arial" w:hAnsi="Arial" w:cs="Arial"/>
          <w:sz w:val="32"/>
          <w:szCs w:val="32"/>
          <w:rtl/>
          <w:lang w:val="en-US" w:bidi="ar-KW"/>
        </w:rPr>
        <w:t>من</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العمليات</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الإحص</w:t>
      </w:r>
      <w:r w:rsidRPr="001E70D9">
        <w:rPr>
          <w:rFonts w:ascii="Arial" w:hAnsi="Arial" w:cs="Arial" w:hint="cs"/>
          <w:sz w:val="32"/>
          <w:szCs w:val="32"/>
          <w:rtl/>
          <w:lang w:val="en-US" w:bidi="ar-KW"/>
        </w:rPr>
        <w:t>ا</w:t>
      </w:r>
      <w:r w:rsidRPr="001E70D9">
        <w:rPr>
          <w:rFonts w:ascii="Arial" w:hAnsi="Arial" w:cs="Arial"/>
          <w:sz w:val="32"/>
          <w:szCs w:val="32"/>
          <w:rtl/>
          <w:lang w:val="en-US" w:bidi="ar-KW"/>
        </w:rPr>
        <w:t>ئية</w:t>
      </w:r>
      <w:r w:rsidRPr="001E70D9">
        <w:rPr>
          <w:rFonts w:ascii="Arial" w:hAnsi="Arial" w:cs="Arial"/>
          <w:sz w:val="32"/>
          <w:szCs w:val="32"/>
          <w:lang w:val="en-US" w:bidi="ar-KW"/>
        </w:rPr>
        <w:t xml:space="preserve"> </w:t>
      </w:r>
      <w:r w:rsidRPr="001E70D9">
        <w:rPr>
          <w:rFonts w:ascii="Arial" w:hAnsi="Arial" w:cs="Arial"/>
          <w:sz w:val="32"/>
          <w:szCs w:val="32"/>
          <w:rtl/>
          <w:lang w:val="en-US" w:bidi="ar-KW"/>
        </w:rPr>
        <w:t>،</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البيانات</w:t>
      </w:r>
      <w:r w:rsidRPr="001E70D9">
        <w:rPr>
          <w:rFonts w:ascii="Arial" w:hAnsi="Arial" w:cs="Arial"/>
          <w:sz w:val="32"/>
          <w:szCs w:val="32"/>
          <w:lang w:val="en-US" w:bidi="ar-KW"/>
        </w:rPr>
        <w:t xml:space="preserve"> </w:t>
      </w:r>
      <w:r w:rsidRPr="001E70D9">
        <w:rPr>
          <w:rFonts w:ascii="Arial" w:hAnsi="Arial" w:cs="Arial"/>
          <w:sz w:val="32"/>
          <w:szCs w:val="32"/>
          <w:rtl/>
          <w:lang w:val="en-US" w:bidi="ar-KW"/>
        </w:rPr>
        <w:t>و</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المطبوعات</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المتوفرة</w:t>
      </w:r>
      <w:r w:rsidRPr="001E70D9">
        <w:rPr>
          <w:rFonts w:ascii="Arial" w:hAnsi="Arial" w:cs="Arial"/>
          <w:sz w:val="32"/>
          <w:szCs w:val="32"/>
          <w:lang w:val="en-US" w:bidi="ar-KW"/>
        </w:rPr>
        <w:t xml:space="preserve"> </w:t>
      </w:r>
      <w:r w:rsidRPr="001E70D9">
        <w:rPr>
          <w:rFonts w:ascii="Arial" w:hAnsi="Arial" w:cs="Arial"/>
          <w:sz w:val="32"/>
          <w:szCs w:val="32"/>
          <w:rtl/>
          <w:lang w:val="en-US" w:bidi="ar-KW"/>
        </w:rPr>
        <w:t>لدى</w:t>
      </w:r>
      <w:r w:rsidRPr="001E70D9">
        <w:rPr>
          <w:rFonts w:ascii="Arial" w:hAnsi="Arial" w:cs="Arial"/>
          <w:sz w:val="32"/>
          <w:szCs w:val="32"/>
          <w:lang w:val="en-US" w:bidi="ar-KW"/>
        </w:rPr>
        <w:t xml:space="preserve"> </w:t>
      </w:r>
      <w:r w:rsidRPr="001E70D9">
        <w:rPr>
          <w:rFonts w:ascii="Arial" w:hAnsi="Arial" w:cs="Arial" w:hint="cs"/>
          <w:sz w:val="32"/>
          <w:szCs w:val="32"/>
          <w:rtl/>
          <w:lang w:val="en-US" w:bidi="ar-KW"/>
        </w:rPr>
        <w:t>ك</w:t>
      </w:r>
      <w:r w:rsidRPr="001E70D9">
        <w:rPr>
          <w:rFonts w:ascii="Arial" w:hAnsi="Arial" w:cs="Arial"/>
          <w:sz w:val="32"/>
          <w:szCs w:val="32"/>
          <w:rtl/>
          <w:lang w:val="en-US" w:bidi="ar-KW"/>
        </w:rPr>
        <w:t>ل</w:t>
      </w:r>
      <w:r w:rsidRPr="001E70D9">
        <w:rPr>
          <w:rFonts w:ascii="Arial" w:hAnsi="Arial" w:cs="Arial"/>
          <w:sz w:val="32"/>
          <w:szCs w:val="32"/>
          <w:lang w:val="en-US" w:bidi="ar-KW"/>
        </w:rPr>
        <w:t xml:space="preserve"> </w:t>
      </w:r>
      <w:r w:rsidRPr="001E70D9">
        <w:rPr>
          <w:rFonts w:ascii="Arial" w:hAnsi="Arial" w:cs="Arial" w:hint="cs"/>
          <w:sz w:val="32"/>
          <w:szCs w:val="32"/>
          <w:rtl/>
          <w:lang w:val="en-US" w:bidi="ar-KW"/>
        </w:rPr>
        <w:t xml:space="preserve">من الهيئات الوطنية والدولية </w:t>
      </w:r>
      <w:r w:rsidRPr="001E70D9">
        <w:rPr>
          <w:rFonts w:ascii="Arial" w:hAnsi="Arial" w:cs="Arial"/>
          <w:sz w:val="32"/>
          <w:szCs w:val="32"/>
          <w:rtl/>
          <w:lang w:val="en-US" w:bidi="ar-KW"/>
        </w:rPr>
        <w:t>وغيرها</w:t>
      </w:r>
      <w:r w:rsidRPr="001E70D9">
        <w:rPr>
          <w:rFonts w:ascii="Arial" w:hAnsi="Arial" w:cs="Arial"/>
          <w:sz w:val="32"/>
          <w:szCs w:val="32"/>
          <w:lang w:val="en-US" w:bidi="ar-KW"/>
        </w:rPr>
        <w:t xml:space="preserve"> </w:t>
      </w:r>
      <w:r w:rsidRPr="001E70D9">
        <w:rPr>
          <w:rFonts w:ascii="Arial" w:hAnsi="Arial" w:cs="Arial"/>
          <w:sz w:val="32"/>
          <w:szCs w:val="32"/>
          <w:rtl/>
          <w:lang w:val="en-US" w:bidi="ar-KW"/>
        </w:rPr>
        <w:t>من</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المصا</w:t>
      </w:r>
      <w:r w:rsidRPr="001E70D9">
        <w:rPr>
          <w:rFonts w:ascii="Arial" w:hAnsi="Arial" w:cs="Arial" w:hint="cs"/>
          <w:sz w:val="32"/>
          <w:szCs w:val="32"/>
          <w:rtl/>
          <w:lang w:val="en-US" w:bidi="ar-KW"/>
        </w:rPr>
        <w:t>در</w:t>
      </w:r>
      <w:r w:rsidRPr="001E70D9">
        <w:rPr>
          <w:rFonts w:ascii="Arial" w:hAnsi="Arial" w:cs="Arial"/>
          <w:sz w:val="32"/>
          <w:szCs w:val="32"/>
          <w:lang w:val="en-US" w:bidi="ar-KW"/>
        </w:rPr>
        <w:t xml:space="preserve"> </w:t>
      </w:r>
      <w:r w:rsidRPr="001E70D9">
        <w:rPr>
          <w:rFonts w:ascii="Arial" w:hAnsi="Arial" w:cs="Arial"/>
          <w:sz w:val="32"/>
          <w:szCs w:val="32"/>
          <w:rtl/>
          <w:lang w:val="en-US" w:bidi="ar-KW"/>
        </w:rPr>
        <w:t>الموجودة</w:t>
      </w:r>
      <w:r w:rsidRPr="001E70D9">
        <w:rPr>
          <w:rFonts w:ascii="Arial" w:hAnsi="Arial" w:cs="Arial"/>
          <w:sz w:val="32"/>
          <w:szCs w:val="32"/>
          <w:lang w:val="en-US" w:bidi="ar-KW"/>
        </w:rPr>
        <w:t xml:space="preserve"> </w:t>
      </w:r>
      <w:r w:rsidRPr="001E70D9">
        <w:rPr>
          <w:rFonts w:ascii="Arial" w:hAnsi="Arial" w:cs="Arial"/>
          <w:sz w:val="32"/>
          <w:szCs w:val="32"/>
          <w:rtl/>
          <w:lang w:val="en-US" w:bidi="ar-KW"/>
        </w:rPr>
        <w:t>في</w:t>
      </w:r>
      <w:r w:rsidRPr="001E70D9">
        <w:rPr>
          <w:rFonts w:ascii="Arial" w:hAnsi="Arial" w:cs="Arial"/>
          <w:sz w:val="32"/>
          <w:szCs w:val="32"/>
          <w:lang w:val="en-US" w:bidi="ar-KW"/>
        </w:rPr>
        <w:t xml:space="preserve"> </w:t>
      </w:r>
      <w:r w:rsidRPr="001E70D9">
        <w:rPr>
          <w:rFonts w:ascii="Arial" w:hAnsi="Arial" w:cs="Arial" w:hint="cs"/>
          <w:sz w:val="32"/>
          <w:szCs w:val="32"/>
          <w:rtl/>
          <w:lang w:val="en-US" w:bidi="ar-KW"/>
        </w:rPr>
        <w:t>الانترنيت</w:t>
      </w:r>
      <w:r w:rsidRPr="001E70D9">
        <w:rPr>
          <w:rFonts w:ascii="Arial" w:hAnsi="Arial" w:cs="Arial"/>
          <w:sz w:val="32"/>
          <w:szCs w:val="32"/>
          <w:lang w:val="en-US" w:bidi="ar-KW"/>
        </w:rPr>
        <w:t xml:space="preserve"> .</w:t>
      </w:r>
    </w:p>
    <w:p w:rsidR="00707B61" w:rsidRDefault="00707B61" w:rsidP="007520BB">
      <w:pPr>
        <w:pStyle w:val="Paragraphedeliste"/>
        <w:bidi/>
        <w:spacing w:line="360" w:lineRule="auto"/>
        <w:ind w:left="-52" w:firstLine="760"/>
        <w:jc w:val="both"/>
        <w:rPr>
          <w:rFonts w:asciiTheme="minorBidi" w:hAnsiTheme="minorBidi"/>
          <w:sz w:val="32"/>
          <w:szCs w:val="32"/>
          <w:rtl/>
        </w:rPr>
      </w:pPr>
      <w:r w:rsidRPr="00707B61">
        <w:rPr>
          <w:rFonts w:ascii="Arial" w:hAnsi="Arial" w:cs="Arial"/>
          <w:sz w:val="32"/>
          <w:szCs w:val="32"/>
          <w:rtl/>
          <w:lang w:val="en-US" w:bidi="ar-KW"/>
        </w:rPr>
        <w:t>و</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الهدف</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من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وراء</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هذا</w:t>
      </w:r>
      <w:r>
        <w:rPr>
          <w:rFonts w:ascii="Arial" w:hAnsi="Arial" w:cs="Arial" w:hint="cs"/>
          <w:sz w:val="32"/>
          <w:szCs w:val="32"/>
          <w:rtl/>
          <w:lang w:val="en-US" w:bidi="ar-KW"/>
        </w:rPr>
        <w:t xml:space="preserve"> </w:t>
      </w:r>
      <w:r w:rsidRPr="00707B61">
        <w:rPr>
          <w:rFonts w:ascii="Arial" w:hAnsi="Arial" w:cs="Arial"/>
          <w:sz w:val="32"/>
          <w:szCs w:val="32"/>
          <w:rtl/>
          <w:lang w:val="en-US" w:bidi="ar-KW"/>
        </w:rPr>
        <w:t>التر</w:t>
      </w:r>
      <w:r>
        <w:rPr>
          <w:rFonts w:ascii="Arial" w:hAnsi="Arial" w:cs="Arial" w:hint="cs"/>
          <w:sz w:val="32"/>
          <w:szCs w:val="32"/>
          <w:rtl/>
          <w:lang w:val="en-US" w:bidi="ar-KW"/>
        </w:rPr>
        <w:t>ك</w:t>
      </w:r>
      <w:r w:rsidRPr="00707B61">
        <w:rPr>
          <w:rFonts w:ascii="Arial" w:hAnsi="Arial" w:cs="Arial"/>
          <w:sz w:val="32"/>
          <w:szCs w:val="32"/>
          <w:rtl/>
          <w:lang w:val="en-US" w:bidi="ar-KW"/>
        </w:rPr>
        <w:t>يز</w:t>
      </w:r>
      <w:r>
        <w:rPr>
          <w:rFonts w:ascii="Arial" w:hAnsi="Arial" w:cs="Arial" w:hint="cs"/>
          <w:sz w:val="32"/>
          <w:szCs w:val="32"/>
          <w:rtl/>
          <w:lang w:val="en-US" w:bidi="ar-KW"/>
        </w:rPr>
        <w:t>،</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التمكن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من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استخلاص</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نتائج</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عامة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و</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تفسيرها</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تفسيرا</w:t>
      </w:r>
      <w:r w:rsidRPr="00707B61">
        <w:rPr>
          <w:rFonts w:ascii="Arial" w:hAnsi="Arial" w:cs="Arial"/>
          <w:sz w:val="32"/>
          <w:szCs w:val="32"/>
          <w:lang w:val="en-US" w:bidi="ar-KW"/>
        </w:rPr>
        <w:t xml:space="preserve"> </w:t>
      </w:r>
      <w:r>
        <w:rPr>
          <w:rFonts w:ascii="Arial" w:hAnsi="Arial" w:cs="Arial" w:hint="cs"/>
          <w:sz w:val="32"/>
          <w:szCs w:val="32"/>
          <w:rtl/>
          <w:lang w:val="en-US" w:bidi="ar-KW"/>
        </w:rPr>
        <w:t>ك</w:t>
      </w:r>
      <w:r w:rsidRPr="00707B61">
        <w:rPr>
          <w:rFonts w:ascii="Arial" w:hAnsi="Arial" w:cs="Arial"/>
          <w:sz w:val="32"/>
          <w:szCs w:val="32"/>
          <w:rtl/>
          <w:lang w:val="en-US" w:bidi="ar-KW"/>
        </w:rPr>
        <w:t>ميا</w:t>
      </w:r>
      <w:r w:rsidR="007076A6">
        <w:rPr>
          <w:rFonts w:ascii="Arial" w:hAnsi="Arial" w:cs="Arial" w:hint="cs"/>
          <w:sz w:val="32"/>
          <w:szCs w:val="32"/>
          <w:rtl/>
          <w:lang w:val="en-US" w:bidi="ar-KW"/>
        </w:rPr>
        <w:t xml:space="preserve"> </w:t>
      </w:r>
      <w:r w:rsidRPr="00707B61">
        <w:rPr>
          <w:rFonts w:ascii="Arial" w:hAnsi="Arial" w:cs="Arial"/>
          <w:sz w:val="32"/>
          <w:szCs w:val="32"/>
          <w:rtl/>
          <w:lang w:val="en-US" w:bidi="ar-KW"/>
        </w:rPr>
        <w:t>،</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و</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من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بين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الأدوات</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الإحصائية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المستعملة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في</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الدراسة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نجد</w:t>
      </w:r>
      <w:r w:rsidRPr="00707B61">
        <w:rPr>
          <w:rFonts w:ascii="Arial" w:hAnsi="Arial" w:cs="Arial"/>
          <w:sz w:val="32"/>
          <w:szCs w:val="32"/>
          <w:lang w:val="en-US" w:bidi="ar-KW"/>
        </w:rPr>
        <w:t xml:space="preserve"> </w:t>
      </w:r>
      <w:r>
        <w:rPr>
          <w:rFonts w:ascii="Arial" w:hAnsi="Arial" w:cs="Arial" w:hint="cs"/>
          <w:sz w:val="32"/>
          <w:szCs w:val="32"/>
          <w:rtl/>
          <w:lang w:val="en-US" w:bidi="ar-KW"/>
        </w:rPr>
        <w:t>(</w:t>
      </w:r>
      <w:r w:rsidRPr="00707B61">
        <w:rPr>
          <w:rFonts w:ascii="Arial" w:hAnsi="Arial" w:cs="Arial"/>
          <w:sz w:val="32"/>
          <w:szCs w:val="32"/>
          <w:rtl/>
          <w:lang w:val="en-US" w:bidi="ar-KW"/>
        </w:rPr>
        <w:t>الجداول</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البيانية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النسب</w:t>
      </w:r>
      <w:r>
        <w:rPr>
          <w:rFonts w:ascii="Arial" w:hAnsi="Arial" w:cs="Arial" w:hint="cs"/>
          <w:sz w:val="32"/>
          <w:szCs w:val="32"/>
          <w:rtl/>
          <w:lang w:val="en-US" w:bidi="ar-KW"/>
        </w:rPr>
        <w:t xml:space="preserve"> </w:t>
      </w:r>
      <w:r w:rsidRPr="00707B61">
        <w:rPr>
          <w:rFonts w:ascii="Arial" w:hAnsi="Arial" w:cs="Arial"/>
          <w:sz w:val="32"/>
          <w:szCs w:val="32"/>
          <w:rtl/>
          <w:lang w:val="en-US" w:bidi="ar-KW"/>
        </w:rPr>
        <w:t>المؤوية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أشكال</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و</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غيرها</w:t>
      </w:r>
      <w:r w:rsidRPr="00707B61">
        <w:rPr>
          <w:rFonts w:ascii="Arial" w:hAnsi="Arial" w:cs="Arial"/>
          <w:sz w:val="32"/>
          <w:szCs w:val="32"/>
          <w:lang w:val="en-US" w:bidi="ar-KW"/>
        </w:rPr>
        <w:t xml:space="preserve"> </w:t>
      </w:r>
      <w:r w:rsidRPr="00707B61">
        <w:rPr>
          <w:rFonts w:ascii="Arial" w:hAnsi="Arial" w:cs="Arial"/>
          <w:sz w:val="32"/>
          <w:szCs w:val="32"/>
          <w:rtl/>
          <w:lang w:val="en-US" w:bidi="ar-KW"/>
        </w:rPr>
        <w:t>من</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الأدوات</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الإحصائية</w:t>
      </w:r>
      <w:r w:rsidRPr="00707B61">
        <w:rPr>
          <w:rFonts w:ascii="Arial" w:hAnsi="Arial" w:cs="Arial"/>
          <w:sz w:val="32"/>
          <w:szCs w:val="32"/>
          <w:lang w:val="en-US" w:bidi="ar-KW"/>
        </w:rPr>
        <w:t xml:space="preserve"> </w:t>
      </w:r>
      <w:r w:rsidRPr="00707B61">
        <w:rPr>
          <w:rFonts w:ascii="Arial" w:hAnsi="Arial" w:cs="Arial"/>
          <w:sz w:val="32"/>
          <w:szCs w:val="32"/>
          <w:rtl/>
          <w:lang w:val="en-US" w:bidi="ar-KW"/>
        </w:rPr>
        <w:t>الأخرى</w:t>
      </w:r>
      <w:r w:rsidRPr="00707B61">
        <w:rPr>
          <w:rFonts w:asciiTheme="minorBidi" w:hAnsiTheme="minorBidi"/>
          <w:sz w:val="32"/>
          <w:szCs w:val="32"/>
          <w:rtl/>
        </w:rPr>
        <w:t>)</w:t>
      </w:r>
      <w:r>
        <w:rPr>
          <w:rFonts w:asciiTheme="minorBidi" w:hAnsiTheme="minorBidi" w:hint="cs"/>
          <w:sz w:val="32"/>
          <w:szCs w:val="32"/>
          <w:rtl/>
        </w:rPr>
        <w:t xml:space="preserve"> </w:t>
      </w:r>
      <w:r w:rsidR="00EC539E">
        <w:rPr>
          <w:rFonts w:asciiTheme="minorBidi" w:hAnsiTheme="minorBidi" w:hint="cs"/>
          <w:sz w:val="32"/>
          <w:szCs w:val="32"/>
          <w:rtl/>
        </w:rPr>
        <w:t xml:space="preserve">و </w:t>
      </w:r>
      <w:r w:rsidR="00943A68">
        <w:rPr>
          <w:rFonts w:asciiTheme="minorBidi" w:hAnsiTheme="minorBidi" w:hint="cs"/>
          <w:sz w:val="32"/>
          <w:szCs w:val="32"/>
          <w:rtl/>
        </w:rPr>
        <w:t>ذ</w:t>
      </w:r>
      <w:r w:rsidR="00EC539E">
        <w:rPr>
          <w:rFonts w:asciiTheme="minorBidi" w:hAnsiTheme="minorBidi" w:hint="cs"/>
          <w:sz w:val="32"/>
          <w:szCs w:val="32"/>
          <w:rtl/>
        </w:rPr>
        <w:t xml:space="preserve">لك بالاستعانة ببرنامج </w:t>
      </w:r>
      <w:r w:rsidR="007520BB">
        <w:rPr>
          <w:rFonts w:asciiTheme="majorBidi" w:hAnsiTheme="majorBidi" w:cstheme="majorBidi"/>
          <w:sz w:val="28"/>
          <w:szCs w:val="28"/>
        </w:rPr>
        <w:t>S</w:t>
      </w:r>
      <w:r w:rsidR="00CA6C9A">
        <w:rPr>
          <w:rFonts w:asciiTheme="majorBidi" w:hAnsiTheme="majorBidi" w:cstheme="majorBidi"/>
          <w:sz w:val="28"/>
          <w:szCs w:val="28"/>
        </w:rPr>
        <w:t>tata</w:t>
      </w:r>
      <w:r w:rsidR="007520BB">
        <w:rPr>
          <w:rFonts w:asciiTheme="minorBidi" w:hAnsiTheme="minorBidi"/>
          <w:sz w:val="32"/>
          <w:szCs w:val="32"/>
        </w:rPr>
        <w:t>/</w:t>
      </w:r>
      <w:r w:rsidR="007520BB" w:rsidRPr="007520BB">
        <w:rPr>
          <w:rFonts w:asciiTheme="majorBidi" w:hAnsiTheme="majorBidi" w:cstheme="majorBidi"/>
          <w:sz w:val="28"/>
          <w:szCs w:val="28"/>
        </w:rPr>
        <w:t>SE</w:t>
      </w:r>
      <w:r w:rsidR="007520BB">
        <w:rPr>
          <w:rFonts w:asciiTheme="majorBidi" w:hAnsiTheme="majorBidi" w:cstheme="majorBidi"/>
          <w:sz w:val="28"/>
          <w:szCs w:val="28"/>
        </w:rPr>
        <w:t xml:space="preserve"> </w:t>
      </w:r>
      <w:r w:rsidR="007520BB" w:rsidRPr="007520BB">
        <w:rPr>
          <w:rFonts w:asciiTheme="majorBidi" w:hAnsiTheme="majorBidi" w:cstheme="majorBidi"/>
          <w:sz w:val="24"/>
          <w:szCs w:val="24"/>
        </w:rPr>
        <w:t>10.0</w:t>
      </w:r>
      <w:r w:rsidR="00EC539E" w:rsidRPr="007520BB">
        <w:rPr>
          <w:rFonts w:asciiTheme="minorBidi" w:hAnsiTheme="minorBidi" w:hint="cs"/>
          <w:sz w:val="24"/>
          <w:szCs w:val="24"/>
          <w:rtl/>
        </w:rPr>
        <w:t xml:space="preserve"> </w:t>
      </w:r>
      <w:r>
        <w:rPr>
          <w:rFonts w:asciiTheme="minorBidi" w:hAnsiTheme="minorBidi" w:hint="cs"/>
          <w:sz w:val="32"/>
          <w:szCs w:val="32"/>
          <w:rtl/>
        </w:rPr>
        <w:t>.</w:t>
      </w:r>
    </w:p>
    <w:p w:rsidR="00A60BC6" w:rsidRDefault="00A60BC6" w:rsidP="00A60BC6">
      <w:pPr>
        <w:pStyle w:val="Paragraphedeliste"/>
        <w:bidi/>
        <w:spacing w:line="360" w:lineRule="auto"/>
        <w:ind w:left="-52" w:firstLine="760"/>
        <w:jc w:val="both"/>
        <w:rPr>
          <w:rFonts w:asciiTheme="minorBidi" w:hAnsiTheme="minorBidi"/>
          <w:sz w:val="32"/>
          <w:szCs w:val="32"/>
          <w:rtl/>
          <w:lang w:bidi="ar-DZ"/>
        </w:rPr>
      </w:pPr>
    </w:p>
    <w:p w:rsidR="00ED6EC0" w:rsidRDefault="00EC539E" w:rsidP="00ED6EC0">
      <w:pPr>
        <w:bidi/>
        <w:spacing w:line="360" w:lineRule="auto"/>
        <w:jc w:val="both"/>
        <w:rPr>
          <w:rFonts w:ascii="Arial" w:hAnsi="Arial" w:cs="Arial" w:hint="cs"/>
          <w:b/>
          <w:bCs/>
          <w:sz w:val="32"/>
          <w:szCs w:val="32"/>
          <w:rtl/>
          <w:lang w:val="en-US" w:bidi="ar-KW"/>
        </w:rPr>
      </w:pPr>
      <w:r w:rsidRPr="00823E17">
        <w:rPr>
          <w:rFonts w:ascii="Arial" w:hAnsi="Arial" w:cs="Arial" w:hint="cs"/>
          <w:b/>
          <w:bCs/>
          <w:sz w:val="32"/>
          <w:szCs w:val="32"/>
          <w:rtl/>
          <w:lang w:val="en-US" w:bidi="ar-KW"/>
        </w:rPr>
        <w:t>المطلب ال</w:t>
      </w:r>
      <w:r w:rsidR="00FC4102">
        <w:rPr>
          <w:rFonts w:ascii="Arial" w:hAnsi="Arial" w:cs="Arial" w:hint="cs"/>
          <w:b/>
          <w:bCs/>
          <w:sz w:val="32"/>
          <w:szCs w:val="32"/>
          <w:rtl/>
          <w:lang w:val="en-US" w:bidi="ar-KW"/>
        </w:rPr>
        <w:t>رابع</w:t>
      </w:r>
      <w:r w:rsidRPr="00823E17">
        <w:rPr>
          <w:rFonts w:ascii="Arial" w:hAnsi="Arial" w:cs="Arial" w:hint="cs"/>
          <w:b/>
          <w:bCs/>
          <w:sz w:val="32"/>
          <w:szCs w:val="32"/>
          <w:rtl/>
          <w:lang w:val="en-US" w:bidi="ar-KW"/>
        </w:rPr>
        <w:t xml:space="preserve"> :</w:t>
      </w:r>
      <w:r w:rsidR="00ED6EC0">
        <w:rPr>
          <w:rFonts w:ascii="Arial" w:hAnsi="Arial" w:cs="Arial" w:hint="cs"/>
          <w:b/>
          <w:bCs/>
          <w:sz w:val="32"/>
          <w:szCs w:val="32"/>
          <w:rtl/>
          <w:lang w:val="en-US" w:bidi="ar-KW"/>
        </w:rPr>
        <w:t xml:space="preserve"> دراسة وتقييم عمليات التكامل الاقتصادي في البلدان العربية </w:t>
      </w:r>
    </w:p>
    <w:p w:rsidR="000627EF" w:rsidRPr="00ED6EC0" w:rsidRDefault="000627EF" w:rsidP="000627EF">
      <w:pPr>
        <w:bidi/>
        <w:spacing w:line="360" w:lineRule="auto"/>
        <w:jc w:val="both"/>
        <w:rPr>
          <w:rFonts w:ascii="Arial" w:hAnsi="Arial" w:cs="Arial"/>
          <w:b/>
          <w:bCs/>
          <w:sz w:val="32"/>
          <w:szCs w:val="32"/>
          <w:rtl/>
          <w:lang w:val="en-US" w:bidi="ar-KW"/>
        </w:rPr>
      </w:pPr>
      <w:r>
        <w:rPr>
          <w:rFonts w:ascii="Arial" w:hAnsi="Arial" w:cs="Arial" w:hint="cs"/>
          <w:b/>
          <w:bCs/>
          <w:sz w:val="32"/>
          <w:szCs w:val="32"/>
          <w:rtl/>
          <w:lang w:val="en-US" w:bidi="ar-KW"/>
        </w:rPr>
        <w:t xml:space="preserve">                           في الفترة 1990-2009</w:t>
      </w:r>
    </w:p>
    <w:p w:rsidR="00A60BC6" w:rsidRDefault="00A60BC6" w:rsidP="00E56798">
      <w:pPr>
        <w:bidi/>
        <w:spacing w:line="360" w:lineRule="auto"/>
        <w:ind w:left="90" w:firstLine="618"/>
        <w:jc w:val="both"/>
        <w:rPr>
          <w:rFonts w:ascii="Arial" w:hAnsi="Arial" w:cs="Arial"/>
          <w:sz w:val="32"/>
          <w:szCs w:val="32"/>
          <w:rtl/>
          <w:lang w:val="en-US" w:bidi="ar-DZ"/>
        </w:rPr>
      </w:pPr>
      <w:r>
        <w:rPr>
          <w:rFonts w:ascii="Arial" w:hAnsi="Arial" w:cs="Arial" w:hint="cs"/>
          <w:sz w:val="32"/>
          <w:szCs w:val="32"/>
          <w:rtl/>
          <w:lang w:val="en-US" w:bidi="ar-DZ"/>
        </w:rPr>
        <w:t>تنص فرضية التكامل الاقتصادي على أنه كي يحدث تقارب بين الاقتصاديات الفقيرة أو الأقل غنا لابد و أن تتشابه هذه الأخيرة في بعض متغيراتها و سياساتها الاقتصادية كالأفضليات و التكنولوجيا و السياسات الحكومية</w:t>
      </w:r>
      <w:r w:rsidR="00E56798">
        <w:rPr>
          <w:rFonts w:ascii="Arial" w:hAnsi="Arial" w:cs="Arial" w:hint="cs"/>
          <w:sz w:val="32"/>
          <w:szCs w:val="32"/>
          <w:rtl/>
          <w:lang w:val="en-US" w:bidi="ar-DZ"/>
        </w:rPr>
        <w:t xml:space="preserve"> </w:t>
      </w:r>
      <w:r>
        <w:rPr>
          <w:rFonts w:ascii="Arial" w:hAnsi="Arial" w:cs="Arial" w:hint="cs"/>
          <w:sz w:val="32"/>
          <w:szCs w:val="32"/>
          <w:rtl/>
          <w:lang w:val="en-US" w:bidi="ar-DZ"/>
        </w:rPr>
        <w:t xml:space="preserve">، و بالتالي تصل هذه الدول إلى حالة التوازن الاقتصادي حيث يمكنها النمو بصفة أسرع من اقتصاديات الدول الغنية و في هذه الحالة يكون المعامل  </w:t>
      </w:r>
      <w:r w:rsidRPr="00401E4F">
        <w:rPr>
          <w:rFonts w:ascii="Arial" w:hAnsi="Arial" w:cs="Arial"/>
          <w:sz w:val="32"/>
          <w:szCs w:val="32"/>
          <w:lang w:val="en-US" w:bidi="ar-DZ"/>
        </w:rPr>
        <w:lastRenderedPageBreak/>
        <w:t>ˉconvergence</w:t>
      </w:r>
      <w:r>
        <w:rPr>
          <w:rFonts w:ascii="Arial" w:hAnsi="Arial" w:cs="Arial"/>
          <w:sz w:val="32"/>
          <w:szCs w:val="32"/>
          <w:rtl/>
          <w:lang w:val="en-US" w:bidi="ar-DZ"/>
        </w:rPr>
        <w:t>β</w:t>
      </w:r>
      <w:r w:rsidR="00E56798">
        <w:rPr>
          <w:rFonts w:ascii="Arial" w:hAnsi="Arial" w:cs="Arial" w:hint="cs"/>
          <w:sz w:val="32"/>
          <w:szCs w:val="32"/>
          <w:rtl/>
          <w:lang w:val="en-US" w:bidi="ar-DZ"/>
        </w:rPr>
        <w:t xml:space="preserve"> </w:t>
      </w:r>
      <w:r>
        <w:rPr>
          <w:rFonts w:ascii="Arial" w:hAnsi="Arial" w:cs="Arial" w:hint="cs"/>
          <w:sz w:val="32"/>
          <w:szCs w:val="32"/>
          <w:rtl/>
          <w:lang w:val="en-US" w:bidi="ar-DZ"/>
        </w:rPr>
        <w:t xml:space="preserve"> المشروط سالبا و ذو معنوية </w:t>
      </w:r>
      <w:r w:rsidR="00A83600">
        <w:rPr>
          <w:rFonts w:ascii="Arial" w:hAnsi="Arial" w:cs="Arial" w:hint="cs"/>
          <w:sz w:val="32"/>
          <w:szCs w:val="32"/>
          <w:rtl/>
          <w:lang w:val="en-US" w:bidi="ar-DZ"/>
        </w:rPr>
        <w:t>إحصائية</w:t>
      </w:r>
      <w:r>
        <w:rPr>
          <w:rFonts w:ascii="Arial" w:hAnsi="Arial" w:cs="Arial" w:hint="cs"/>
          <w:sz w:val="32"/>
          <w:szCs w:val="32"/>
          <w:rtl/>
          <w:lang w:val="en-US" w:bidi="ar-DZ"/>
        </w:rPr>
        <w:t xml:space="preserve"> </w:t>
      </w:r>
      <w:r w:rsidR="00E56798">
        <w:rPr>
          <w:rFonts w:ascii="Arial" w:hAnsi="Arial" w:cs="Arial" w:hint="cs"/>
          <w:sz w:val="32"/>
          <w:szCs w:val="32"/>
          <w:rtl/>
          <w:lang w:val="en-US" w:bidi="ar-DZ"/>
        </w:rPr>
        <w:t xml:space="preserve">، </w:t>
      </w:r>
      <w:r>
        <w:rPr>
          <w:rFonts w:ascii="Arial" w:hAnsi="Arial" w:cs="Arial" w:hint="cs"/>
          <w:sz w:val="32"/>
          <w:szCs w:val="32"/>
          <w:rtl/>
          <w:lang w:val="en-US" w:bidi="ar-DZ"/>
        </w:rPr>
        <w:t xml:space="preserve">و الجدول التالي يبين </w:t>
      </w:r>
      <w:r w:rsidR="00205D21">
        <w:rPr>
          <w:rFonts w:ascii="Arial" w:hAnsi="Arial" w:cs="Arial" w:hint="cs"/>
          <w:sz w:val="32"/>
          <w:szCs w:val="32"/>
          <w:rtl/>
          <w:lang w:val="en-US" w:bidi="ar-DZ"/>
        </w:rPr>
        <w:t>ذلك</w:t>
      </w:r>
      <w:r w:rsidR="00E56798">
        <w:rPr>
          <w:rFonts w:ascii="Arial" w:hAnsi="Arial" w:cs="Arial" w:hint="cs"/>
          <w:sz w:val="32"/>
          <w:szCs w:val="32"/>
          <w:rtl/>
          <w:lang w:val="en-US" w:bidi="ar-DZ"/>
        </w:rPr>
        <w:t xml:space="preserve"> </w:t>
      </w:r>
      <w:r w:rsidR="00205D21">
        <w:rPr>
          <w:rFonts w:ascii="Arial" w:hAnsi="Arial" w:cs="Arial" w:hint="cs"/>
          <w:sz w:val="32"/>
          <w:szCs w:val="32"/>
          <w:rtl/>
          <w:lang w:val="en-US" w:bidi="ar-DZ"/>
        </w:rPr>
        <w:t>:</w:t>
      </w:r>
    </w:p>
    <w:p w:rsidR="00A83600" w:rsidRDefault="00A83600" w:rsidP="00205D21">
      <w:pPr>
        <w:bidi/>
        <w:spacing w:line="360" w:lineRule="auto"/>
        <w:ind w:left="90"/>
        <w:jc w:val="both"/>
        <w:rPr>
          <w:rFonts w:ascii="Arial" w:hAnsi="Arial" w:cs="Arial"/>
          <w:b/>
          <w:bCs/>
          <w:sz w:val="32"/>
          <w:szCs w:val="32"/>
          <w:rtl/>
          <w:lang w:val="en-US" w:bidi="ar-DZ"/>
        </w:rPr>
      </w:pPr>
    </w:p>
    <w:p w:rsidR="00205D21" w:rsidRDefault="00205D21" w:rsidP="00A83600">
      <w:pPr>
        <w:bidi/>
        <w:spacing w:line="360" w:lineRule="auto"/>
        <w:ind w:left="90"/>
        <w:jc w:val="both"/>
        <w:rPr>
          <w:rFonts w:ascii="Arial" w:hAnsi="Arial" w:cs="Arial"/>
          <w:sz w:val="32"/>
          <w:szCs w:val="32"/>
          <w:rtl/>
          <w:lang w:val="en-US" w:bidi="ar-DZ"/>
        </w:rPr>
      </w:pPr>
      <w:r w:rsidRPr="00A83600">
        <w:rPr>
          <w:rFonts w:ascii="Arial" w:hAnsi="Arial" w:cs="Arial" w:hint="cs"/>
          <w:b/>
          <w:bCs/>
          <w:sz w:val="32"/>
          <w:szCs w:val="32"/>
          <w:rtl/>
          <w:lang w:val="en-US" w:bidi="ar-DZ"/>
        </w:rPr>
        <w:t>الجدول رقم (</w:t>
      </w:r>
      <w:r w:rsidR="00CD20B6" w:rsidRPr="00A83600">
        <w:rPr>
          <w:rFonts w:ascii="Arial" w:hAnsi="Arial" w:cs="Arial" w:hint="cs"/>
          <w:b/>
          <w:bCs/>
          <w:sz w:val="32"/>
          <w:szCs w:val="32"/>
          <w:rtl/>
          <w:lang w:val="en-US" w:bidi="ar-DZ"/>
        </w:rPr>
        <w:t>12</w:t>
      </w:r>
      <w:r w:rsidRPr="00A83600">
        <w:rPr>
          <w:rFonts w:ascii="Arial" w:hAnsi="Arial" w:cs="Arial" w:hint="cs"/>
          <w:b/>
          <w:bCs/>
          <w:sz w:val="32"/>
          <w:szCs w:val="32"/>
          <w:rtl/>
          <w:lang w:val="en-US" w:bidi="ar-DZ"/>
        </w:rPr>
        <w:t>)</w:t>
      </w:r>
      <w:r>
        <w:rPr>
          <w:rFonts w:ascii="Arial" w:hAnsi="Arial" w:cs="Arial" w:hint="cs"/>
          <w:sz w:val="32"/>
          <w:szCs w:val="32"/>
          <w:rtl/>
          <w:lang w:val="en-US" w:bidi="ar-DZ"/>
        </w:rPr>
        <w:t xml:space="preserve">:اختبار </w:t>
      </w:r>
      <w:r w:rsidRPr="00401E4F">
        <w:rPr>
          <w:rFonts w:ascii="Arial" w:hAnsi="Arial" w:cs="Arial"/>
          <w:sz w:val="32"/>
          <w:szCs w:val="32"/>
          <w:lang w:val="en-US" w:bidi="ar-DZ"/>
        </w:rPr>
        <w:t>ˉconvergence</w:t>
      </w:r>
      <w:r>
        <w:rPr>
          <w:rFonts w:ascii="Arial" w:hAnsi="Arial" w:cs="Arial"/>
          <w:sz w:val="32"/>
          <w:szCs w:val="32"/>
          <w:rtl/>
          <w:lang w:val="en-US" w:bidi="ar-DZ"/>
        </w:rPr>
        <w:t>β</w:t>
      </w:r>
      <w:r>
        <w:rPr>
          <w:rFonts w:ascii="Arial" w:hAnsi="Arial" w:cs="Arial" w:hint="cs"/>
          <w:sz w:val="32"/>
          <w:szCs w:val="32"/>
          <w:rtl/>
          <w:lang w:val="en-US" w:bidi="ar-DZ"/>
        </w:rPr>
        <w:t xml:space="preserve"> المطلق</w:t>
      </w:r>
    </w:p>
    <w:tbl>
      <w:tblPr>
        <w:tblStyle w:val="Grilledutableau"/>
        <w:bidiVisual/>
        <w:tblW w:w="8790" w:type="dxa"/>
        <w:tblInd w:w="56" w:type="dxa"/>
        <w:tblLook w:val="04A0"/>
      </w:tblPr>
      <w:tblGrid>
        <w:gridCol w:w="1246"/>
        <w:gridCol w:w="1207"/>
        <w:gridCol w:w="1203"/>
        <w:gridCol w:w="1202"/>
        <w:gridCol w:w="1205"/>
        <w:gridCol w:w="1205"/>
        <w:gridCol w:w="1522"/>
      </w:tblGrid>
      <w:tr w:rsidR="00205D21" w:rsidTr="00205D21">
        <w:tc>
          <w:tcPr>
            <w:tcW w:w="2453" w:type="dxa"/>
            <w:gridSpan w:val="2"/>
            <w:vAlign w:val="center"/>
          </w:tcPr>
          <w:p w:rsidR="00205D21" w:rsidRPr="00205D21" w:rsidRDefault="00205D21" w:rsidP="00205D21">
            <w:pPr>
              <w:spacing w:line="360" w:lineRule="auto"/>
              <w:jc w:val="center"/>
              <w:rPr>
                <w:rFonts w:asciiTheme="majorBidi" w:hAnsiTheme="majorBidi" w:cstheme="majorBidi"/>
                <w:b/>
                <w:bCs/>
                <w:sz w:val="32"/>
                <w:szCs w:val="32"/>
                <w:rtl/>
                <w:lang w:val="en-US" w:bidi="ar-DZ"/>
              </w:rPr>
            </w:pPr>
            <w:r w:rsidRPr="00205D21">
              <w:rPr>
                <w:rFonts w:asciiTheme="majorBidi" w:hAnsiTheme="majorBidi" w:cstheme="majorBidi"/>
                <w:b/>
                <w:bCs/>
                <w:sz w:val="20"/>
                <w:szCs w:val="20"/>
              </w:rPr>
              <w:t>[95% Conf.</w:t>
            </w:r>
            <w:r w:rsidRPr="00205D21">
              <w:rPr>
                <w:rFonts w:asciiTheme="majorBidi" w:hAnsiTheme="majorBidi" w:cstheme="majorBidi"/>
                <w:b/>
                <w:bCs/>
                <w:sz w:val="20"/>
                <w:szCs w:val="20"/>
              </w:rPr>
              <w:tab/>
              <w:t>Interval]</w:t>
            </w:r>
          </w:p>
        </w:tc>
        <w:tc>
          <w:tcPr>
            <w:tcW w:w="1203" w:type="dxa"/>
            <w:vAlign w:val="center"/>
          </w:tcPr>
          <w:p w:rsidR="00205D21" w:rsidRPr="00205D21" w:rsidRDefault="00205D21" w:rsidP="00205D21">
            <w:pPr>
              <w:bidi/>
              <w:spacing w:line="360" w:lineRule="auto"/>
              <w:jc w:val="center"/>
              <w:rPr>
                <w:rFonts w:asciiTheme="majorBidi" w:hAnsiTheme="majorBidi" w:cstheme="majorBidi"/>
                <w:b/>
                <w:bCs/>
                <w:sz w:val="32"/>
                <w:szCs w:val="32"/>
                <w:rtl/>
                <w:lang w:val="en-US" w:bidi="ar-DZ"/>
              </w:rPr>
            </w:pPr>
            <w:r w:rsidRPr="00205D21">
              <w:rPr>
                <w:rFonts w:asciiTheme="majorBidi" w:hAnsiTheme="majorBidi" w:cstheme="majorBidi"/>
                <w:b/>
                <w:bCs/>
              </w:rPr>
              <w:t>P&gt;z</w:t>
            </w:r>
          </w:p>
        </w:tc>
        <w:tc>
          <w:tcPr>
            <w:tcW w:w="1202" w:type="dxa"/>
            <w:vAlign w:val="center"/>
          </w:tcPr>
          <w:p w:rsidR="00205D21" w:rsidRPr="00205D21" w:rsidRDefault="00205D21" w:rsidP="00205D21">
            <w:pPr>
              <w:bidi/>
              <w:spacing w:line="360" w:lineRule="auto"/>
              <w:jc w:val="center"/>
              <w:rPr>
                <w:rFonts w:asciiTheme="majorBidi" w:hAnsiTheme="majorBidi" w:cstheme="majorBidi"/>
                <w:b/>
                <w:bCs/>
                <w:sz w:val="32"/>
                <w:szCs w:val="32"/>
                <w:rtl/>
                <w:lang w:val="en-US" w:bidi="ar-DZ"/>
              </w:rPr>
            </w:pPr>
            <w:r w:rsidRPr="00205D21">
              <w:rPr>
                <w:rFonts w:asciiTheme="majorBidi" w:hAnsiTheme="majorBidi" w:cstheme="majorBidi"/>
                <w:b/>
                <w:bCs/>
              </w:rPr>
              <w:t>z</w:t>
            </w:r>
          </w:p>
        </w:tc>
        <w:tc>
          <w:tcPr>
            <w:tcW w:w="1205" w:type="dxa"/>
            <w:vAlign w:val="center"/>
          </w:tcPr>
          <w:p w:rsidR="00205D21" w:rsidRPr="00205D21" w:rsidRDefault="00205D21" w:rsidP="00205D21">
            <w:pPr>
              <w:bidi/>
              <w:spacing w:line="360" w:lineRule="auto"/>
              <w:jc w:val="center"/>
              <w:rPr>
                <w:rFonts w:asciiTheme="majorBidi" w:hAnsiTheme="majorBidi" w:cstheme="majorBidi"/>
                <w:b/>
                <w:bCs/>
                <w:sz w:val="32"/>
                <w:szCs w:val="32"/>
                <w:rtl/>
                <w:lang w:val="en-US" w:bidi="ar-DZ"/>
              </w:rPr>
            </w:pPr>
            <w:r w:rsidRPr="00205D21">
              <w:rPr>
                <w:rFonts w:asciiTheme="majorBidi" w:hAnsiTheme="majorBidi" w:cstheme="majorBidi"/>
                <w:b/>
                <w:bCs/>
              </w:rPr>
              <w:t>Std. Err.</w:t>
            </w:r>
          </w:p>
        </w:tc>
        <w:tc>
          <w:tcPr>
            <w:tcW w:w="1205" w:type="dxa"/>
            <w:vAlign w:val="center"/>
          </w:tcPr>
          <w:p w:rsidR="00205D21" w:rsidRPr="00205D21" w:rsidRDefault="00205D21" w:rsidP="00205D21">
            <w:pPr>
              <w:bidi/>
              <w:spacing w:line="360" w:lineRule="auto"/>
              <w:jc w:val="center"/>
              <w:rPr>
                <w:rFonts w:asciiTheme="majorBidi" w:hAnsiTheme="majorBidi" w:cstheme="majorBidi"/>
                <w:b/>
                <w:bCs/>
                <w:sz w:val="32"/>
                <w:szCs w:val="32"/>
                <w:rtl/>
                <w:lang w:val="en-US" w:bidi="ar-DZ"/>
              </w:rPr>
            </w:pPr>
            <w:r w:rsidRPr="00205D21">
              <w:rPr>
                <w:rFonts w:asciiTheme="majorBidi" w:hAnsiTheme="majorBidi" w:cstheme="majorBidi"/>
                <w:b/>
                <w:bCs/>
              </w:rPr>
              <w:t>Coef</w:t>
            </w:r>
          </w:p>
        </w:tc>
        <w:tc>
          <w:tcPr>
            <w:tcW w:w="1522" w:type="dxa"/>
            <w:vAlign w:val="center"/>
          </w:tcPr>
          <w:p w:rsidR="00205D21" w:rsidRPr="00205D21" w:rsidRDefault="00205D21" w:rsidP="00205D21">
            <w:pPr>
              <w:bidi/>
              <w:spacing w:line="360" w:lineRule="auto"/>
              <w:jc w:val="center"/>
              <w:rPr>
                <w:rFonts w:asciiTheme="majorBidi" w:hAnsiTheme="majorBidi" w:cstheme="majorBidi"/>
                <w:b/>
                <w:bCs/>
                <w:sz w:val="32"/>
                <w:szCs w:val="32"/>
                <w:lang w:bidi="ar-DZ"/>
              </w:rPr>
            </w:pPr>
            <w:r w:rsidRPr="00205D21">
              <w:rPr>
                <w:rFonts w:asciiTheme="majorBidi" w:hAnsiTheme="majorBidi" w:cstheme="majorBidi"/>
                <w:b/>
                <w:bCs/>
              </w:rPr>
              <w:t>gr09</w:t>
            </w:r>
          </w:p>
        </w:tc>
      </w:tr>
      <w:tr w:rsidR="00205D21" w:rsidTr="00205D21">
        <w:tc>
          <w:tcPr>
            <w:tcW w:w="1246"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-.068774</w:t>
            </w:r>
          </w:p>
        </w:tc>
        <w:tc>
          <w:tcPr>
            <w:tcW w:w="1207"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-.140648</w:t>
            </w:r>
          </w:p>
        </w:tc>
        <w:tc>
          <w:tcPr>
            <w:tcW w:w="1203"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0.000</w:t>
            </w:r>
          </w:p>
        </w:tc>
        <w:tc>
          <w:tcPr>
            <w:tcW w:w="1202"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-5.71</w:t>
            </w:r>
          </w:p>
        </w:tc>
        <w:tc>
          <w:tcPr>
            <w:tcW w:w="1205"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.0183356</w:t>
            </w:r>
          </w:p>
        </w:tc>
        <w:tc>
          <w:tcPr>
            <w:tcW w:w="1205"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-.104711</w:t>
            </w:r>
          </w:p>
        </w:tc>
        <w:tc>
          <w:tcPr>
            <w:tcW w:w="1522" w:type="dxa"/>
            <w:vAlign w:val="center"/>
          </w:tcPr>
          <w:p w:rsidR="00205D21" w:rsidRPr="00205D21" w:rsidRDefault="00205D21" w:rsidP="00205D21">
            <w:pPr>
              <w:bidi/>
              <w:spacing w:line="360" w:lineRule="auto"/>
              <w:jc w:val="center"/>
              <w:rPr>
                <w:rFonts w:asciiTheme="majorBidi" w:hAnsiTheme="majorBidi" w:cstheme="majorBidi"/>
                <w:b/>
                <w:bCs/>
                <w:sz w:val="32"/>
                <w:szCs w:val="32"/>
                <w:rtl/>
                <w:lang w:val="en-US" w:bidi="ar-DZ"/>
              </w:rPr>
            </w:pPr>
            <w:r w:rsidRPr="00205D21">
              <w:rPr>
                <w:rFonts w:asciiTheme="majorBidi" w:hAnsiTheme="majorBidi" w:cstheme="majorBidi"/>
                <w:b/>
                <w:bCs/>
              </w:rPr>
              <w:t>beta  pib90</w:t>
            </w:r>
          </w:p>
        </w:tc>
      </w:tr>
      <w:tr w:rsidR="00205D21" w:rsidTr="00205D21">
        <w:tc>
          <w:tcPr>
            <w:tcW w:w="1246"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1,166648</w:t>
            </w:r>
          </w:p>
        </w:tc>
        <w:tc>
          <w:tcPr>
            <w:tcW w:w="1207"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.708897</w:t>
            </w:r>
          </w:p>
        </w:tc>
        <w:tc>
          <w:tcPr>
            <w:tcW w:w="1203"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0.000</w:t>
            </w:r>
          </w:p>
        </w:tc>
        <w:tc>
          <w:tcPr>
            <w:tcW w:w="1202"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8.03</w:t>
            </w:r>
          </w:p>
        </w:tc>
        <w:tc>
          <w:tcPr>
            <w:tcW w:w="1205"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.1167753</w:t>
            </w:r>
          </w:p>
        </w:tc>
        <w:tc>
          <w:tcPr>
            <w:tcW w:w="1205" w:type="dxa"/>
            <w:vAlign w:val="center"/>
          </w:tcPr>
          <w:p w:rsidR="00205D21" w:rsidRPr="00205D21" w:rsidRDefault="00205D21" w:rsidP="00205D21">
            <w:pPr>
              <w:bidi/>
              <w:spacing w:line="360" w:lineRule="auto"/>
              <w:jc w:val="center"/>
              <w:rPr>
                <w:rFonts w:asciiTheme="majorBidi" w:hAnsiTheme="majorBidi" w:cstheme="majorBidi"/>
                <w:sz w:val="20"/>
                <w:szCs w:val="20"/>
                <w:rtl/>
                <w:lang w:val="en-US" w:bidi="ar-DZ"/>
              </w:rPr>
            </w:pPr>
            <w:r w:rsidRPr="00205D21">
              <w:rPr>
                <w:rFonts w:asciiTheme="majorBidi" w:hAnsiTheme="majorBidi" w:cstheme="majorBidi"/>
                <w:sz w:val="20"/>
                <w:szCs w:val="20"/>
              </w:rPr>
              <w:t>.9377723</w:t>
            </w:r>
          </w:p>
        </w:tc>
        <w:tc>
          <w:tcPr>
            <w:tcW w:w="1522" w:type="dxa"/>
            <w:vAlign w:val="center"/>
          </w:tcPr>
          <w:p w:rsidR="00205D21" w:rsidRPr="00205D21" w:rsidRDefault="00205D21" w:rsidP="00205D21">
            <w:pPr>
              <w:bidi/>
              <w:spacing w:line="360" w:lineRule="auto"/>
              <w:jc w:val="center"/>
              <w:rPr>
                <w:rFonts w:asciiTheme="majorBidi" w:hAnsiTheme="majorBidi" w:cstheme="majorBidi"/>
                <w:b/>
                <w:bCs/>
                <w:sz w:val="32"/>
                <w:szCs w:val="32"/>
                <w:rtl/>
                <w:lang w:val="en-US" w:bidi="ar-DZ"/>
              </w:rPr>
            </w:pPr>
            <w:r w:rsidRPr="00205D21">
              <w:rPr>
                <w:rFonts w:asciiTheme="majorBidi" w:hAnsiTheme="majorBidi" w:cstheme="majorBidi"/>
                <w:b/>
                <w:bCs/>
              </w:rPr>
              <w:t>alfa_cons</w:t>
            </w:r>
          </w:p>
        </w:tc>
      </w:tr>
      <w:tr w:rsidR="00175912" w:rsidTr="00175912">
        <w:tc>
          <w:tcPr>
            <w:tcW w:w="8790" w:type="dxa"/>
            <w:gridSpan w:val="7"/>
            <w:vAlign w:val="center"/>
          </w:tcPr>
          <w:p w:rsidR="00175912" w:rsidRPr="00CD20B6" w:rsidRDefault="00175912" w:rsidP="00175912">
            <w:pPr>
              <w:jc w:val="center"/>
              <w:rPr>
                <w:rFonts w:asciiTheme="majorBidi" w:hAnsiTheme="majorBidi" w:cstheme="majorBidi"/>
                <w:b/>
                <w:bCs/>
                <w:sz w:val="20"/>
                <w:szCs w:val="20"/>
                <w:lang w:val="en-US"/>
              </w:rPr>
            </w:pPr>
            <w:r w:rsidRPr="00CD20B6">
              <w:rPr>
                <w:rFonts w:asciiTheme="majorBidi" w:hAnsiTheme="majorBidi" w:cstheme="majorBidi"/>
                <w:b/>
                <w:bCs/>
                <w:sz w:val="20"/>
                <w:szCs w:val="20"/>
                <w:lang w:val="en-US"/>
              </w:rPr>
              <w:t>sigma_u   .08271025                                rho   .02972514   (fraction</w:t>
            </w:r>
            <w:r w:rsidRPr="00CD20B6">
              <w:rPr>
                <w:rFonts w:asciiTheme="majorBidi" w:hAnsiTheme="majorBidi" w:cstheme="majorBidi"/>
                <w:b/>
                <w:bCs/>
                <w:sz w:val="20"/>
                <w:szCs w:val="20"/>
                <w:lang w:val="en-US"/>
              </w:rPr>
              <w:tab/>
              <w:t>of variance due to u_i)</w:t>
            </w:r>
          </w:p>
          <w:p w:rsidR="001453EE" w:rsidRPr="001453EE" w:rsidRDefault="001453EE" w:rsidP="001453EE">
            <w:pPr>
              <w:rPr>
                <w:rFonts w:asciiTheme="majorBidi" w:hAnsiTheme="majorBidi" w:cstheme="majorBidi"/>
                <w:b/>
                <w:bCs/>
                <w:sz w:val="20"/>
                <w:szCs w:val="20"/>
              </w:rPr>
            </w:pPr>
            <w:r w:rsidRPr="00CD20B6">
              <w:rPr>
                <w:rFonts w:asciiTheme="majorBidi" w:hAnsiTheme="majorBidi" w:cstheme="majorBidi"/>
                <w:b/>
                <w:bCs/>
                <w:sz w:val="20"/>
                <w:szCs w:val="20"/>
                <w:lang w:val="en-US"/>
              </w:rPr>
              <w:t xml:space="preserve">          </w:t>
            </w:r>
            <w:r w:rsidRPr="001453EE">
              <w:rPr>
                <w:rFonts w:asciiTheme="majorBidi" w:hAnsiTheme="majorBidi" w:cstheme="majorBidi"/>
                <w:b/>
                <w:bCs/>
                <w:sz w:val="20"/>
                <w:szCs w:val="20"/>
              </w:rPr>
              <w:t>sigma_e   .47254669</w:t>
            </w:r>
          </w:p>
          <w:p w:rsidR="00175912" w:rsidRPr="00175912" w:rsidRDefault="00175912" w:rsidP="001453EE">
            <w:pPr>
              <w:bidi/>
              <w:spacing w:line="360" w:lineRule="auto"/>
              <w:rPr>
                <w:rFonts w:asciiTheme="majorBidi" w:hAnsiTheme="majorBidi" w:cstheme="majorBidi"/>
                <w:b/>
                <w:bCs/>
              </w:rPr>
            </w:pPr>
          </w:p>
        </w:tc>
      </w:tr>
    </w:tbl>
    <w:p w:rsidR="00C569BE" w:rsidRDefault="00C56504" w:rsidP="00C56504">
      <w:pPr>
        <w:bidi/>
        <w:spacing w:line="360" w:lineRule="auto"/>
        <w:ind w:left="90"/>
        <w:jc w:val="both"/>
        <w:rPr>
          <w:rFonts w:ascii="Arial" w:hAnsi="Arial" w:cs="Arial"/>
          <w:sz w:val="32"/>
          <w:szCs w:val="32"/>
          <w:rtl/>
          <w:lang w:val="en-US" w:bidi="ar-DZ"/>
        </w:rPr>
      </w:pPr>
      <w:r w:rsidRPr="00670744">
        <w:rPr>
          <w:rFonts w:ascii="Arial" w:hAnsi="Arial" w:cs="Arial" w:hint="cs"/>
          <w:b/>
          <w:bCs/>
          <w:sz w:val="28"/>
          <w:szCs w:val="28"/>
          <w:rtl/>
          <w:lang w:bidi="ar-DZ"/>
        </w:rPr>
        <w:t xml:space="preserve">المصدر : </w:t>
      </w:r>
      <w:r>
        <w:rPr>
          <w:rFonts w:ascii="Arial" w:hAnsi="Arial" w:cs="Arial" w:hint="cs"/>
          <w:sz w:val="28"/>
          <w:szCs w:val="28"/>
          <w:rtl/>
          <w:lang w:bidi="ar-DZ"/>
        </w:rPr>
        <w:t>من إعداد الطالب</w:t>
      </w:r>
      <w:r w:rsidR="00D2023B">
        <w:rPr>
          <w:rFonts w:ascii="Arial" w:hAnsi="Arial" w:cs="Arial" w:hint="cs"/>
          <w:sz w:val="28"/>
          <w:szCs w:val="28"/>
          <w:rtl/>
          <w:lang w:bidi="ar-DZ"/>
        </w:rPr>
        <w:t xml:space="preserve"> بناء على نتائج حسابات البرنامج</w:t>
      </w:r>
    </w:p>
    <w:p w:rsidR="00205D21" w:rsidRDefault="00C569BE" w:rsidP="00C569BE">
      <w:pPr>
        <w:bidi/>
        <w:spacing w:line="360" w:lineRule="auto"/>
        <w:ind w:left="90"/>
        <w:jc w:val="both"/>
        <w:rPr>
          <w:rFonts w:ascii="Arial" w:hAnsi="Arial" w:cs="Arial"/>
          <w:sz w:val="32"/>
          <w:szCs w:val="32"/>
          <w:rtl/>
          <w:lang w:val="en-US" w:bidi="ar-DZ"/>
        </w:rPr>
      </w:pPr>
      <w:r>
        <w:rPr>
          <w:rFonts w:ascii="Arial" w:hAnsi="Arial" w:cs="Arial" w:hint="cs"/>
          <w:sz w:val="32"/>
          <w:szCs w:val="32"/>
          <w:rtl/>
          <w:lang w:val="en-US" w:bidi="ar-DZ"/>
        </w:rPr>
        <w:t>من خلا</w:t>
      </w:r>
      <w:r w:rsidR="00E77FF2">
        <w:rPr>
          <w:rFonts w:ascii="Arial" w:hAnsi="Arial" w:cs="Arial" w:hint="cs"/>
          <w:sz w:val="32"/>
          <w:szCs w:val="32"/>
          <w:rtl/>
          <w:lang w:val="en-US" w:bidi="ar-DZ"/>
        </w:rPr>
        <w:t>ل</w:t>
      </w:r>
      <w:r>
        <w:rPr>
          <w:rFonts w:ascii="Arial" w:hAnsi="Arial" w:cs="Arial" w:hint="cs"/>
          <w:sz w:val="32"/>
          <w:szCs w:val="32"/>
          <w:rtl/>
          <w:lang w:val="en-US" w:bidi="ar-DZ"/>
        </w:rPr>
        <w:t xml:space="preserve"> النتائج المبين في الجدول أعلاه يمكن كتابة المعادلة التالية:</w:t>
      </w:r>
    </w:p>
    <w:p w:rsidR="00C569BE" w:rsidRDefault="009B0B49" w:rsidP="00C569BE">
      <w:pPr>
        <w:bidi/>
        <w:spacing w:line="360" w:lineRule="auto"/>
        <w:ind w:left="90"/>
        <w:jc w:val="both"/>
        <w:rPr>
          <w:rFonts w:ascii="Arial" w:hAnsi="Arial" w:cs="Arial"/>
          <w:sz w:val="32"/>
          <w:szCs w:val="32"/>
          <w:rtl/>
          <w:lang w:val="en-US" w:bidi="ar-DZ"/>
        </w:rPr>
      </w:pPr>
      <w:r>
        <w:rPr>
          <w:rFonts w:ascii="Arial" w:hAnsi="Arial" w:cs="Arial"/>
          <w:noProof/>
          <w:sz w:val="32"/>
          <w:szCs w:val="32"/>
          <w:rtl/>
          <w:lang w:eastAsia="fr-FR"/>
        </w:rPr>
        <w:pict>
          <v:shapetype id="_x0000_t202" coordsize="21600,21600" o:spt="202" path="m,l,21600r21600,l21600,xe">
            <v:stroke joinstyle="miter"/>
            <v:path gradientshapeok="t" o:connecttype="rect"/>
          </v:shapetype>
          <v:shape id="_x0000_s1026" type="#_x0000_t202" style="position:absolute;left:0;text-align:left;margin-left:27.45pt;margin-top:15.1pt;width:359.45pt;height:80.25pt;z-index:251658240;mso-width-relative:margin;mso-height-relative:margin" stroked="f">
            <v:textbox>
              <w:txbxContent>
                <w:p w:rsidR="000627EF" w:rsidRDefault="000627EF" w:rsidP="00C569BE">
                  <w:pPr>
                    <w:rPr>
                      <w:rFonts w:eastAsiaTheme="minorEastAsia"/>
                      <w:sz w:val="24"/>
                      <w:szCs w:val="24"/>
                    </w:rPr>
                  </w:pPr>
                  <w:r>
                    <w:rPr>
                      <w:rFonts w:ascii="Cambria Math" w:hAnsi="Cambria Math"/>
                      <w:sz w:val="24"/>
                      <w:szCs w:val="24"/>
                    </w:rPr>
                    <w:br/>
                  </w:r>
                  <m:oMath>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i,90,09</m:t>
                        </m:r>
                      </m:sub>
                    </m:sSub>
                    <m:r>
                      <w:rPr>
                        <w:rFonts w:ascii="Cambria Math" w:hAnsi="Cambria Math"/>
                        <w:sz w:val="28"/>
                        <w:szCs w:val="28"/>
                      </w:rPr>
                      <m:t>=0,9377723+0,104711</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i,90</m:t>
                        </m:r>
                      </m:sub>
                    </m:sSub>
                  </m:oMath>
                  <w:r>
                    <w:rPr>
                      <w:rFonts w:ascii="Cambria Math" w:eastAsiaTheme="minorEastAsia" w:hAnsi="Cambria Math"/>
                      <w:sz w:val="28"/>
                      <w:szCs w:val="28"/>
                    </w:rPr>
                    <w:t>…………..(03)</w:t>
                  </w:r>
                </w:p>
                <w:p w:rsidR="000627EF" w:rsidRPr="00367E6E" w:rsidRDefault="000627EF" w:rsidP="00C569BE">
                  <w:pPr>
                    <w:rPr>
                      <w:rFonts w:eastAsiaTheme="minorEastAsia"/>
                    </w:rPr>
                  </w:pPr>
                  <w:r>
                    <w:rPr>
                      <w:rFonts w:eastAsiaTheme="minorEastAsia"/>
                      <w:sz w:val="24"/>
                      <w:szCs w:val="24"/>
                    </w:rPr>
                    <w:t xml:space="preserve">                      </w:t>
                  </w:r>
                  <w:r>
                    <w:rPr>
                      <w:rFonts w:eastAsiaTheme="minorEastAsia"/>
                    </w:rPr>
                    <w:t xml:space="preserve">   (0.1167753)        (0.183356)</w:t>
                  </w:r>
                </w:p>
                <w:p w:rsidR="000627EF" w:rsidRDefault="000627EF" w:rsidP="00C569BE"/>
              </w:txbxContent>
            </v:textbox>
          </v:shape>
        </w:pict>
      </w:r>
    </w:p>
    <w:p w:rsidR="00205D21" w:rsidRDefault="00A60BC6" w:rsidP="00205D21">
      <w:r>
        <w:rPr>
          <w:rFonts w:ascii="Arial" w:hAnsi="Arial" w:cs="Arial" w:hint="cs"/>
          <w:sz w:val="32"/>
          <w:szCs w:val="32"/>
          <w:rtl/>
          <w:lang w:val="en-US" w:bidi="ar-DZ"/>
        </w:rPr>
        <w:tab/>
      </w:r>
      <w:r w:rsidR="00205D21">
        <w:t xml:space="preserve"> </w:t>
      </w:r>
    </w:p>
    <w:p w:rsidR="00205D21" w:rsidRDefault="00205D21" w:rsidP="00205D21">
      <w:r>
        <w:tab/>
      </w:r>
      <w:r>
        <w:tab/>
      </w:r>
    </w:p>
    <w:p w:rsidR="001E73D1" w:rsidRDefault="001E73D1" w:rsidP="00BF704F">
      <w:pPr>
        <w:bidi/>
        <w:spacing w:line="360" w:lineRule="auto"/>
        <w:jc w:val="both"/>
        <w:rPr>
          <w:rFonts w:ascii="Arial" w:hAnsi="Arial" w:cs="Arial"/>
          <w:sz w:val="32"/>
          <w:szCs w:val="32"/>
          <w:rtl/>
          <w:lang w:bidi="ar-DZ"/>
        </w:rPr>
      </w:pPr>
    </w:p>
    <w:p w:rsidR="00175912" w:rsidRDefault="00C569BE" w:rsidP="002A3839">
      <w:pPr>
        <w:bidi/>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من خلال المعادلة يكمن أن نلاحظ أن كل من قيمة المعاملين </w:t>
      </w:r>
      <w:r>
        <w:rPr>
          <w:rFonts w:ascii="Arial" w:hAnsi="Arial" w:cs="Arial"/>
          <w:sz w:val="32"/>
          <w:szCs w:val="32"/>
          <w:rtl/>
          <w:lang w:bidi="ar-DZ"/>
        </w:rPr>
        <w:t>β</w:t>
      </w:r>
      <w:r>
        <w:rPr>
          <w:rFonts w:ascii="Arial" w:hAnsi="Arial" w:cs="Arial" w:hint="cs"/>
          <w:sz w:val="32"/>
          <w:szCs w:val="32"/>
          <w:rtl/>
          <w:lang w:bidi="ar-DZ"/>
        </w:rPr>
        <w:t xml:space="preserve"> و </w:t>
      </w:r>
      <w:r>
        <w:rPr>
          <w:rFonts w:ascii="Arial" w:hAnsi="Arial" w:cs="Arial"/>
          <w:sz w:val="32"/>
          <w:szCs w:val="32"/>
          <w:rtl/>
          <w:lang w:bidi="ar-DZ"/>
        </w:rPr>
        <w:t>α</w:t>
      </w:r>
      <w:r>
        <w:rPr>
          <w:rFonts w:ascii="Arial" w:hAnsi="Arial" w:cs="Arial" w:hint="cs"/>
          <w:sz w:val="32"/>
          <w:szCs w:val="32"/>
          <w:rtl/>
          <w:lang w:bidi="ar-DZ"/>
        </w:rPr>
        <w:t xml:space="preserve"> موجبة و معنوية و هذا ما تبينه قيم الا</w:t>
      </w:r>
      <w:r w:rsidR="00175912">
        <w:rPr>
          <w:rFonts w:ascii="Arial" w:hAnsi="Arial" w:cs="Arial" w:hint="cs"/>
          <w:sz w:val="32"/>
          <w:szCs w:val="32"/>
          <w:rtl/>
          <w:lang w:bidi="ar-DZ"/>
        </w:rPr>
        <w:t>ختبار</w:t>
      </w:r>
      <w:r>
        <w:rPr>
          <w:rFonts w:ascii="Arial" w:hAnsi="Arial" w:cs="Arial" w:hint="cs"/>
          <w:sz w:val="32"/>
          <w:szCs w:val="32"/>
          <w:rtl/>
          <w:lang w:bidi="ar-DZ"/>
        </w:rPr>
        <w:t xml:space="preserve"> </w:t>
      </w:r>
      <w:r w:rsidRPr="00875D5A">
        <w:rPr>
          <w:rFonts w:asciiTheme="majorBidi" w:hAnsiTheme="majorBidi" w:cstheme="majorBidi"/>
          <w:sz w:val="36"/>
          <w:szCs w:val="36"/>
        </w:rPr>
        <w:t>z</w:t>
      </w:r>
      <w:r>
        <w:rPr>
          <w:rFonts w:asciiTheme="majorBidi" w:hAnsiTheme="majorBidi" w:cstheme="majorBidi" w:hint="cs"/>
          <w:b/>
          <w:bCs/>
          <w:sz w:val="36"/>
          <w:szCs w:val="36"/>
          <w:rtl/>
        </w:rPr>
        <w:t xml:space="preserve"> ، </w:t>
      </w:r>
      <w:r w:rsidR="00875D5A">
        <w:rPr>
          <w:rFonts w:ascii="Arial" w:hAnsi="Arial" w:cs="Arial" w:hint="cs"/>
          <w:sz w:val="32"/>
          <w:szCs w:val="32"/>
          <w:rtl/>
          <w:lang w:bidi="ar-DZ"/>
        </w:rPr>
        <w:t xml:space="preserve">إذ </w:t>
      </w:r>
      <w:r w:rsidR="00175912">
        <w:rPr>
          <w:rFonts w:ascii="Arial" w:hAnsi="Arial" w:cs="Arial" w:hint="cs"/>
          <w:sz w:val="32"/>
          <w:szCs w:val="32"/>
          <w:rtl/>
          <w:lang w:bidi="ar-DZ"/>
        </w:rPr>
        <w:t>أنها</w:t>
      </w:r>
      <w:r w:rsidR="00875D5A">
        <w:rPr>
          <w:rFonts w:ascii="Arial" w:hAnsi="Arial" w:cs="Arial" w:hint="cs"/>
          <w:sz w:val="32"/>
          <w:szCs w:val="32"/>
          <w:rtl/>
          <w:lang w:bidi="ar-DZ"/>
        </w:rPr>
        <w:t xml:space="preserve"> معنوية إحصائيا عند مستوى القيم الحرجة </w:t>
      </w:r>
      <w:r w:rsidR="00875D5A" w:rsidRPr="00875D5A">
        <w:rPr>
          <w:rFonts w:asciiTheme="majorBidi" w:hAnsiTheme="majorBidi" w:cstheme="majorBidi"/>
          <w:sz w:val="32"/>
          <w:szCs w:val="32"/>
          <w:rtl/>
          <w:lang w:bidi="ar-DZ"/>
        </w:rPr>
        <w:t>5</w:t>
      </w:r>
      <w:r w:rsidR="00875D5A" w:rsidRPr="00875D5A">
        <w:rPr>
          <w:rFonts w:asciiTheme="majorBidi" w:hAnsiTheme="majorBidi" w:cstheme="majorBidi"/>
          <w:sz w:val="32"/>
          <w:szCs w:val="32"/>
          <w:lang w:bidi="ar-DZ"/>
        </w:rPr>
        <w:t>%</w:t>
      </w:r>
      <w:r w:rsidR="00875D5A">
        <w:rPr>
          <w:rFonts w:ascii="Arial" w:hAnsi="Arial" w:cs="Arial" w:hint="cs"/>
          <w:sz w:val="32"/>
          <w:szCs w:val="32"/>
          <w:rtl/>
          <w:lang w:bidi="ar-DZ"/>
        </w:rPr>
        <w:t>، و بالتالي يمكن أن نقبل الفرضية و نقول حسب هذه الفرضية و حسب العينة و فترة الدراسة المأخوذة بعين الاعتبار، أن اقتصاديات الدول العربية تتشابه في بعض المتغيرات و السياسات الاقتصادية و أنها يمكن أن تتكامل اقتصاديا و هذ</w:t>
      </w:r>
      <w:r w:rsidR="002A3839">
        <w:rPr>
          <w:rFonts w:ascii="Arial" w:hAnsi="Arial" w:cs="Arial" w:hint="cs"/>
          <w:sz w:val="32"/>
          <w:szCs w:val="32"/>
          <w:rtl/>
          <w:lang w:bidi="ar-DZ"/>
        </w:rPr>
        <w:t>ا</w:t>
      </w:r>
      <w:r w:rsidR="00875D5A">
        <w:rPr>
          <w:rFonts w:ascii="Arial" w:hAnsi="Arial" w:cs="Arial" w:hint="cs"/>
          <w:sz w:val="32"/>
          <w:szCs w:val="32"/>
          <w:rtl/>
          <w:lang w:bidi="ar-DZ"/>
        </w:rPr>
        <w:t xml:space="preserve"> ما يمكنها أن تنموا بصفة أسرع من الدول الغنية </w:t>
      </w:r>
      <w:r w:rsidR="002A3839">
        <w:rPr>
          <w:rFonts w:ascii="Arial" w:hAnsi="Arial" w:cs="Arial" w:hint="cs"/>
          <w:sz w:val="32"/>
          <w:szCs w:val="32"/>
          <w:rtl/>
          <w:lang w:bidi="ar-DZ"/>
        </w:rPr>
        <w:t>.</w:t>
      </w:r>
    </w:p>
    <w:p w:rsidR="00B615E3" w:rsidRDefault="004359B8" w:rsidP="002A3839">
      <w:pPr>
        <w:bidi/>
        <w:spacing w:line="360" w:lineRule="auto"/>
        <w:ind w:firstLine="708"/>
        <w:jc w:val="both"/>
        <w:rPr>
          <w:rFonts w:asciiTheme="majorBidi" w:hAnsiTheme="majorBidi" w:cstheme="majorBidi"/>
          <w:b/>
          <w:bCs/>
          <w:sz w:val="20"/>
          <w:szCs w:val="20"/>
          <w:lang w:bidi="ar-DZ"/>
        </w:rPr>
      </w:pPr>
      <w:r>
        <w:rPr>
          <w:rFonts w:ascii="Arial" w:hAnsi="Arial" w:cs="Arial" w:hint="cs"/>
          <w:sz w:val="32"/>
          <w:szCs w:val="32"/>
          <w:rtl/>
          <w:lang w:bidi="ar-DZ"/>
        </w:rPr>
        <w:t xml:space="preserve">و نلاحظ </w:t>
      </w:r>
      <w:r w:rsidR="00B615E3">
        <w:rPr>
          <w:rFonts w:ascii="Arial" w:hAnsi="Arial" w:cs="Arial" w:hint="cs"/>
          <w:sz w:val="32"/>
          <w:szCs w:val="32"/>
          <w:rtl/>
          <w:lang w:bidi="ar-DZ"/>
        </w:rPr>
        <w:t xml:space="preserve">كذلك  من الجدول </w:t>
      </w:r>
      <w:r>
        <w:rPr>
          <w:rFonts w:ascii="Arial" w:hAnsi="Arial" w:cs="Arial" w:hint="cs"/>
          <w:sz w:val="32"/>
          <w:szCs w:val="32"/>
          <w:rtl/>
          <w:lang w:bidi="ar-DZ"/>
        </w:rPr>
        <w:t xml:space="preserve">أن قيمة </w:t>
      </w:r>
      <w:r w:rsidRPr="001453EE">
        <w:rPr>
          <w:rFonts w:asciiTheme="majorBidi" w:hAnsiTheme="majorBidi" w:cstheme="majorBidi"/>
          <w:b/>
          <w:bCs/>
          <w:sz w:val="28"/>
          <w:szCs w:val="28"/>
        </w:rPr>
        <w:t>_e</w:t>
      </w:r>
      <w:r w:rsidR="001453EE">
        <w:rPr>
          <w:rFonts w:asciiTheme="majorBidi" w:hAnsiTheme="majorBidi" w:cstheme="majorBidi"/>
          <w:b/>
          <w:bCs/>
          <w:sz w:val="28"/>
          <w:szCs w:val="28"/>
        </w:rPr>
        <w:t>=0</w:t>
      </w:r>
      <w:r w:rsidR="001453EE" w:rsidRPr="001453EE">
        <w:rPr>
          <w:rFonts w:asciiTheme="majorBidi" w:hAnsiTheme="majorBidi" w:cstheme="majorBidi"/>
          <w:b/>
          <w:bCs/>
          <w:sz w:val="28"/>
          <w:szCs w:val="28"/>
        </w:rPr>
        <w:t>.47254669</w:t>
      </w:r>
      <w:r w:rsidRPr="001453EE">
        <w:rPr>
          <w:rFonts w:asciiTheme="majorBidi" w:hAnsiTheme="majorBidi" w:cstheme="majorBidi"/>
          <w:b/>
          <w:bCs/>
          <w:sz w:val="28"/>
          <w:szCs w:val="28"/>
        </w:rPr>
        <w:t xml:space="preserve">   </w:t>
      </w:r>
      <w:r w:rsidRPr="001453EE">
        <w:rPr>
          <w:rFonts w:asciiTheme="majorBidi" w:hAnsiTheme="majorBidi" w:cstheme="majorBidi"/>
          <w:b/>
          <w:bCs/>
          <w:sz w:val="28"/>
          <w:szCs w:val="28"/>
          <w:rtl/>
        </w:rPr>
        <w:t>σ</w:t>
      </w:r>
      <w:r>
        <w:rPr>
          <w:rFonts w:asciiTheme="majorBidi" w:hAnsiTheme="majorBidi" w:cstheme="majorBidi" w:hint="cs"/>
          <w:b/>
          <w:bCs/>
          <w:sz w:val="20"/>
          <w:szCs w:val="20"/>
          <w:rtl/>
        </w:rPr>
        <w:t xml:space="preserve">  </w:t>
      </w:r>
      <w:r w:rsidRPr="001453EE">
        <w:rPr>
          <w:rFonts w:ascii="Arial" w:hAnsi="Arial" w:cs="Arial" w:hint="cs"/>
          <w:sz w:val="32"/>
          <w:szCs w:val="32"/>
          <w:rtl/>
          <w:lang w:bidi="ar-DZ"/>
        </w:rPr>
        <w:t>أكبر من قيمة</w:t>
      </w:r>
      <w:r>
        <w:rPr>
          <w:rFonts w:asciiTheme="majorBidi" w:hAnsiTheme="majorBidi" w:cstheme="majorBidi" w:hint="cs"/>
          <w:b/>
          <w:bCs/>
          <w:sz w:val="20"/>
          <w:szCs w:val="20"/>
          <w:rtl/>
        </w:rPr>
        <w:t xml:space="preserve"> </w:t>
      </w:r>
      <w:r w:rsidR="00B615E3">
        <w:rPr>
          <w:rFonts w:asciiTheme="majorBidi" w:hAnsiTheme="majorBidi" w:cstheme="majorBidi" w:hint="cs"/>
          <w:b/>
          <w:bCs/>
          <w:sz w:val="20"/>
          <w:szCs w:val="20"/>
          <w:rtl/>
        </w:rPr>
        <w:t xml:space="preserve">                 </w:t>
      </w:r>
      <w:r>
        <w:rPr>
          <w:rFonts w:asciiTheme="majorBidi" w:hAnsiTheme="majorBidi" w:cstheme="majorBidi" w:hint="cs"/>
          <w:b/>
          <w:bCs/>
          <w:sz w:val="20"/>
          <w:szCs w:val="20"/>
          <w:rtl/>
        </w:rPr>
        <w:t xml:space="preserve"> </w:t>
      </w:r>
      <w:r w:rsidR="001453EE" w:rsidRPr="001453EE">
        <w:rPr>
          <w:rFonts w:asciiTheme="majorBidi" w:hAnsiTheme="majorBidi" w:cstheme="majorBidi"/>
          <w:b/>
          <w:bCs/>
          <w:sz w:val="28"/>
          <w:szCs w:val="28"/>
        </w:rPr>
        <w:t xml:space="preserve">_u </w:t>
      </w:r>
      <w:r w:rsidR="00B615E3">
        <w:rPr>
          <w:rFonts w:asciiTheme="majorBidi" w:hAnsiTheme="majorBidi" w:cstheme="majorBidi"/>
          <w:b/>
          <w:bCs/>
          <w:sz w:val="28"/>
          <w:szCs w:val="28"/>
        </w:rPr>
        <w:t>=</w:t>
      </w:r>
      <w:r w:rsidR="001453EE" w:rsidRPr="001453EE">
        <w:rPr>
          <w:rFonts w:asciiTheme="majorBidi" w:hAnsiTheme="majorBidi" w:cstheme="majorBidi"/>
          <w:b/>
          <w:bCs/>
          <w:sz w:val="28"/>
          <w:szCs w:val="28"/>
        </w:rPr>
        <w:t xml:space="preserve">  .08271025</w:t>
      </w:r>
      <w:r w:rsidRPr="001453EE">
        <w:rPr>
          <w:rFonts w:asciiTheme="majorBidi" w:hAnsiTheme="majorBidi" w:cstheme="majorBidi"/>
          <w:b/>
          <w:bCs/>
          <w:sz w:val="28"/>
          <w:szCs w:val="28"/>
        </w:rPr>
        <w:t xml:space="preserve"> </w:t>
      </w:r>
      <w:r w:rsidRPr="001453EE">
        <w:rPr>
          <w:rFonts w:asciiTheme="majorBidi" w:hAnsiTheme="majorBidi" w:cstheme="majorBidi" w:hint="cs"/>
          <w:b/>
          <w:bCs/>
          <w:sz w:val="28"/>
          <w:szCs w:val="28"/>
          <w:rtl/>
        </w:rPr>
        <w:t xml:space="preserve"> </w:t>
      </w:r>
      <w:r w:rsidR="001453EE" w:rsidRPr="001453EE">
        <w:rPr>
          <w:rFonts w:asciiTheme="majorBidi" w:hAnsiTheme="majorBidi" w:cstheme="majorBidi"/>
          <w:b/>
          <w:bCs/>
          <w:sz w:val="28"/>
          <w:szCs w:val="28"/>
          <w:rtl/>
        </w:rPr>
        <w:t>σ</w:t>
      </w:r>
      <w:r w:rsidR="001453EE" w:rsidRPr="001453EE">
        <w:rPr>
          <w:rFonts w:asciiTheme="majorBidi" w:hAnsiTheme="majorBidi" w:cstheme="majorBidi" w:hint="cs"/>
          <w:b/>
          <w:bCs/>
          <w:sz w:val="28"/>
          <w:szCs w:val="28"/>
          <w:rtl/>
        </w:rPr>
        <w:t xml:space="preserve"> </w:t>
      </w:r>
      <w:r w:rsidR="00B615E3" w:rsidRPr="00257BA3">
        <w:rPr>
          <w:rFonts w:ascii="Arial" w:hAnsi="Arial" w:cs="Arial" w:hint="cs"/>
          <w:sz w:val="32"/>
          <w:szCs w:val="32"/>
          <w:rtl/>
          <w:lang w:val="en-US" w:bidi="ar-DZ"/>
        </w:rPr>
        <w:t>و هذا يعني أن هنالك</w:t>
      </w:r>
      <w:r w:rsidR="00B615E3">
        <w:rPr>
          <w:rFonts w:ascii="Arial" w:hAnsi="Arial" w:cs="Arial" w:hint="cs"/>
          <w:sz w:val="32"/>
          <w:szCs w:val="32"/>
          <w:rtl/>
          <w:lang w:val="en-US" w:bidi="ar-DZ"/>
        </w:rPr>
        <w:t xml:space="preserve"> تكامل بين الاقتصاديات العربية بحكم وجود  تخفيض في التشتت لأداء مختلف الاقتصاديات العربية  في المدى القصير.</w:t>
      </w:r>
    </w:p>
    <w:p w:rsidR="00026829" w:rsidRDefault="00627056" w:rsidP="002A3839">
      <w:pPr>
        <w:bidi/>
        <w:spacing w:line="360" w:lineRule="auto"/>
        <w:ind w:firstLine="708"/>
        <w:jc w:val="both"/>
        <w:rPr>
          <w:rFonts w:ascii="Arial" w:hAnsi="Arial" w:cs="Arial"/>
          <w:sz w:val="32"/>
          <w:szCs w:val="32"/>
          <w:rtl/>
          <w:lang w:bidi="ar-DZ"/>
        </w:rPr>
      </w:pPr>
      <w:r>
        <w:rPr>
          <w:rFonts w:ascii="Arial" w:hAnsi="Arial" w:cs="Arial" w:hint="cs"/>
          <w:sz w:val="32"/>
          <w:szCs w:val="32"/>
          <w:rtl/>
          <w:lang w:bidi="ar-DZ"/>
        </w:rPr>
        <w:lastRenderedPageBreak/>
        <w:t>و لكي نبين مدى تكامل أو ت</w:t>
      </w:r>
      <w:r w:rsidR="00257BA3">
        <w:rPr>
          <w:rFonts w:ascii="Arial" w:hAnsi="Arial" w:cs="Arial" w:hint="cs"/>
          <w:sz w:val="32"/>
          <w:szCs w:val="32"/>
          <w:rtl/>
          <w:lang w:bidi="ar-DZ"/>
        </w:rPr>
        <w:t>قارب</w:t>
      </w:r>
      <w:r>
        <w:rPr>
          <w:rFonts w:ascii="Arial" w:hAnsi="Arial" w:cs="Arial" w:hint="cs"/>
          <w:sz w:val="32"/>
          <w:szCs w:val="32"/>
          <w:rtl/>
          <w:lang w:bidi="ar-DZ"/>
        </w:rPr>
        <w:t xml:space="preserve"> هذه الاقتصاديات سوف نقوم بتحليل الميزات التنافسية لهياكل الاقتصادية الخاصة بهذه الدول و ذلك </w:t>
      </w:r>
      <w:r w:rsidR="00026829">
        <w:rPr>
          <w:rFonts w:ascii="Arial" w:hAnsi="Arial" w:cs="Arial" w:hint="cs"/>
          <w:sz w:val="32"/>
          <w:szCs w:val="32"/>
          <w:rtl/>
          <w:lang w:bidi="ar-DZ"/>
        </w:rPr>
        <w:t>بعد أن قسمنا الميزات التنافسية في ثلاث مجموعات من الدول العربية و قد أشرنا إليها بالرموز التالية</w:t>
      </w:r>
    </w:p>
    <w:p w:rsidR="001D7A50" w:rsidRDefault="00026829" w:rsidP="00026829">
      <w:pPr>
        <w:bidi/>
        <w:spacing w:line="360" w:lineRule="auto"/>
        <w:jc w:val="both"/>
        <w:rPr>
          <w:rFonts w:asciiTheme="majorBidi" w:hAnsiTheme="majorBidi" w:cstheme="majorBidi"/>
          <w:b/>
          <w:bCs/>
          <w:rtl/>
        </w:rPr>
      </w:pPr>
      <w:r w:rsidRPr="00257BA3">
        <w:rPr>
          <w:rFonts w:asciiTheme="majorBidi" w:hAnsiTheme="majorBidi" w:cstheme="majorBidi"/>
          <w:b/>
          <w:bCs/>
          <w:sz w:val="24"/>
          <w:szCs w:val="24"/>
        </w:rPr>
        <w:t>Avcrafn</w:t>
      </w:r>
      <w:r w:rsidRPr="00257BA3">
        <w:rPr>
          <w:rFonts w:asciiTheme="majorBidi" w:hAnsiTheme="majorBidi" w:cstheme="majorBidi" w:hint="cs"/>
          <w:b/>
          <w:bCs/>
          <w:sz w:val="24"/>
          <w:szCs w:val="24"/>
          <w:rtl/>
        </w:rPr>
        <w:t>:</w:t>
      </w:r>
      <w:r>
        <w:rPr>
          <w:rFonts w:asciiTheme="majorBidi" w:hAnsiTheme="majorBidi" w:cstheme="majorBidi" w:hint="cs"/>
          <w:b/>
          <w:bCs/>
          <w:rtl/>
        </w:rPr>
        <w:t xml:space="preserve"> </w:t>
      </w:r>
      <w:r w:rsidRPr="00257BA3">
        <w:rPr>
          <w:rFonts w:ascii="Arial" w:hAnsi="Arial" w:cs="Arial" w:hint="cs"/>
          <w:sz w:val="32"/>
          <w:szCs w:val="32"/>
          <w:rtl/>
          <w:lang w:bidi="ar-DZ"/>
        </w:rPr>
        <w:t xml:space="preserve">الميزات التنافسية في الدول العربية </w:t>
      </w:r>
      <w:r w:rsidR="0087346F" w:rsidRPr="00257BA3">
        <w:rPr>
          <w:rFonts w:ascii="Arial" w:hAnsi="Arial" w:cs="Arial" w:hint="cs"/>
          <w:sz w:val="32"/>
          <w:szCs w:val="32"/>
          <w:rtl/>
          <w:lang w:bidi="ar-DZ"/>
        </w:rPr>
        <w:t>الإفريقية</w:t>
      </w:r>
      <w:r>
        <w:rPr>
          <w:rFonts w:asciiTheme="majorBidi" w:hAnsiTheme="majorBidi" w:cstheme="majorBidi" w:hint="cs"/>
          <w:b/>
          <w:bCs/>
          <w:rtl/>
        </w:rPr>
        <w:t xml:space="preserve"> </w:t>
      </w:r>
    </w:p>
    <w:p w:rsidR="001D7A50" w:rsidRDefault="001D7A50" w:rsidP="001D7A50">
      <w:pPr>
        <w:bidi/>
        <w:spacing w:line="360" w:lineRule="auto"/>
        <w:jc w:val="both"/>
        <w:rPr>
          <w:rFonts w:asciiTheme="majorBidi" w:hAnsiTheme="majorBidi" w:cstheme="majorBidi"/>
          <w:b/>
          <w:bCs/>
          <w:rtl/>
        </w:rPr>
      </w:pPr>
      <w:r w:rsidRPr="00257BA3">
        <w:rPr>
          <w:rFonts w:asciiTheme="majorBidi" w:hAnsiTheme="majorBidi" w:cstheme="majorBidi"/>
          <w:b/>
          <w:bCs/>
          <w:sz w:val="24"/>
          <w:szCs w:val="24"/>
        </w:rPr>
        <w:t>Avcrgolf</w:t>
      </w:r>
      <w:r>
        <w:rPr>
          <w:rFonts w:asciiTheme="majorBidi" w:hAnsiTheme="majorBidi" w:cstheme="majorBidi" w:hint="cs"/>
          <w:b/>
          <w:bCs/>
          <w:rtl/>
        </w:rPr>
        <w:t xml:space="preserve">: </w:t>
      </w:r>
      <w:r w:rsidRPr="00257BA3">
        <w:rPr>
          <w:rFonts w:ascii="Arial" w:hAnsi="Arial" w:cs="Arial" w:hint="cs"/>
          <w:sz w:val="32"/>
          <w:szCs w:val="32"/>
          <w:rtl/>
          <w:lang w:bidi="ar-DZ"/>
        </w:rPr>
        <w:t>الميزات التنافسية في دول الخليج</w:t>
      </w:r>
    </w:p>
    <w:p w:rsidR="001D7A50" w:rsidRDefault="00257BA3" w:rsidP="001D7A50">
      <w:pPr>
        <w:bidi/>
        <w:spacing w:line="360" w:lineRule="auto"/>
        <w:jc w:val="both"/>
        <w:rPr>
          <w:rFonts w:asciiTheme="majorBidi" w:hAnsiTheme="majorBidi" w:cstheme="majorBidi"/>
          <w:b/>
          <w:bCs/>
          <w:rtl/>
        </w:rPr>
      </w:pPr>
      <w:r w:rsidRPr="00257BA3">
        <w:rPr>
          <w:rFonts w:asciiTheme="majorBidi" w:hAnsiTheme="majorBidi" w:cstheme="majorBidi"/>
          <w:b/>
          <w:bCs/>
          <w:sz w:val="24"/>
          <w:szCs w:val="24"/>
        </w:rPr>
        <w:t>A</w:t>
      </w:r>
      <w:r w:rsidR="001D7A50" w:rsidRPr="00257BA3">
        <w:rPr>
          <w:rFonts w:asciiTheme="majorBidi" w:hAnsiTheme="majorBidi" w:cstheme="majorBidi"/>
          <w:b/>
          <w:bCs/>
          <w:sz w:val="24"/>
          <w:szCs w:val="24"/>
        </w:rPr>
        <w:t>vcrno~p</w:t>
      </w:r>
      <w:r w:rsidR="001D7A50">
        <w:rPr>
          <w:rFonts w:asciiTheme="majorBidi" w:hAnsiTheme="majorBidi" w:cstheme="majorBidi" w:hint="cs"/>
          <w:b/>
          <w:bCs/>
          <w:rtl/>
        </w:rPr>
        <w:t xml:space="preserve">: </w:t>
      </w:r>
      <w:r w:rsidR="001D7A50" w:rsidRPr="00257BA3">
        <w:rPr>
          <w:rFonts w:ascii="Arial" w:hAnsi="Arial" w:cs="Arial" w:hint="cs"/>
          <w:sz w:val="32"/>
          <w:szCs w:val="32"/>
          <w:rtl/>
          <w:lang w:bidi="ar-DZ"/>
        </w:rPr>
        <w:t xml:space="preserve">الميزات </w:t>
      </w:r>
      <w:r w:rsidR="0087346F" w:rsidRPr="00257BA3">
        <w:rPr>
          <w:rFonts w:ascii="Arial" w:hAnsi="Arial" w:cs="Arial" w:hint="cs"/>
          <w:sz w:val="32"/>
          <w:szCs w:val="32"/>
          <w:rtl/>
          <w:lang w:bidi="ar-DZ"/>
        </w:rPr>
        <w:t>التنافسية</w:t>
      </w:r>
      <w:r w:rsidR="001D7A50" w:rsidRPr="00257BA3">
        <w:rPr>
          <w:rFonts w:ascii="Arial" w:hAnsi="Arial" w:cs="Arial" w:hint="cs"/>
          <w:sz w:val="32"/>
          <w:szCs w:val="32"/>
          <w:rtl/>
          <w:lang w:bidi="ar-DZ"/>
        </w:rPr>
        <w:t xml:space="preserve"> في الدول العربية غير المنتجة للبترول</w:t>
      </w:r>
    </w:p>
    <w:p w:rsidR="00026829" w:rsidRDefault="00026829" w:rsidP="001D7A50">
      <w:pPr>
        <w:bidi/>
        <w:spacing w:line="360" w:lineRule="auto"/>
        <w:jc w:val="both"/>
        <w:rPr>
          <w:rFonts w:ascii="Arial" w:hAnsi="Arial" w:cs="Arial"/>
          <w:sz w:val="32"/>
          <w:szCs w:val="32"/>
          <w:rtl/>
          <w:lang w:bidi="ar-DZ"/>
        </w:rPr>
      </w:pPr>
      <w:r>
        <w:rPr>
          <w:rFonts w:asciiTheme="majorBidi" w:hAnsiTheme="majorBidi" w:cstheme="majorBidi" w:hint="cs"/>
          <w:b/>
          <w:bCs/>
          <w:rtl/>
        </w:rPr>
        <w:t xml:space="preserve"> </w:t>
      </w:r>
      <w:r w:rsidR="001D7A50" w:rsidRPr="00257BA3">
        <w:rPr>
          <w:rFonts w:asciiTheme="majorBidi" w:hAnsiTheme="majorBidi" w:cstheme="majorBidi"/>
          <w:b/>
          <w:bCs/>
          <w:sz w:val="24"/>
          <w:szCs w:val="24"/>
        </w:rPr>
        <w:t>Avc- branche</w:t>
      </w:r>
      <w:r w:rsidR="001D7A50">
        <w:rPr>
          <w:rFonts w:asciiTheme="majorBidi" w:hAnsiTheme="majorBidi" w:cstheme="majorBidi" w:hint="cs"/>
          <w:b/>
          <w:bCs/>
          <w:rtl/>
        </w:rPr>
        <w:t xml:space="preserve">: </w:t>
      </w:r>
      <w:r w:rsidR="001D7A50" w:rsidRPr="00257BA3">
        <w:rPr>
          <w:rFonts w:ascii="Arial" w:hAnsi="Arial" w:cs="Arial" w:hint="cs"/>
          <w:sz w:val="32"/>
          <w:szCs w:val="32"/>
          <w:rtl/>
          <w:lang w:bidi="ar-DZ"/>
        </w:rPr>
        <w:t>الميزة النسبية حسب كل قطاع</w:t>
      </w:r>
    </w:p>
    <w:p w:rsidR="00627056" w:rsidRDefault="001D7A50" w:rsidP="001D7A50">
      <w:pPr>
        <w:bidi/>
        <w:spacing w:line="360" w:lineRule="auto"/>
        <w:jc w:val="both"/>
        <w:rPr>
          <w:rFonts w:ascii="Arial" w:hAnsi="Arial" w:cs="Arial"/>
          <w:sz w:val="32"/>
          <w:szCs w:val="32"/>
          <w:rtl/>
          <w:lang w:bidi="ar-DZ"/>
        </w:rPr>
      </w:pPr>
      <w:r>
        <w:rPr>
          <w:rFonts w:ascii="Arial" w:hAnsi="Arial" w:cs="Arial" w:hint="cs"/>
          <w:sz w:val="32"/>
          <w:szCs w:val="32"/>
          <w:rtl/>
          <w:lang w:bidi="ar-DZ"/>
        </w:rPr>
        <w:t xml:space="preserve">و الجدول التالي يوضح القطاعات التي تمتلك فيها الدول العربية ميزات تنافسية و مدى تشابه أو تجانس الاقتصاديات العربية من خلال ميزاتها التنافسية </w:t>
      </w:r>
      <w:r w:rsidR="002A3839">
        <w:rPr>
          <w:rFonts w:ascii="Arial" w:hAnsi="Arial" w:cs="Arial" w:hint="cs"/>
          <w:sz w:val="32"/>
          <w:szCs w:val="32"/>
          <w:rtl/>
          <w:lang w:bidi="ar-DZ"/>
        </w:rPr>
        <w:t>.</w:t>
      </w:r>
    </w:p>
    <w:p w:rsidR="00627056" w:rsidRDefault="00627056" w:rsidP="00026829">
      <w:pPr>
        <w:bidi/>
        <w:spacing w:line="360" w:lineRule="auto"/>
        <w:jc w:val="both"/>
        <w:rPr>
          <w:rFonts w:ascii="Arial" w:hAnsi="Arial" w:cs="Arial"/>
          <w:sz w:val="32"/>
          <w:szCs w:val="32"/>
          <w:rtl/>
          <w:lang w:bidi="ar-DZ"/>
        </w:rPr>
      </w:pPr>
      <w:r w:rsidRPr="00050E56">
        <w:rPr>
          <w:rFonts w:ascii="Arial" w:hAnsi="Arial" w:cs="Arial" w:hint="cs"/>
          <w:b/>
          <w:bCs/>
          <w:sz w:val="32"/>
          <w:szCs w:val="32"/>
          <w:rtl/>
          <w:lang w:bidi="ar-DZ"/>
        </w:rPr>
        <w:t>الجدول رقم (</w:t>
      </w:r>
      <w:r w:rsidR="00CD20B6" w:rsidRPr="00050E56">
        <w:rPr>
          <w:rFonts w:ascii="Arial" w:hAnsi="Arial" w:cs="Arial" w:hint="cs"/>
          <w:b/>
          <w:bCs/>
          <w:sz w:val="32"/>
          <w:szCs w:val="32"/>
          <w:rtl/>
          <w:lang w:bidi="ar-DZ"/>
        </w:rPr>
        <w:t>13</w:t>
      </w:r>
      <w:r w:rsidRPr="00050E56">
        <w:rPr>
          <w:rFonts w:ascii="Arial" w:hAnsi="Arial" w:cs="Arial" w:hint="cs"/>
          <w:b/>
          <w:bCs/>
          <w:sz w:val="32"/>
          <w:szCs w:val="32"/>
          <w:rtl/>
          <w:lang w:bidi="ar-DZ"/>
        </w:rPr>
        <w:t>):</w:t>
      </w:r>
      <w:r>
        <w:rPr>
          <w:rFonts w:ascii="Arial" w:hAnsi="Arial" w:cs="Arial" w:hint="cs"/>
          <w:sz w:val="32"/>
          <w:szCs w:val="32"/>
          <w:rtl/>
          <w:lang w:bidi="ar-DZ"/>
        </w:rPr>
        <w:t xml:space="preserve"> الميزة التنافسية حسب كل قطاع للدول العربية</w:t>
      </w:r>
    </w:p>
    <w:tbl>
      <w:tblPr>
        <w:tblStyle w:val="Grilledutableau"/>
        <w:bidiVisual/>
        <w:tblW w:w="0" w:type="auto"/>
        <w:tblLook w:val="04A0"/>
      </w:tblPr>
      <w:tblGrid>
        <w:gridCol w:w="2113"/>
        <w:gridCol w:w="2113"/>
        <w:gridCol w:w="2113"/>
        <w:gridCol w:w="2113"/>
      </w:tblGrid>
      <w:tr w:rsidR="00627056" w:rsidTr="00026829">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avcrno~p</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avcrgolf</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avcrafn</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lang w:bidi="ar-DZ"/>
              </w:rPr>
            </w:pPr>
            <w:r w:rsidRPr="00026829">
              <w:rPr>
                <w:rFonts w:asciiTheme="majorBidi" w:hAnsiTheme="majorBidi" w:cstheme="majorBidi"/>
                <w:b/>
                <w:bCs/>
              </w:rPr>
              <w:t>Avc- branche</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-3.4</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-4.3</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-1.3</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MC</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-17.6</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-30.4</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-16.3</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SM</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-.5</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-18.5</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.8</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TC</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-4.8</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-15.2</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-6.9</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BP</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-39.8</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-163</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-74.7</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ME</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-7.4</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-20.5</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-13.9</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CH</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49.2</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349.1</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129.9</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EN</w:t>
            </w:r>
          </w:p>
        </w:tc>
      </w:tr>
      <w:tr w:rsidR="00627056" w:rsidTr="00026829">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-18.7</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-18</w:t>
            </w:r>
          </w:p>
        </w:tc>
        <w:tc>
          <w:tcPr>
            <w:tcW w:w="2113" w:type="dxa"/>
            <w:vAlign w:val="center"/>
          </w:tcPr>
          <w:p w:rsidR="00627056" w:rsidRPr="00026829" w:rsidRDefault="00026829" w:rsidP="00026829">
            <w:pPr>
              <w:bidi/>
              <w:spacing w:line="360" w:lineRule="auto"/>
              <w:jc w:val="center"/>
              <w:rPr>
                <w:rFonts w:asciiTheme="majorBidi" w:hAnsiTheme="majorBidi" w:cstheme="majorBidi"/>
                <w:sz w:val="32"/>
                <w:szCs w:val="32"/>
                <w:rtl/>
                <w:lang w:bidi="ar-DZ"/>
              </w:rPr>
            </w:pPr>
            <w:r w:rsidRPr="00026829">
              <w:rPr>
                <w:rFonts w:asciiTheme="majorBidi" w:hAnsiTheme="majorBidi" w:cstheme="majorBidi"/>
              </w:rPr>
              <w:t>-9.5</w:t>
            </w:r>
          </w:p>
        </w:tc>
        <w:tc>
          <w:tcPr>
            <w:tcW w:w="2113" w:type="dxa"/>
            <w:vAlign w:val="center"/>
          </w:tcPr>
          <w:p w:rsidR="00627056" w:rsidRPr="00026829" w:rsidRDefault="00627056" w:rsidP="00026829">
            <w:pPr>
              <w:bidi/>
              <w:spacing w:line="360" w:lineRule="auto"/>
              <w:jc w:val="center"/>
              <w:rPr>
                <w:rFonts w:asciiTheme="majorBidi" w:hAnsiTheme="majorBidi" w:cstheme="majorBidi"/>
                <w:b/>
                <w:bCs/>
                <w:sz w:val="32"/>
                <w:szCs w:val="32"/>
                <w:rtl/>
                <w:lang w:bidi="ar-DZ"/>
              </w:rPr>
            </w:pPr>
            <w:r w:rsidRPr="00026829">
              <w:rPr>
                <w:rFonts w:asciiTheme="majorBidi" w:hAnsiTheme="majorBidi" w:cstheme="majorBidi"/>
                <w:b/>
                <w:bCs/>
              </w:rPr>
              <w:t>PA</w:t>
            </w:r>
          </w:p>
        </w:tc>
      </w:tr>
    </w:tbl>
    <w:p w:rsidR="00627056" w:rsidRPr="00C56504" w:rsidRDefault="00C56504" w:rsidP="0087346F">
      <w:pPr>
        <w:bidi/>
        <w:spacing w:line="360" w:lineRule="auto"/>
        <w:ind w:left="90"/>
        <w:jc w:val="both"/>
        <w:rPr>
          <w:rFonts w:ascii="Arial" w:hAnsi="Arial" w:cs="Arial"/>
          <w:sz w:val="32"/>
          <w:szCs w:val="32"/>
          <w:rtl/>
          <w:lang w:val="en-US" w:bidi="ar-DZ"/>
        </w:rPr>
      </w:pPr>
      <w:r w:rsidRPr="00670744">
        <w:rPr>
          <w:rFonts w:ascii="Arial" w:hAnsi="Arial" w:cs="Arial" w:hint="cs"/>
          <w:b/>
          <w:bCs/>
          <w:sz w:val="28"/>
          <w:szCs w:val="28"/>
          <w:rtl/>
          <w:lang w:bidi="ar-DZ"/>
        </w:rPr>
        <w:t xml:space="preserve">المصدر : </w:t>
      </w:r>
      <w:r>
        <w:rPr>
          <w:rFonts w:ascii="Arial" w:hAnsi="Arial" w:cs="Arial" w:hint="cs"/>
          <w:sz w:val="28"/>
          <w:szCs w:val="28"/>
          <w:rtl/>
          <w:lang w:bidi="ar-DZ"/>
        </w:rPr>
        <w:t>من إعداد الطالب</w:t>
      </w:r>
      <w:r w:rsidR="004B0802">
        <w:rPr>
          <w:rFonts w:ascii="Arial" w:hAnsi="Arial" w:cs="Arial" w:hint="cs"/>
          <w:sz w:val="28"/>
          <w:szCs w:val="28"/>
          <w:rtl/>
          <w:lang w:bidi="ar-DZ"/>
        </w:rPr>
        <w:t xml:space="preserve"> بناء على معطيات من</w:t>
      </w:r>
      <w:r w:rsidR="00CE0E50">
        <w:rPr>
          <w:rFonts w:ascii="Arial" w:hAnsi="Arial" w:cs="Arial" w:hint="cs"/>
          <w:sz w:val="28"/>
          <w:szCs w:val="28"/>
          <w:rtl/>
          <w:lang w:bidi="ar-DZ"/>
        </w:rPr>
        <w:t xml:space="preserve"> </w:t>
      </w:r>
      <w:r w:rsidR="0087346F">
        <w:rPr>
          <w:rFonts w:ascii="Arial" w:hAnsi="Arial" w:cs="Arial" w:hint="cs"/>
          <w:sz w:val="28"/>
          <w:szCs w:val="28"/>
          <w:rtl/>
          <w:lang w:bidi="ar-DZ"/>
        </w:rPr>
        <w:t xml:space="preserve">مصدر </w:t>
      </w:r>
      <w:r w:rsidR="00CE0E50">
        <w:rPr>
          <w:rFonts w:ascii="Arial" w:hAnsi="Arial" w:cs="Arial" w:hint="cs"/>
          <w:sz w:val="28"/>
          <w:szCs w:val="28"/>
          <w:rtl/>
          <w:lang w:bidi="ar-DZ"/>
        </w:rPr>
        <w:t>موثوق</w:t>
      </w:r>
    </w:p>
    <w:p w:rsidR="00026829" w:rsidRPr="00401E4F" w:rsidRDefault="001D7A50" w:rsidP="002A3839">
      <w:pPr>
        <w:bidi/>
        <w:spacing w:line="360" w:lineRule="auto"/>
        <w:ind w:firstLine="708"/>
        <w:jc w:val="both"/>
        <w:rPr>
          <w:rFonts w:ascii="Arial" w:hAnsi="Arial" w:cs="Arial"/>
          <w:sz w:val="32"/>
          <w:szCs w:val="32"/>
          <w:rtl/>
          <w:lang w:val="en-US" w:bidi="ar-DZ"/>
        </w:rPr>
      </w:pPr>
      <w:r w:rsidRPr="00401E4F">
        <w:rPr>
          <w:rFonts w:ascii="Arial" w:hAnsi="Arial" w:cs="Arial" w:hint="cs"/>
          <w:sz w:val="32"/>
          <w:szCs w:val="32"/>
          <w:rtl/>
          <w:lang w:val="en-US" w:bidi="ar-DZ"/>
        </w:rPr>
        <w:t xml:space="preserve">تتمثل القطاعات التي يتم فيها التحليل في قطاع ....................المشار إليه بالرمز </w:t>
      </w:r>
      <w:r w:rsidRPr="00401E4F">
        <w:rPr>
          <w:rFonts w:ascii="Arial" w:hAnsi="Arial" w:cs="Arial"/>
          <w:sz w:val="32"/>
          <w:szCs w:val="32"/>
          <w:lang w:val="en-US" w:bidi="ar-DZ"/>
        </w:rPr>
        <w:t>MC</w:t>
      </w:r>
      <w:r w:rsidRPr="00401E4F">
        <w:rPr>
          <w:rFonts w:ascii="Arial" w:hAnsi="Arial" w:cs="Arial" w:hint="cs"/>
          <w:sz w:val="32"/>
          <w:szCs w:val="32"/>
          <w:rtl/>
          <w:lang w:val="en-US" w:bidi="ar-DZ"/>
        </w:rPr>
        <w:t xml:space="preserve">، ............الممثلة بالرمز  </w:t>
      </w:r>
      <w:r w:rsidRPr="00401E4F">
        <w:rPr>
          <w:rFonts w:ascii="Arial" w:hAnsi="Arial" w:cs="Arial"/>
          <w:sz w:val="32"/>
          <w:szCs w:val="32"/>
          <w:lang w:val="en-US" w:bidi="ar-DZ"/>
        </w:rPr>
        <w:t>SM</w:t>
      </w:r>
      <w:r w:rsidRPr="00401E4F">
        <w:rPr>
          <w:rFonts w:ascii="Arial" w:hAnsi="Arial" w:cs="Arial" w:hint="cs"/>
          <w:sz w:val="32"/>
          <w:szCs w:val="32"/>
          <w:rtl/>
          <w:lang w:val="en-US" w:bidi="ar-DZ"/>
        </w:rPr>
        <w:t xml:space="preserve"> ، و </w:t>
      </w:r>
      <w:r w:rsidRPr="00401E4F">
        <w:rPr>
          <w:rFonts w:ascii="Arial" w:hAnsi="Arial" w:cs="Arial"/>
          <w:sz w:val="32"/>
          <w:szCs w:val="32"/>
          <w:lang w:val="en-US" w:bidi="ar-DZ"/>
        </w:rPr>
        <w:t>TC</w:t>
      </w:r>
      <w:r w:rsidRPr="00401E4F">
        <w:rPr>
          <w:rFonts w:ascii="Arial" w:hAnsi="Arial" w:cs="Arial" w:hint="cs"/>
          <w:sz w:val="32"/>
          <w:szCs w:val="32"/>
          <w:rtl/>
          <w:lang w:val="en-US" w:bidi="ar-DZ"/>
        </w:rPr>
        <w:t xml:space="preserve"> بالنسبة ل........................، و...........................بالرمز  </w:t>
      </w:r>
      <w:r w:rsidRPr="00401E4F">
        <w:rPr>
          <w:rFonts w:ascii="Arial" w:hAnsi="Arial" w:cs="Arial"/>
          <w:sz w:val="32"/>
          <w:szCs w:val="32"/>
          <w:lang w:val="en-US" w:bidi="ar-DZ"/>
        </w:rPr>
        <w:t>BP</w:t>
      </w:r>
      <w:r w:rsidRPr="00401E4F">
        <w:rPr>
          <w:rFonts w:ascii="Arial" w:hAnsi="Arial" w:cs="Arial" w:hint="cs"/>
          <w:sz w:val="32"/>
          <w:szCs w:val="32"/>
          <w:rtl/>
          <w:lang w:val="en-US" w:bidi="ar-DZ"/>
        </w:rPr>
        <w:t xml:space="preserve"> ، و </w:t>
      </w:r>
      <w:r w:rsidRPr="00401E4F">
        <w:rPr>
          <w:rFonts w:ascii="Arial" w:hAnsi="Arial" w:cs="Arial"/>
          <w:sz w:val="32"/>
          <w:szCs w:val="32"/>
          <w:lang w:val="en-US" w:bidi="ar-DZ"/>
        </w:rPr>
        <w:t>ME</w:t>
      </w:r>
      <w:r w:rsidRPr="00401E4F">
        <w:rPr>
          <w:rFonts w:ascii="Arial" w:hAnsi="Arial" w:cs="Arial" w:hint="cs"/>
          <w:sz w:val="32"/>
          <w:szCs w:val="32"/>
          <w:rtl/>
          <w:lang w:val="en-US" w:bidi="ar-DZ"/>
        </w:rPr>
        <w:t xml:space="preserve"> بالنسبة </w:t>
      </w:r>
      <w:r w:rsidRPr="00401E4F">
        <w:rPr>
          <w:rFonts w:ascii="Arial" w:hAnsi="Arial" w:cs="Arial" w:hint="cs"/>
          <w:sz w:val="32"/>
          <w:szCs w:val="32"/>
          <w:rtl/>
          <w:lang w:val="en-US" w:bidi="ar-DZ"/>
        </w:rPr>
        <w:lastRenderedPageBreak/>
        <w:t xml:space="preserve">لإنتاج............................، </w:t>
      </w:r>
      <w:r w:rsidRPr="00401E4F">
        <w:rPr>
          <w:rFonts w:ascii="Arial" w:hAnsi="Arial" w:cs="Arial"/>
          <w:sz w:val="32"/>
          <w:szCs w:val="32"/>
          <w:lang w:val="en-US" w:bidi="ar-DZ"/>
        </w:rPr>
        <w:t>CH</w:t>
      </w:r>
      <w:r w:rsidRPr="00401E4F">
        <w:rPr>
          <w:rFonts w:ascii="Arial" w:hAnsi="Arial" w:cs="Arial" w:hint="cs"/>
          <w:sz w:val="32"/>
          <w:szCs w:val="32"/>
          <w:rtl/>
          <w:lang w:val="en-US" w:bidi="ar-DZ"/>
        </w:rPr>
        <w:t xml:space="preserve"> بالنسبة لقطاع الكيمياء ، </w:t>
      </w:r>
      <w:r w:rsidRPr="00401E4F">
        <w:rPr>
          <w:rFonts w:ascii="Arial" w:hAnsi="Arial" w:cs="Arial"/>
          <w:sz w:val="32"/>
          <w:szCs w:val="32"/>
          <w:lang w:val="en-US" w:bidi="ar-DZ"/>
        </w:rPr>
        <w:t>EN</w:t>
      </w:r>
      <w:r w:rsidRPr="00401E4F">
        <w:rPr>
          <w:rFonts w:ascii="Arial" w:hAnsi="Arial" w:cs="Arial" w:hint="cs"/>
          <w:sz w:val="32"/>
          <w:szCs w:val="32"/>
          <w:rtl/>
          <w:lang w:val="en-US" w:bidi="ar-DZ"/>
        </w:rPr>
        <w:t xml:space="preserve"> بالنسبة </w:t>
      </w:r>
      <w:r w:rsidR="0087346F" w:rsidRPr="00401E4F">
        <w:rPr>
          <w:rFonts w:ascii="Arial" w:hAnsi="Arial" w:cs="Arial" w:hint="cs"/>
          <w:sz w:val="32"/>
          <w:szCs w:val="32"/>
          <w:rtl/>
          <w:lang w:val="en-US" w:bidi="ar-DZ"/>
        </w:rPr>
        <w:t>لإنتاج</w:t>
      </w:r>
      <w:r w:rsidR="00401E4F" w:rsidRPr="00401E4F">
        <w:rPr>
          <w:rFonts w:ascii="Arial" w:hAnsi="Arial" w:cs="Arial" w:hint="cs"/>
          <w:sz w:val="32"/>
          <w:szCs w:val="32"/>
          <w:rtl/>
          <w:lang w:val="en-US" w:bidi="ar-DZ"/>
        </w:rPr>
        <w:t xml:space="preserve"> الطاقة، و أخيرا </w:t>
      </w:r>
      <w:r w:rsidR="00401E4F" w:rsidRPr="00401E4F">
        <w:rPr>
          <w:rFonts w:ascii="Arial" w:hAnsi="Arial" w:cs="Arial"/>
          <w:sz w:val="32"/>
          <w:szCs w:val="32"/>
          <w:lang w:val="en-US" w:bidi="ar-DZ"/>
        </w:rPr>
        <w:t>PA</w:t>
      </w:r>
      <w:r w:rsidR="00401E4F" w:rsidRPr="00401E4F">
        <w:rPr>
          <w:rFonts w:ascii="Arial" w:hAnsi="Arial" w:cs="Arial" w:hint="cs"/>
          <w:sz w:val="32"/>
          <w:szCs w:val="32"/>
          <w:rtl/>
          <w:lang w:val="en-US" w:bidi="ar-DZ"/>
        </w:rPr>
        <w:t xml:space="preserve"> التي تمثل </w:t>
      </w:r>
      <w:r w:rsidR="0087346F" w:rsidRPr="00401E4F">
        <w:rPr>
          <w:rFonts w:ascii="Arial" w:hAnsi="Arial" w:cs="Arial" w:hint="cs"/>
          <w:sz w:val="32"/>
          <w:szCs w:val="32"/>
          <w:rtl/>
          <w:lang w:val="en-US" w:bidi="ar-DZ"/>
        </w:rPr>
        <w:t>إنتاج</w:t>
      </w:r>
      <w:r w:rsidR="00401E4F" w:rsidRPr="00401E4F">
        <w:rPr>
          <w:rFonts w:ascii="Arial" w:hAnsi="Arial" w:cs="Arial" w:hint="cs"/>
          <w:sz w:val="32"/>
          <w:szCs w:val="32"/>
          <w:rtl/>
          <w:lang w:val="en-US" w:bidi="ar-DZ"/>
        </w:rPr>
        <w:t xml:space="preserve"> الورق.</w:t>
      </w:r>
    </w:p>
    <w:p w:rsidR="00401E4F" w:rsidRDefault="00401E4F" w:rsidP="002A3839">
      <w:pPr>
        <w:bidi/>
        <w:spacing w:line="360" w:lineRule="auto"/>
        <w:ind w:firstLine="708"/>
        <w:jc w:val="both"/>
        <w:rPr>
          <w:rFonts w:ascii="Arial" w:hAnsi="Arial" w:cs="Arial"/>
          <w:sz w:val="32"/>
          <w:szCs w:val="32"/>
          <w:rtl/>
          <w:lang w:bidi="ar-DZ"/>
        </w:rPr>
      </w:pPr>
      <w:r w:rsidRPr="00401E4F">
        <w:rPr>
          <w:rFonts w:ascii="Arial" w:hAnsi="Arial" w:cs="Arial" w:hint="cs"/>
          <w:sz w:val="32"/>
          <w:szCs w:val="32"/>
          <w:rtl/>
          <w:lang w:val="en-US" w:bidi="ar-DZ"/>
        </w:rPr>
        <w:t xml:space="preserve">من خلال معطيات الجدول يمكن </w:t>
      </w:r>
      <w:r w:rsidR="0087346F" w:rsidRPr="00401E4F">
        <w:rPr>
          <w:rFonts w:ascii="Arial" w:hAnsi="Arial" w:cs="Arial" w:hint="cs"/>
          <w:sz w:val="32"/>
          <w:szCs w:val="32"/>
          <w:rtl/>
          <w:lang w:val="en-US" w:bidi="ar-DZ"/>
        </w:rPr>
        <w:t>أن</w:t>
      </w:r>
      <w:r w:rsidRPr="00401E4F">
        <w:rPr>
          <w:rFonts w:ascii="Arial" w:hAnsi="Arial" w:cs="Arial" w:hint="cs"/>
          <w:sz w:val="32"/>
          <w:szCs w:val="32"/>
          <w:rtl/>
          <w:lang w:val="en-US" w:bidi="ar-DZ"/>
        </w:rPr>
        <w:t xml:space="preserve"> نلاحظ أن الدول العربية تعرف تأخرا كبيرا في </w:t>
      </w:r>
      <w:r>
        <w:rPr>
          <w:rFonts w:ascii="Arial" w:hAnsi="Arial" w:cs="Arial" w:hint="cs"/>
          <w:sz w:val="32"/>
          <w:szCs w:val="32"/>
          <w:rtl/>
          <w:lang w:val="en-US" w:bidi="ar-DZ"/>
        </w:rPr>
        <w:t>حيازة ميزة نسبية في أغلب القطاعات الاقتصادية و بنسب متفاوتة  ما عدا قطاع واحد و هو قطاع الطاقة، إذ ت</w:t>
      </w:r>
      <w:r w:rsidR="00A03082">
        <w:rPr>
          <w:rFonts w:ascii="Arial" w:hAnsi="Arial" w:cs="Arial" w:hint="cs"/>
          <w:sz w:val="32"/>
          <w:szCs w:val="32"/>
          <w:rtl/>
          <w:lang w:val="en-US" w:bidi="ar-DZ"/>
        </w:rPr>
        <w:t xml:space="preserve">متلك الدول العربية ميزة نسبية كبيرة في </w:t>
      </w:r>
      <w:r w:rsidR="0087346F">
        <w:rPr>
          <w:rFonts w:ascii="Arial" w:hAnsi="Arial" w:cs="Arial" w:hint="cs"/>
          <w:sz w:val="32"/>
          <w:szCs w:val="32"/>
          <w:rtl/>
          <w:lang w:val="en-US" w:bidi="ar-DZ"/>
        </w:rPr>
        <w:t>إنتاج</w:t>
      </w:r>
      <w:r w:rsidR="00A03082">
        <w:rPr>
          <w:rFonts w:ascii="Arial" w:hAnsi="Arial" w:cs="Arial" w:hint="cs"/>
          <w:sz w:val="32"/>
          <w:szCs w:val="32"/>
          <w:rtl/>
          <w:lang w:val="en-US" w:bidi="ar-DZ"/>
        </w:rPr>
        <w:t xml:space="preserve"> الطاقة خاصة </w:t>
      </w:r>
      <w:r w:rsidR="00F27D23">
        <w:rPr>
          <w:rFonts w:ascii="Arial" w:hAnsi="Arial" w:cs="Arial" w:hint="cs"/>
          <w:sz w:val="32"/>
          <w:szCs w:val="32"/>
          <w:rtl/>
          <w:lang w:val="en-US" w:bidi="ar-DZ"/>
        </w:rPr>
        <w:t>إنتاج</w:t>
      </w:r>
      <w:r w:rsidR="00A03082">
        <w:rPr>
          <w:rFonts w:ascii="Arial" w:hAnsi="Arial" w:cs="Arial" w:hint="cs"/>
          <w:sz w:val="32"/>
          <w:szCs w:val="32"/>
          <w:rtl/>
          <w:lang w:val="en-US" w:bidi="ar-DZ"/>
        </w:rPr>
        <w:t xml:space="preserve"> البترول و الغاز و المعادن في بعض الدول، و ما يبرر ذلك أنها </w:t>
      </w:r>
      <w:r w:rsidR="000779D9">
        <w:rPr>
          <w:rFonts w:ascii="Arial" w:hAnsi="Arial" w:cs="Arial" w:hint="cs"/>
          <w:sz w:val="32"/>
          <w:szCs w:val="32"/>
          <w:rtl/>
          <w:lang w:val="en-US" w:bidi="ar-DZ"/>
        </w:rPr>
        <w:t>مسئولة</w:t>
      </w:r>
      <w:r w:rsidR="00A03082">
        <w:rPr>
          <w:rFonts w:ascii="Arial" w:hAnsi="Arial" w:cs="Arial" w:hint="cs"/>
          <w:sz w:val="32"/>
          <w:szCs w:val="32"/>
          <w:rtl/>
          <w:lang w:val="en-US" w:bidi="ar-DZ"/>
        </w:rPr>
        <w:t xml:space="preserve"> عن </w:t>
      </w:r>
      <w:r w:rsidR="00F27D23">
        <w:rPr>
          <w:rFonts w:ascii="Arial" w:hAnsi="Arial" w:cs="Arial" w:hint="cs"/>
          <w:sz w:val="32"/>
          <w:szCs w:val="32"/>
          <w:rtl/>
          <w:lang w:val="en-US" w:bidi="ar-DZ"/>
        </w:rPr>
        <w:t>إ</w:t>
      </w:r>
      <w:r w:rsidR="00A03082">
        <w:rPr>
          <w:rFonts w:ascii="Arial" w:hAnsi="Arial" w:cs="Arial" w:hint="cs"/>
          <w:sz w:val="32"/>
          <w:szCs w:val="32"/>
          <w:rtl/>
          <w:lang w:val="en-US" w:bidi="ar-DZ"/>
        </w:rPr>
        <w:t>نتاج ما يقارب 70</w:t>
      </w:r>
      <w:r w:rsidR="00A03082">
        <w:rPr>
          <w:rFonts w:ascii="Arial" w:hAnsi="Arial" w:cs="Arial"/>
          <w:sz w:val="32"/>
          <w:szCs w:val="32"/>
          <w:lang w:bidi="ar-DZ"/>
        </w:rPr>
        <w:t>%</w:t>
      </w:r>
      <w:r w:rsidR="00A03082">
        <w:rPr>
          <w:rFonts w:ascii="Arial" w:hAnsi="Arial" w:cs="Arial" w:hint="cs"/>
          <w:sz w:val="32"/>
          <w:szCs w:val="32"/>
          <w:rtl/>
          <w:lang w:bidi="ar-DZ"/>
        </w:rPr>
        <w:t xml:space="preserve"> من </w:t>
      </w:r>
      <w:r w:rsidR="00F27D23">
        <w:rPr>
          <w:rFonts w:ascii="Arial" w:hAnsi="Arial" w:cs="Arial" w:hint="cs"/>
          <w:sz w:val="32"/>
          <w:szCs w:val="32"/>
          <w:rtl/>
          <w:lang w:bidi="ar-DZ"/>
        </w:rPr>
        <w:t>الإنتاج</w:t>
      </w:r>
      <w:r w:rsidR="00A03082">
        <w:rPr>
          <w:rFonts w:ascii="Arial" w:hAnsi="Arial" w:cs="Arial" w:hint="cs"/>
          <w:sz w:val="32"/>
          <w:szCs w:val="32"/>
          <w:rtl/>
          <w:lang w:bidi="ar-DZ"/>
        </w:rPr>
        <w:t xml:space="preserve"> العالمي للبترو</w:t>
      </w:r>
      <w:r w:rsidR="00A86D6C">
        <w:rPr>
          <w:rFonts w:ascii="Arial" w:hAnsi="Arial" w:cs="Arial" w:hint="cs"/>
          <w:sz w:val="32"/>
          <w:szCs w:val="32"/>
          <w:rtl/>
          <w:lang w:bidi="ar-DZ"/>
        </w:rPr>
        <w:t>ل</w:t>
      </w:r>
      <w:r w:rsidR="000779D9">
        <w:rPr>
          <w:rFonts w:ascii="Arial" w:hAnsi="Arial" w:cs="Arial" w:hint="cs"/>
          <w:sz w:val="32"/>
          <w:szCs w:val="32"/>
          <w:rtl/>
          <w:lang w:bidi="ar-DZ"/>
        </w:rPr>
        <w:t xml:space="preserve"> .</w:t>
      </w:r>
    </w:p>
    <w:p w:rsidR="00A86D6C" w:rsidRDefault="00A86D6C" w:rsidP="000779D9">
      <w:pPr>
        <w:bidi/>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و لنبين </w:t>
      </w:r>
      <w:r w:rsidR="007A237E">
        <w:rPr>
          <w:rFonts w:ascii="Arial" w:hAnsi="Arial" w:cs="Arial" w:hint="cs"/>
          <w:sz w:val="32"/>
          <w:szCs w:val="32"/>
          <w:rtl/>
          <w:lang w:bidi="ar-DZ"/>
        </w:rPr>
        <w:t>أكثر مدى و جود علاقة تربط الاقت</w:t>
      </w:r>
      <w:r>
        <w:rPr>
          <w:rFonts w:ascii="Arial" w:hAnsi="Arial" w:cs="Arial" w:hint="cs"/>
          <w:sz w:val="32"/>
          <w:szCs w:val="32"/>
          <w:rtl/>
          <w:lang w:bidi="ar-DZ"/>
        </w:rPr>
        <w:t>صاديات العربية في ما</w:t>
      </w:r>
      <w:r w:rsidR="007A237E">
        <w:rPr>
          <w:rFonts w:ascii="Arial" w:hAnsi="Arial" w:cs="Arial" w:hint="cs"/>
          <w:sz w:val="32"/>
          <w:szCs w:val="32"/>
          <w:rtl/>
          <w:lang w:bidi="ar-DZ"/>
        </w:rPr>
        <w:t xml:space="preserve"> </w:t>
      </w:r>
      <w:r>
        <w:rPr>
          <w:rFonts w:ascii="Arial" w:hAnsi="Arial" w:cs="Arial" w:hint="cs"/>
          <w:sz w:val="32"/>
          <w:szCs w:val="32"/>
          <w:rtl/>
          <w:lang w:bidi="ar-DZ"/>
        </w:rPr>
        <w:t>يخص تك</w:t>
      </w:r>
      <w:r w:rsidR="007A237E">
        <w:rPr>
          <w:rFonts w:ascii="Arial" w:hAnsi="Arial" w:cs="Arial" w:hint="cs"/>
          <w:sz w:val="32"/>
          <w:szCs w:val="32"/>
          <w:rtl/>
          <w:lang w:bidi="ar-DZ"/>
        </w:rPr>
        <w:t>ا</w:t>
      </w:r>
      <w:r>
        <w:rPr>
          <w:rFonts w:ascii="Arial" w:hAnsi="Arial" w:cs="Arial" w:hint="cs"/>
          <w:sz w:val="32"/>
          <w:szCs w:val="32"/>
          <w:rtl/>
          <w:lang w:bidi="ar-DZ"/>
        </w:rPr>
        <w:t>ملها الاقتصادي و درجة امتلاكها و تأخرها في كسب ميزات اقتصادية متشابهة</w:t>
      </w:r>
      <w:r w:rsidR="005459AD">
        <w:rPr>
          <w:rFonts w:ascii="Arial" w:hAnsi="Arial" w:cs="Arial" w:hint="cs"/>
          <w:sz w:val="32"/>
          <w:szCs w:val="32"/>
          <w:rtl/>
          <w:lang w:bidi="ar-DZ"/>
        </w:rPr>
        <w:t xml:space="preserve"> ،</w:t>
      </w:r>
      <w:r>
        <w:rPr>
          <w:rFonts w:ascii="Arial" w:hAnsi="Arial" w:cs="Arial" w:hint="cs"/>
          <w:sz w:val="32"/>
          <w:szCs w:val="32"/>
          <w:rtl/>
          <w:lang w:bidi="ar-DZ"/>
        </w:rPr>
        <w:t xml:space="preserve"> سنقوم </w:t>
      </w:r>
      <w:r w:rsidR="009D6937">
        <w:rPr>
          <w:rFonts w:ascii="Arial" w:hAnsi="Arial" w:cs="Arial" w:hint="cs"/>
          <w:sz w:val="32"/>
          <w:szCs w:val="32"/>
          <w:rtl/>
          <w:lang w:bidi="ar-DZ"/>
        </w:rPr>
        <w:t xml:space="preserve">عن </w:t>
      </w:r>
      <w:r w:rsidR="001007F6">
        <w:rPr>
          <w:rFonts w:ascii="Arial" w:hAnsi="Arial" w:cs="Arial" w:hint="cs"/>
          <w:sz w:val="32"/>
          <w:szCs w:val="32"/>
          <w:rtl/>
          <w:lang w:bidi="ar-DZ"/>
        </w:rPr>
        <w:t xml:space="preserve">طريق مصفوفة الارتباط الجزئي </w:t>
      </w:r>
      <w:r w:rsidR="005459AD">
        <w:rPr>
          <w:rFonts w:ascii="Arial" w:hAnsi="Arial" w:cs="Arial" w:hint="cs"/>
          <w:sz w:val="32"/>
          <w:szCs w:val="32"/>
          <w:rtl/>
          <w:lang w:bidi="ar-DZ"/>
        </w:rPr>
        <w:t xml:space="preserve">، </w:t>
      </w:r>
      <w:r w:rsidR="001007F6">
        <w:rPr>
          <w:rFonts w:ascii="Arial" w:hAnsi="Arial" w:cs="Arial" w:hint="cs"/>
          <w:sz w:val="32"/>
          <w:szCs w:val="32"/>
          <w:rtl/>
          <w:lang w:bidi="ar-DZ"/>
        </w:rPr>
        <w:t>بتبيان مدى ارتباط و تكامل هذه الاقتصاديات ببع</w:t>
      </w:r>
      <w:r w:rsidR="007A237E">
        <w:rPr>
          <w:rFonts w:ascii="Arial" w:hAnsi="Arial" w:cs="Arial" w:hint="cs"/>
          <w:sz w:val="32"/>
          <w:szCs w:val="32"/>
          <w:rtl/>
          <w:lang w:bidi="ar-DZ"/>
        </w:rPr>
        <w:t>ض</w:t>
      </w:r>
      <w:r w:rsidR="001007F6">
        <w:rPr>
          <w:rFonts w:ascii="Arial" w:hAnsi="Arial" w:cs="Arial" w:hint="cs"/>
          <w:sz w:val="32"/>
          <w:szCs w:val="32"/>
          <w:rtl/>
          <w:lang w:bidi="ar-DZ"/>
        </w:rPr>
        <w:t>ها البعض.</w:t>
      </w:r>
    </w:p>
    <w:p w:rsidR="001007F6" w:rsidRDefault="001007F6" w:rsidP="001007F6">
      <w:pPr>
        <w:bidi/>
        <w:spacing w:line="360" w:lineRule="auto"/>
        <w:jc w:val="both"/>
        <w:rPr>
          <w:rFonts w:ascii="Arial" w:hAnsi="Arial" w:cs="Arial"/>
          <w:sz w:val="32"/>
          <w:szCs w:val="32"/>
          <w:rtl/>
          <w:lang w:bidi="ar-DZ"/>
        </w:rPr>
      </w:pPr>
      <w:r w:rsidRPr="00050E56">
        <w:rPr>
          <w:rFonts w:ascii="Arial" w:hAnsi="Arial" w:cs="Arial" w:hint="cs"/>
          <w:b/>
          <w:bCs/>
          <w:sz w:val="32"/>
          <w:szCs w:val="32"/>
          <w:rtl/>
          <w:lang w:bidi="ar-DZ"/>
        </w:rPr>
        <w:t>الجدول رقم (</w:t>
      </w:r>
      <w:r w:rsidR="00CD20B6" w:rsidRPr="00050E56">
        <w:rPr>
          <w:rFonts w:ascii="Arial" w:hAnsi="Arial" w:cs="Arial" w:hint="cs"/>
          <w:b/>
          <w:bCs/>
          <w:sz w:val="32"/>
          <w:szCs w:val="32"/>
          <w:rtl/>
          <w:lang w:bidi="ar-DZ"/>
        </w:rPr>
        <w:t>14</w:t>
      </w:r>
      <w:r w:rsidRPr="00050E56">
        <w:rPr>
          <w:rFonts w:ascii="Arial" w:hAnsi="Arial" w:cs="Arial" w:hint="cs"/>
          <w:b/>
          <w:bCs/>
          <w:sz w:val="32"/>
          <w:szCs w:val="32"/>
          <w:rtl/>
          <w:lang w:bidi="ar-DZ"/>
        </w:rPr>
        <w:t>):</w:t>
      </w:r>
      <w:r>
        <w:rPr>
          <w:rFonts w:ascii="Arial" w:hAnsi="Arial" w:cs="Arial" w:hint="cs"/>
          <w:sz w:val="32"/>
          <w:szCs w:val="32"/>
          <w:rtl/>
          <w:lang w:bidi="ar-DZ"/>
        </w:rPr>
        <w:t xml:space="preserve"> مصفوفة الارتباط الجزئي للميزات التنافسية للدول العربية</w:t>
      </w:r>
    </w:p>
    <w:tbl>
      <w:tblPr>
        <w:tblStyle w:val="Grilledutableau"/>
        <w:bidiVisual/>
        <w:tblW w:w="0" w:type="auto"/>
        <w:tblLook w:val="04A0"/>
      </w:tblPr>
      <w:tblGrid>
        <w:gridCol w:w="2113"/>
        <w:gridCol w:w="2113"/>
        <w:gridCol w:w="2113"/>
        <w:gridCol w:w="2113"/>
      </w:tblGrid>
      <w:tr w:rsidR="001007F6" w:rsidTr="007A237E">
        <w:tc>
          <w:tcPr>
            <w:tcW w:w="2113" w:type="dxa"/>
            <w:vAlign w:val="center"/>
          </w:tcPr>
          <w:p w:rsidR="001007F6" w:rsidRPr="007A237E" w:rsidRDefault="001007F6" w:rsidP="007A237E">
            <w:pPr>
              <w:bidi/>
              <w:spacing w:line="360" w:lineRule="auto"/>
              <w:jc w:val="center"/>
              <w:rPr>
                <w:rFonts w:asciiTheme="majorBidi" w:hAnsiTheme="majorBidi" w:cstheme="majorBidi"/>
                <w:b/>
                <w:bCs/>
                <w:sz w:val="24"/>
                <w:szCs w:val="24"/>
                <w:rtl/>
                <w:lang w:bidi="ar-DZ"/>
              </w:rPr>
            </w:pPr>
            <w:r w:rsidRPr="007A237E">
              <w:rPr>
                <w:rFonts w:asciiTheme="majorBidi" w:hAnsiTheme="majorBidi" w:cstheme="majorBidi"/>
                <w:b/>
                <w:bCs/>
                <w:sz w:val="24"/>
                <w:szCs w:val="24"/>
              </w:rPr>
              <w:t>avcrnon opep</w:t>
            </w:r>
          </w:p>
        </w:tc>
        <w:tc>
          <w:tcPr>
            <w:tcW w:w="2113" w:type="dxa"/>
            <w:vAlign w:val="center"/>
          </w:tcPr>
          <w:p w:rsidR="001007F6" w:rsidRPr="007A237E" w:rsidRDefault="001007F6" w:rsidP="007A237E">
            <w:pPr>
              <w:bidi/>
              <w:spacing w:line="360" w:lineRule="auto"/>
              <w:jc w:val="center"/>
              <w:rPr>
                <w:rFonts w:asciiTheme="majorBidi" w:hAnsiTheme="majorBidi" w:cstheme="majorBidi"/>
                <w:b/>
                <w:bCs/>
                <w:sz w:val="24"/>
                <w:szCs w:val="24"/>
                <w:rtl/>
                <w:lang w:bidi="ar-DZ"/>
              </w:rPr>
            </w:pPr>
            <w:r w:rsidRPr="007A237E">
              <w:rPr>
                <w:rFonts w:asciiTheme="majorBidi" w:hAnsiTheme="majorBidi" w:cstheme="majorBidi"/>
                <w:b/>
                <w:bCs/>
                <w:sz w:val="24"/>
                <w:szCs w:val="24"/>
              </w:rPr>
              <w:t>avcrgolf</w:t>
            </w:r>
          </w:p>
        </w:tc>
        <w:tc>
          <w:tcPr>
            <w:tcW w:w="2113" w:type="dxa"/>
            <w:vAlign w:val="center"/>
          </w:tcPr>
          <w:p w:rsidR="001007F6" w:rsidRPr="007A237E" w:rsidRDefault="001007F6" w:rsidP="007A237E">
            <w:pPr>
              <w:bidi/>
              <w:spacing w:line="360" w:lineRule="auto"/>
              <w:jc w:val="center"/>
              <w:rPr>
                <w:rFonts w:asciiTheme="majorBidi" w:hAnsiTheme="majorBidi" w:cstheme="majorBidi"/>
                <w:b/>
                <w:bCs/>
                <w:sz w:val="24"/>
                <w:szCs w:val="24"/>
                <w:rtl/>
                <w:lang w:bidi="ar-DZ"/>
              </w:rPr>
            </w:pPr>
            <w:r w:rsidRPr="007A237E">
              <w:rPr>
                <w:rFonts w:asciiTheme="majorBidi" w:hAnsiTheme="majorBidi" w:cstheme="majorBidi"/>
                <w:b/>
                <w:bCs/>
                <w:sz w:val="24"/>
                <w:szCs w:val="24"/>
              </w:rPr>
              <w:t>avcrafn</w:t>
            </w:r>
          </w:p>
        </w:tc>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p>
        </w:tc>
      </w:tr>
      <w:tr w:rsidR="001007F6" w:rsidTr="007A237E">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p>
        </w:tc>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p>
        </w:tc>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r w:rsidRPr="007A237E">
              <w:rPr>
                <w:rFonts w:asciiTheme="majorBidi" w:hAnsiTheme="majorBidi" w:cstheme="majorBidi"/>
                <w:sz w:val="24"/>
                <w:szCs w:val="24"/>
              </w:rPr>
              <w:t>1.0000</w:t>
            </w:r>
          </w:p>
        </w:tc>
        <w:tc>
          <w:tcPr>
            <w:tcW w:w="2113" w:type="dxa"/>
            <w:vAlign w:val="center"/>
          </w:tcPr>
          <w:p w:rsidR="001007F6" w:rsidRPr="007A237E" w:rsidRDefault="001007F6" w:rsidP="007A237E">
            <w:pPr>
              <w:bidi/>
              <w:spacing w:line="360" w:lineRule="auto"/>
              <w:jc w:val="center"/>
              <w:rPr>
                <w:rFonts w:asciiTheme="majorBidi" w:hAnsiTheme="majorBidi" w:cstheme="majorBidi"/>
                <w:b/>
                <w:bCs/>
                <w:sz w:val="24"/>
                <w:szCs w:val="24"/>
                <w:rtl/>
                <w:lang w:bidi="ar-DZ"/>
              </w:rPr>
            </w:pPr>
            <w:r w:rsidRPr="007A237E">
              <w:rPr>
                <w:rFonts w:asciiTheme="majorBidi" w:hAnsiTheme="majorBidi" w:cstheme="majorBidi"/>
                <w:b/>
                <w:bCs/>
                <w:sz w:val="24"/>
                <w:szCs w:val="24"/>
              </w:rPr>
              <w:t>avcrafn</w:t>
            </w:r>
          </w:p>
        </w:tc>
      </w:tr>
      <w:tr w:rsidR="001007F6" w:rsidTr="007A237E">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p>
        </w:tc>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r w:rsidRPr="007A237E">
              <w:rPr>
                <w:rFonts w:asciiTheme="majorBidi" w:hAnsiTheme="majorBidi" w:cstheme="majorBidi"/>
                <w:sz w:val="24"/>
                <w:szCs w:val="24"/>
              </w:rPr>
              <w:t>1.0000</w:t>
            </w:r>
          </w:p>
        </w:tc>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r w:rsidRPr="007A237E">
              <w:rPr>
                <w:rFonts w:asciiTheme="majorBidi" w:hAnsiTheme="majorBidi" w:cstheme="majorBidi"/>
                <w:sz w:val="24"/>
                <w:szCs w:val="24"/>
              </w:rPr>
              <w:t>0.9951</w:t>
            </w:r>
          </w:p>
        </w:tc>
        <w:tc>
          <w:tcPr>
            <w:tcW w:w="2113" w:type="dxa"/>
            <w:vAlign w:val="center"/>
          </w:tcPr>
          <w:p w:rsidR="001007F6" w:rsidRPr="007A237E" w:rsidRDefault="001007F6" w:rsidP="007A237E">
            <w:pPr>
              <w:bidi/>
              <w:spacing w:line="360" w:lineRule="auto"/>
              <w:jc w:val="center"/>
              <w:rPr>
                <w:rFonts w:asciiTheme="majorBidi" w:hAnsiTheme="majorBidi" w:cstheme="majorBidi"/>
                <w:b/>
                <w:bCs/>
                <w:sz w:val="24"/>
                <w:szCs w:val="24"/>
                <w:rtl/>
                <w:lang w:bidi="ar-DZ"/>
              </w:rPr>
            </w:pPr>
            <w:r w:rsidRPr="007A237E">
              <w:rPr>
                <w:rFonts w:asciiTheme="majorBidi" w:hAnsiTheme="majorBidi" w:cstheme="majorBidi"/>
                <w:b/>
                <w:bCs/>
                <w:sz w:val="24"/>
                <w:szCs w:val="24"/>
              </w:rPr>
              <w:t>avcrgolf</w:t>
            </w:r>
          </w:p>
        </w:tc>
      </w:tr>
      <w:tr w:rsidR="001007F6" w:rsidTr="007A237E">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r w:rsidRPr="007A237E">
              <w:rPr>
                <w:rFonts w:asciiTheme="majorBidi" w:hAnsiTheme="majorBidi" w:cstheme="majorBidi"/>
                <w:sz w:val="24"/>
                <w:szCs w:val="24"/>
              </w:rPr>
              <w:t>1.0000</w:t>
            </w:r>
          </w:p>
        </w:tc>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r w:rsidRPr="007A237E">
              <w:rPr>
                <w:rFonts w:asciiTheme="majorBidi" w:hAnsiTheme="majorBidi" w:cstheme="majorBidi"/>
                <w:sz w:val="24"/>
                <w:szCs w:val="24"/>
              </w:rPr>
              <w:t>0.9681</w:t>
            </w:r>
          </w:p>
        </w:tc>
        <w:tc>
          <w:tcPr>
            <w:tcW w:w="2113" w:type="dxa"/>
            <w:vAlign w:val="center"/>
          </w:tcPr>
          <w:p w:rsidR="001007F6" w:rsidRPr="007A237E" w:rsidRDefault="001007F6" w:rsidP="007A237E">
            <w:pPr>
              <w:bidi/>
              <w:spacing w:line="360" w:lineRule="auto"/>
              <w:jc w:val="center"/>
              <w:rPr>
                <w:rFonts w:asciiTheme="majorBidi" w:hAnsiTheme="majorBidi" w:cstheme="majorBidi"/>
                <w:sz w:val="24"/>
                <w:szCs w:val="24"/>
                <w:rtl/>
                <w:lang w:bidi="ar-DZ"/>
              </w:rPr>
            </w:pPr>
            <w:r w:rsidRPr="007A237E">
              <w:rPr>
                <w:rFonts w:asciiTheme="majorBidi" w:hAnsiTheme="majorBidi" w:cstheme="majorBidi"/>
                <w:sz w:val="24"/>
                <w:szCs w:val="24"/>
              </w:rPr>
              <w:t>0.9807</w:t>
            </w:r>
          </w:p>
        </w:tc>
        <w:tc>
          <w:tcPr>
            <w:tcW w:w="2113" w:type="dxa"/>
            <w:vAlign w:val="center"/>
          </w:tcPr>
          <w:p w:rsidR="001007F6" w:rsidRPr="007A237E" w:rsidRDefault="001007F6" w:rsidP="007A237E">
            <w:pPr>
              <w:bidi/>
              <w:spacing w:line="360" w:lineRule="auto"/>
              <w:jc w:val="center"/>
              <w:rPr>
                <w:rFonts w:asciiTheme="majorBidi" w:hAnsiTheme="majorBidi" w:cstheme="majorBidi"/>
                <w:b/>
                <w:bCs/>
                <w:sz w:val="24"/>
                <w:szCs w:val="24"/>
                <w:rtl/>
                <w:lang w:bidi="ar-DZ"/>
              </w:rPr>
            </w:pPr>
            <w:r w:rsidRPr="007A237E">
              <w:rPr>
                <w:rFonts w:asciiTheme="majorBidi" w:hAnsiTheme="majorBidi" w:cstheme="majorBidi"/>
                <w:b/>
                <w:bCs/>
                <w:sz w:val="24"/>
                <w:szCs w:val="24"/>
              </w:rPr>
              <w:t>avcrnon opep</w:t>
            </w:r>
          </w:p>
        </w:tc>
      </w:tr>
    </w:tbl>
    <w:p w:rsidR="007A237E" w:rsidRPr="00C56504" w:rsidRDefault="00C56504" w:rsidP="00C56504">
      <w:pPr>
        <w:bidi/>
        <w:spacing w:line="360" w:lineRule="auto"/>
        <w:ind w:left="90"/>
        <w:jc w:val="both"/>
        <w:rPr>
          <w:rFonts w:ascii="Arial" w:hAnsi="Arial" w:cs="Arial"/>
          <w:sz w:val="32"/>
          <w:szCs w:val="32"/>
          <w:rtl/>
          <w:lang w:val="en-US" w:bidi="ar-DZ"/>
        </w:rPr>
      </w:pPr>
      <w:r w:rsidRPr="00670744">
        <w:rPr>
          <w:rFonts w:ascii="Arial" w:hAnsi="Arial" w:cs="Arial" w:hint="cs"/>
          <w:b/>
          <w:bCs/>
          <w:sz w:val="28"/>
          <w:szCs w:val="28"/>
          <w:rtl/>
          <w:lang w:bidi="ar-DZ"/>
        </w:rPr>
        <w:t xml:space="preserve">المصدر : </w:t>
      </w:r>
      <w:r>
        <w:rPr>
          <w:rFonts w:ascii="Arial" w:hAnsi="Arial" w:cs="Arial" w:hint="cs"/>
          <w:sz w:val="28"/>
          <w:szCs w:val="28"/>
          <w:rtl/>
          <w:lang w:bidi="ar-DZ"/>
        </w:rPr>
        <w:t>من إعداد الطالب</w:t>
      </w:r>
      <w:r w:rsidR="003004AC">
        <w:rPr>
          <w:rFonts w:ascii="Arial" w:hAnsi="Arial" w:cs="Arial" w:hint="cs"/>
          <w:sz w:val="28"/>
          <w:szCs w:val="28"/>
          <w:rtl/>
          <w:lang w:bidi="ar-DZ"/>
        </w:rPr>
        <w:t xml:space="preserve"> بناء على نتائج حسابات البرنامج</w:t>
      </w:r>
    </w:p>
    <w:p w:rsidR="007A237E" w:rsidRDefault="005459AD" w:rsidP="005459AD">
      <w:pPr>
        <w:bidi/>
        <w:spacing w:line="360" w:lineRule="auto"/>
        <w:ind w:firstLine="708"/>
        <w:jc w:val="both"/>
        <w:rPr>
          <w:rFonts w:asciiTheme="majorBidi" w:hAnsiTheme="majorBidi" w:cstheme="majorBidi"/>
          <w:sz w:val="28"/>
          <w:szCs w:val="28"/>
          <w:rtl/>
          <w:lang w:bidi="ar-DZ"/>
        </w:rPr>
      </w:pPr>
      <w:r>
        <w:rPr>
          <w:rFonts w:ascii="Arial" w:hAnsi="Arial" w:cs="Arial" w:hint="cs"/>
          <w:sz w:val="32"/>
          <w:szCs w:val="32"/>
          <w:rtl/>
          <w:lang w:bidi="ar-DZ"/>
        </w:rPr>
        <w:t xml:space="preserve">يتضح لنا </w:t>
      </w:r>
      <w:r w:rsidR="001007F6">
        <w:rPr>
          <w:rFonts w:ascii="Arial" w:hAnsi="Arial" w:cs="Arial" w:hint="cs"/>
          <w:sz w:val="32"/>
          <w:szCs w:val="32"/>
          <w:rtl/>
          <w:lang w:bidi="ar-DZ"/>
        </w:rPr>
        <w:t xml:space="preserve">من خلال مصفوفة الارتباط أن معامل الارتباط الجزئي </w:t>
      </w:r>
      <w:r w:rsidR="001007F6" w:rsidRPr="007A237E">
        <w:rPr>
          <w:rFonts w:asciiTheme="majorBidi" w:hAnsiTheme="majorBidi" w:cstheme="majorBidi"/>
          <w:sz w:val="28"/>
          <w:szCs w:val="28"/>
          <w:lang w:bidi="ar-DZ"/>
        </w:rPr>
        <w:t>R</w:t>
      </w:r>
      <w:r>
        <w:rPr>
          <w:rFonts w:asciiTheme="majorBidi" w:hAnsiTheme="majorBidi" w:cstheme="majorBidi" w:hint="cs"/>
          <w:sz w:val="28"/>
          <w:szCs w:val="28"/>
          <w:rtl/>
          <w:lang w:bidi="ar-DZ"/>
        </w:rPr>
        <w:t xml:space="preserve"> ،</w:t>
      </w:r>
      <w:r w:rsidR="001007F6">
        <w:rPr>
          <w:rFonts w:ascii="Arial" w:hAnsi="Arial" w:cs="Arial" w:hint="cs"/>
          <w:sz w:val="32"/>
          <w:szCs w:val="32"/>
          <w:rtl/>
          <w:lang w:bidi="ar-DZ"/>
        </w:rPr>
        <w:t xml:space="preserve"> </w:t>
      </w:r>
      <w:r>
        <w:rPr>
          <w:rFonts w:ascii="Arial" w:hAnsi="Arial" w:cs="Arial" w:hint="cs"/>
          <w:sz w:val="32"/>
          <w:szCs w:val="32"/>
          <w:rtl/>
          <w:lang w:bidi="ar-DZ"/>
        </w:rPr>
        <w:t>في</w:t>
      </w:r>
      <w:r w:rsidR="001007F6">
        <w:rPr>
          <w:rFonts w:ascii="Arial" w:hAnsi="Arial" w:cs="Arial" w:hint="cs"/>
          <w:sz w:val="32"/>
          <w:szCs w:val="32"/>
          <w:rtl/>
          <w:lang w:bidi="ar-DZ"/>
        </w:rPr>
        <w:t xml:space="preserve"> ارتباط كبير بين الميزات التنافسية للدول العربية </w:t>
      </w:r>
      <w:r w:rsidR="007A237E">
        <w:rPr>
          <w:rFonts w:ascii="Arial" w:hAnsi="Arial" w:cs="Arial" w:hint="cs"/>
          <w:sz w:val="32"/>
          <w:szCs w:val="32"/>
          <w:rtl/>
          <w:lang w:bidi="ar-DZ"/>
        </w:rPr>
        <w:t>الإفريقية</w:t>
      </w:r>
      <w:r w:rsidR="001007F6">
        <w:rPr>
          <w:rFonts w:ascii="Arial" w:hAnsi="Arial" w:cs="Arial" w:hint="cs"/>
          <w:sz w:val="32"/>
          <w:szCs w:val="32"/>
          <w:rtl/>
          <w:lang w:bidi="ar-DZ"/>
        </w:rPr>
        <w:t xml:space="preserve"> و دول الخليج</w:t>
      </w:r>
      <w:r>
        <w:rPr>
          <w:rFonts w:ascii="Arial" w:hAnsi="Arial" w:cs="Arial" w:hint="cs"/>
          <w:sz w:val="32"/>
          <w:szCs w:val="32"/>
          <w:rtl/>
          <w:lang w:bidi="ar-DZ"/>
        </w:rPr>
        <w:t xml:space="preserve"> ،</w:t>
      </w:r>
      <w:r w:rsidR="001007F6">
        <w:rPr>
          <w:rFonts w:ascii="Arial" w:hAnsi="Arial" w:cs="Arial" w:hint="cs"/>
          <w:sz w:val="32"/>
          <w:szCs w:val="32"/>
          <w:rtl/>
          <w:lang w:bidi="ar-DZ"/>
        </w:rPr>
        <w:t xml:space="preserve"> و ذلك بقيمة </w:t>
      </w:r>
      <w:r w:rsidR="001007F6" w:rsidRPr="007A237E">
        <w:rPr>
          <w:rFonts w:asciiTheme="majorBidi" w:hAnsiTheme="majorBidi" w:cstheme="majorBidi"/>
          <w:sz w:val="28"/>
          <w:szCs w:val="28"/>
          <w:lang w:bidi="ar-DZ"/>
        </w:rPr>
        <w:t>0.9951</w:t>
      </w:r>
      <w:r w:rsidR="001007F6">
        <w:t xml:space="preserve"> </w:t>
      </w:r>
      <w:r w:rsidR="001007F6">
        <w:rPr>
          <w:rFonts w:hint="cs"/>
          <w:rtl/>
        </w:rPr>
        <w:t xml:space="preserve"> </w:t>
      </w:r>
      <w:r w:rsidR="001007F6" w:rsidRPr="007A237E">
        <w:rPr>
          <w:rFonts w:ascii="Arial" w:hAnsi="Arial" w:cs="Arial" w:hint="cs"/>
          <w:sz w:val="32"/>
          <w:szCs w:val="32"/>
          <w:rtl/>
          <w:lang w:bidi="ar-DZ"/>
        </w:rPr>
        <w:t xml:space="preserve">نفس الشيء بالنسبة للدول العربية </w:t>
      </w:r>
      <w:r w:rsidR="007A237E" w:rsidRPr="007A237E">
        <w:rPr>
          <w:rFonts w:ascii="Arial" w:hAnsi="Arial" w:cs="Arial" w:hint="cs"/>
          <w:sz w:val="32"/>
          <w:szCs w:val="32"/>
          <w:rtl/>
          <w:lang w:bidi="ar-DZ"/>
        </w:rPr>
        <w:t>الإفريقية</w:t>
      </w:r>
      <w:r w:rsidR="001007F6" w:rsidRPr="007A237E">
        <w:rPr>
          <w:rFonts w:ascii="Arial" w:hAnsi="Arial" w:cs="Arial" w:hint="cs"/>
          <w:sz w:val="32"/>
          <w:szCs w:val="32"/>
          <w:rtl/>
          <w:lang w:bidi="ar-DZ"/>
        </w:rPr>
        <w:t xml:space="preserve"> و الدول العربية خارج مجموعة </w:t>
      </w:r>
      <w:r w:rsidR="00DE6B36">
        <w:rPr>
          <w:rFonts w:asciiTheme="majorBidi" w:hAnsiTheme="majorBidi" w:cstheme="majorBidi"/>
          <w:sz w:val="28"/>
          <w:szCs w:val="28"/>
          <w:lang w:bidi="ar-DZ"/>
        </w:rPr>
        <w:t>OPEP</w:t>
      </w:r>
      <w:r>
        <w:rPr>
          <w:rFonts w:asciiTheme="majorBidi" w:hAnsiTheme="majorBidi" w:cstheme="majorBidi" w:hint="cs"/>
          <w:sz w:val="28"/>
          <w:szCs w:val="28"/>
          <w:rtl/>
          <w:lang w:bidi="ar-DZ"/>
        </w:rPr>
        <w:t xml:space="preserve"> ،</w:t>
      </w:r>
      <w:r w:rsidR="001007F6" w:rsidRPr="007A237E">
        <w:rPr>
          <w:rFonts w:ascii="Arial" w:hAnsi="Arial" w:cs="Arial" w:hint="cs"/>
          <w:sz w:val="32"/>
          <w:szCs w:val="32"/>
          <w:rtl/>
          <w:lang w:bidi="ar-DZ"/>
        </w:rPr>
        <w:t xml:space="preserve"> و هذه الأخي</w:t>
      </w:r>
      <w:r w:rsidR="007A237E" w:rsidRPr="007A237E">
        <w:rPr>
          <w:rFonts w:ascii="Arial" w:hAnsi="Arial" w:cs="Arial" w:hint="cs"/>
          <w:sz w:val="32"/>
          <w:szCs w:val="32"/>
          <w:rtl/>
          <w:lang w:bidi="ar-DZ"/>
        </w:rPr>
        <w:t xml:space="preserve">رة مع دول الخليج و ذلك على التوالي بالقيم </w:t>
      </w:r>
      <w:r w:rsidR="007A237E" w:rsidRPr="007A237E">
        <w:rPr>
          <w:rFonts w:asciiTheme="majorBidi" w:hAnsiTheme="majorBidi" w:cstheme="majorBidi"/>
          <w:sz w:val="28"/>
          <w:szCs w:val="28"/>
          <w:rtl/>
          <w:lang w:bidi="ar-DZ"/>
        </w:rPr>
        <w:t>0.9807</w:t>
      </w:r>
      <w:r w:rsidR="007A237E" w:rsidRPr="007A237E">
        <w:rPr>
          <w:rFonts w:ascii="Arial" w:hAnsi="Arial" w:cs="Arial" w:hint="cs"/>
          <w:sz w:val="32"/>
          <w:szCs w:val="32"/>
          <w:rtl/>
          <w:lang w:bidi="ar-DZ"/>
        </w:rPr>
        <w:t xml:space="preserve"> </w:t>
      </w:r>
      <w:r w:rsidR="007A237E">
        <w:rPr>
          <w:rFonts w:ascii="Arial" w:hAnsi="Arial" w:cs="Arial" w:hint="cs"/>
          <w:sz w:val="32"/>
          <w:szCs w:val="32"/>
          <w:rtl/>
          <w:lang w:bidi="ar-DZ"/>
        </w:rPr>
        <w:t xml:space="preserve">  </w:t>
      </w:r>
      <w:r w:rsidR="007A237E" w:rsidRPr="007A237E">
        <w:rPr>
          <w:rFonts w:ascii="Arial" w:hAnsi="Arial" w:cs="Arial" w:hint="cs"/>
          <w:sz w:val="32"/>
          <w:szCs w:val="32"/>
          <w:rtl/>
          <w:lang w:bidi="ar-DZ"/>
        </w:rPr>
        <w:t xml:space="preserve">و </w:t>
      </w:r>
      <w:r w:rsidR="007A237E" w:rsidRPr="007A237E">
        <w:rPr>
          <w:rFonts w:asciiTheme="majorBidi" w:hAnsiTheme="majorBidi" w:cstheme="majorBidi"/>
          <w:sz w:val="28"/>
          <w:szCs w:val="28"/>
          <w:rtl/>
          <w:lang w:bidi="ar-DZ"/>
        </w:rPr>
        <w:t>0.9681</w:t>
      </w:r>
      <w:r w:rsidR="007A237E">
        <w:rPr>
          <w:rFonts w:asciiTheme="majorBidi" w:hAnsiTheme="majorBidi" w:cstheme="majorBidi" w:hint="cs"/>
          <w:sz w:val="28"/>
          <w:szCs w:val="28"/>
          <w:rtl/>
          <w:lang w:bidi="ar-DZ"/>
        </w:rPr>
        <w:t xml:space="preserve"> </w:t>
      </w:r>
      <w:r w:rsidR="00F42864">
        <w:rPr>
          <w:rFonts w:asciiTheme="majorBidi" w:hAnsiTheme="majorBidi" w:cstheme="majorBidi" w:hint="cs"/>
          <w:sz w:val="28"/>
          <w:szCs w:val="28"/>
          <w:rtl/>
          <w:lang w:bidi="ar-DZ"/>
        </w:rPr>
        <w:t>.</w:t>
      </w:r>
    </w:p>
    <w:p w:rsidR="0068421A" w:rsidRDefault="0068421A" w:rsidP="0068421A">
      <w:pPr>
        <w:bidi/>
        <w:spacing w:line="360" w:lineRule="auto"/>
        <w:jc w:val="both"/>
        <w:rPr>
          <w:rFonts w:asciiTheme="majorBidi" w:hAnsiTheme="majorBidi" w:cstheme="majorBidi"/>
          <w:sz w:val="28"/>
          <w:szCs w:val="28"/>
          <w:rtl/>
          <w:lang w:bidi="ar-DZ"/>
        </w:rPr>
      </w:pPr>
    </w:p>
    <w:p w:rsidR="00E90812" w:rsidRDefault="00E90812" w:rsidP="00E90812">
      <w:pPr>
        <w:bidi/>
        <w:spacing w:line="360" w:lineRule="auto"/>
        <w:jc w:val="both"/>
        <w:rPr>
          <w:rFonts w:ascii="Arial" w:hAnsi="Arial" w:cs="Arial"/>
          <w:sz w:val="32"/>
          <w:szCs w:val="32"/>
          <w:lang w:bidi="ar-DZ"/>
        </w:rPr>
      </w:pPr>
    </w:p>
    <w:p w:rsidR="0068421A" w:rsidRDefault="0068421A" w:rsidP="0068421A">
      <w:pPr>
        <w:bidi/>
        <w:spacing w:line="360" w:lineRule="auto"/>
        <w:jc w:val="both"/>
        <w:rPr>
          <w:rFonts w:ascii="Arial" w:hAnsi="Arial" w:cs="Arial"/>
          <w:sz w:val="32"/>
          <w:szCs w:val="32"/>
          <w:rtl/>
          <w:lang w:bidi="ar-DZ"/>
        </w:rPr>
      </w:pPr>
    </w:p>
    <w:p w:rsidR="00F42864" w:rsidRDefault="00F42864" w:rsidP="00E77FF2">
      <w:pPr>
        <w:bidi/>
        <w:spacing w:line="360" w:lineRule="auto"/>
        <w:jc w:val="both"/>
        <w:rPr>
          <w:rFonts w:ascii="Arial" w:hAnsi="Arial" w:cs="Arial"/>
          <w:b/>
          <w:bCs/>
          <w:sz w:val="32"/>
          <w:szCs w:val="32"/>
          <w:rtl/>
          <w:lang w:bidi="ar-DZ"/>
        </w:rPr>
      </w:pPr>
    </w:p>
    <w:p w:rsidR="00F42864" w:rsidRDefault="00F42864" w:rsidP="00F42864">
      <w:pPr>
        <w:bidi/>
        <w:spacing w:line="360" w:lineRule="auto"/>
        <w:jc w:val="both"/>
        <w:rPr>
          <w:rFonts w:ascii="Arial" w:hAnsi="Arial" w:cs="Arial"/>
          <w:b/>
          <w:bCs/>
          <w:sz w:val="32"/>
          <w:szCs w:val="32"/>
          <w:rtl/>
          <w:lang w:bidi="ar-DZ"/>
        </w:rPr>
      </w:pPr>
    </w:p>
    <w:p w:rsidR="00F42864" w:rsidRDefault="00F42864" w:rsidP="00F42864">
      <w:pPr>
        <w:bidi/>
        <w:spacing w:line="360" w:lineRule="auto"/>
        <w:jc w:val="both"/>
        <w:rPr>
          <w:rFonts w:ascii="Arial" w:hAnsi="Arial" w:cs="Arial"/>
          <w:b/>
          <w:bCs/>
          <w:sz w:val="32"/>
          <w:szCs w:val="32"/>
          <w:rtl/>
          <w:lang w:bidi="ar-DZ"/>
        </w:rPr>
      </w:pPr>
    </w:p>
    <w:p w:rsidR="00385717" w:rsidRPr="00E77FF2" w:rsidRDefault="001E73D1" w:rsidP="00F42864">
      <w:pPr>
        <w:bidi/>
        <w:spacing w:line="360" w:lineRule="auto"/>
        <w:jc w:val="both"/>
        <w:rPr>
          <w:rFonts w:ascii="Arial" w:hAnsi="Arial" w:cs="Arial"/>
          <w:b/>
          <w:bCs/>
          <w:sz w:val="32"/>
          <w:szCs w:val="32"/>
          <w:rtl/>
          <w:lang w:bidi="ar-DZ"/>
        </w:rPr>
      </w:pPr>
      <w:r w:rsidRPr="001E73D1">
        <w:rPr>
          <w:rFonts w:ascii="Arial" w:hAnsi="Arial" w:cs="Arial" w:hint="cs"/>
          <w:b/>
          <w:bCs/>
          <w:sz w:val="32"/>
          <w:szCs w:val="32"/>
          <w:rtl/>
          <w:lang w:bidi="ar-DZ"/>
        </w:rPr>
        <w:t>خاتمة الفصل</w:t>
      </w:r>
      <w:r w:rsidR="00611B20" w:rsidRPr="001E73D1">
        <w:rPr>
          <w:rFonts w:ascii="Arial" w:hAnsi="Arial" w:cs="Arial" w:hint="cs"/>
          <w:b/>
          <w:bCs/>
          <w:sz w:val="32"/>
          <w:szCs w:val="32"/>
          <w:rtl/>
          <w:lang w:bidi="ar-DZ"/>
        </w:rPr>
        <w:t xml:space="preserve"> </w:t>
      </w:r>
      <w:r w:rsidR="000F092F" w:rsidRPr="001E73D1">
        <w:rPr>
          <w:rFonts w:ascii="Arial" w:hAnsi="Arial" w:cs="Arial" w:hint="cs"/>
          <w:b/>
          <w:bCs/>
          <w:sz w:val="32"/>
          <w:szCs w:val="32"/>
          <w:rtl/>
          <w:lang w:bidi="ar-DZ"/>
        </w:rPr>
        <w:t xml:space="preserve">    </w:t>
      </w:r>
      <w:r w:rsidR="008823B7" w:rsidRPr="001E73D1">
        <w:rPr>
          <w:rFonts w:ascii="Arial" w:hAnsi="Arial" w:cs="Arial" w:hint="cs"/>
          <w:b/>
          <w:bCs/>
          <w:sz w:val="32"/>
          <w:szCs w:val="32"/>
          <w:rtl/>
          <w:lang w:bidi="ar-DZ"/>
        </w:rPr>
        <w:t xml:space="preserve">  </w:t>
      </w:r>
    </w:p>
    <w:p w:rsidR="001E73D1" w:rsidRPr="001E73D1" w:rsidRDefault="00583C80" w:rsidP="00BF704F">
      <w:pPr>
        <w:bidi/>
        <w:spacing w:line="360" w:lineRule="auto"/>
        <w:ind w:firstLine="708"/>
        <w:jc w:val="both"/>
        <w:rPr>
          <w:rFonts w:ascii="Arial" w:hAnsi="Arial" w:cs="Arial"/>
          <w:sz w:val="32"/>
          <w:szCs w:val="32"/>
          <w:rtl/>
          <w:lang w:bidi="ar-DZ"/>
        </w:rPr>
      </w:pPr>
      <w:r>
        <w:rPr>
          <w:rFonts w:ascii="Arial" w:hAnsi="Arial" w:cs="Arial" w:hint="cs"/>
          <w:sz w:val="32"/>
          <w:szCs w:val="32"/>
          <w:rtl/>
          <w:lang w:bidi="ar-DZ"/>
        </w:rPr>
        <w:t xml:space="preserve">إن تحقيق التنمية العربية </w:t>
      </w:r>
      <w:r w:rsidR="00CF2B98">
        <w:rPr>
          <w:rFonts w:ascii="Arial" w:hAnsi="Arial" w:cs="Arial" w:hint="cs"/>
          <w:sz w:val="32"/>
          <w:szCs w:val="32"/>
          <w:rtl/>
          <w:lang w:bidi="ar-DZ"/>
        </w:rPr>
        <w:t>ينبغي أن يقوم على مرتكزات تستند إلى الجانب القومي ، أي أن التنمية الوطنية تبقى محدودة الجوانب والآفاق بحكم الإمكانات المتاحة المحدودة لأي قطر من الأقطار العربية ، وذلك نتيجة التطورات الاقتصادية المعاصرة وفي مقدمتها الثورة العلمية التكنولوجية المتسارعة</w:t>
      </w:r>
      <w:r w:rsidR="008D2335">
        <w:rPr>
          <w:rFonts w:ascii="Arial" w:hAnsi="Arial" w:cs="Arial" w:hint="cs"/>
          <w:sz w:val="32"/>
          <w:szCs w:val="32"/>
          <w:rtl/>
          <w:lang w:bidi="ar-DZ"/>
        </w:rPr>
        <w:t xml:space="preserve"> ، والتي فرضت حجوم اقتصادية عملاقة للمشروعات تصل رؤوس أموال البعض منها ما يتجاوز الدخول القومية لدول معينة ، هذا إضافة إلى التكتلات الاقتصادية الدولية التي تفرض وجودها في ساحة الصراع والتنافس الاقتصادي ، وبالذات التكنولوجي ، وهذا ما يجعل التنمية العربية في إطار تكاملي هي الوسيلة الوحيدة لنقل الاقتصاد العربي من حالة التخلف والتجزئة والتبعية والضعف إلى حالة </w:t>
      </w:r>
      <w:r w:rsidR="003B01B6">
        <w:rPr>
          <w:rFonts w:ascii="Arial" w:hAnsi="Arial" w:cs="Arial" w:hint="cs"/>
          <w:sz w:val="32"/>
          <w:szCs w:val="32"/>
          <w:rtl/>
          <w:lang w:bidi="ar-DZ"/>
        </w:rPr>
        <w:t>التطور والتقدم والوحدة والاستقلال والقوة في مجالاتها المتعددة الاقتصادية والسياسية وغيرها .</w:t>
      </w:r>
      <w:r w:rsidR="008D2335">
        <w:rPr>
          <w:rFonts w:ascii="Arial" w:hAnsi="Arial" w:cs="Arial" w:hint="cs"/>
          <w:sz w:val="32"/>
          <w:szCs w:val="32"/>
          <w:rtl/>
          <w:lang w:bidi="ar-DZ"/>
        </w:rPr>
        <w:t xml:space="preserve">    </w:t>
      </w:r>
      <w:r w:rsidR="00CF2B98">
        <w:rPr>
          <w:rFonts w:ascii="Arial" w:hAnsi="Arial" w:cs="Arial" w:hint="cs"/>
          <w:sz w:val="32"/>
          <w:szCs w:val="32"/>
          <w:rtl/>
          <w:lang w:bidi="ar-DZ"/>
        </w:rPr>
        <w:t xml:space="preserve"> </w:t>
      </w:r>
    </w:p>
    <w:sectPr w:rsidR="001E73D1" w:rsidRPr="001E73D1" w:rsidSect="00E4216E">
      <w:headerReference w:type="even" r:id="rId37"/>
      <w:headerReference w:type="default" r:id="rId38"/>
      <w:footerReference w:type="even" r:id="rId39"/>
      <w:footerReference w:type="default" r:id="rId40"/>
      <w:headerReference w:type="first" r:id="rId41"/>
      <w:footerReference w:type="first" r:id="rId42"/>
      <w:footnotePr>
        <w:numRestart w:val="eachPage"/>
      </w:footnotePr>
      <w:pgSz w:w="11906" w:h="16838"/>
      <w:pgMar w:top="1440" w:right="1797" w:bottom="1440" w:left="1797" w:header="709" w:footer="709" w:gutter="0"/>
      <w:pgNumType w:start="1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866" w:rsidRDefault="00C17866" w:rsidP="000C6865">
      <w:pPr>
        <w:spacing w:after="0" w:line="240" w:lineRule="auto"/>
      </w:pPr>
      <w:r>
        <w:separator/>
      </w:r>
    </w:p>
  </w:endnote>
  <w:endnote w:type="continuationSeparator" w:id="1">
    <w:p w:rsidR="00C17866" w:rsidRDefault="00C17866" w:rsidP="000C6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EF" w:rsidRDefault="000627EF">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21350"/>
      <w:docPartObj>
        <w:docPartGallery w:val="Page Numbers (Bottom of Page)"/>
        <w:docPartUnique/>
      </w:docPartObj>
    </w:sdtPr>
    <w:sdtContent>
      <w:p w:rsidR="000627EF" w:rsidRDefault="000627EF">
        <w:pPr>
          <w:pStyle w:val="Pieddepage"/>
          <w:jc w:val="center"/>
        </w:pPr>
        <w:fldSimple w:instr=" PAGE   \* MERGEFORMAT ">
          <w:r w:rsidR="006B44BC">
            <w:rPr>
              <w:noProof/>
            </w:rPr>
            <w:t>110</w:t>
          </w:r>
        </w:fldSimple>
      </w:p>
    </w:sdtContent>
  </w:sdt>
  <w:p w:rsidR="000627EF" w:rsidRDefault="000627EF">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EF" w:rsidRDefault="000627E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866" w:rsidRDefault="00C17866" w:rsidP="000C6865">
      <w:pPr>
        <w:spacing w:after="0" w:line="240" w:lineRule="auto"/>
      </w:pPr>
      <w:r>
        <w:separator/>
      </w:r>
    </w:p>
  </w:footnote>
  <w:footnote w:type="continuationSeparator" w:id="1">
    <w:p w:rsidR="00C17866" w:rsidRDefault="00C17866" w:rsidP="000C6865">
      <w:pPr>
        <w:spacing w:after="0" w:line="240" w:lineRule="auto"/>
      </w:pPr>
      <w:r>
        <w:continuationSeparator/>
      </w:r>
    </w:p>
  </w:footnote>
  <w:footnote w:id="2">
    <w:p w:rsidR="000627EF" w:rsidRPr="009068A6" w:rsidRDefault="000627EF" w:rsidP="00AF7E9A">
      <w:pPr>
        <w:pStyle w:val="Notedebasdepage"/>
        <w:bidi/>
        <w:rPr>
          <w:rFonts w:asciiTheme="minorBidi" w:hAnsiTheme="minorBidi"/>
          <w:rtl/>
          <w:lang w:bidi="ar-DZ"/>
        </w:rPr>
      </w:pPr>
      <w:r w:rsidRPr="009068A6">
        <w:rPr>
          <w:rStyle w:val="Appelnotedebasdep"/>
          <w:rFonts w:asciiTheme="minorBidi" w:hAnsiTheme="minorBidi"/>
        </w:rPr>
        <w:footnoteRef/>
      </w:r>
      <w:r w:rsidRPr="009068A6">
        <w:rPr>
          <w:rFonts w:asciiTheme="minorBidi" w:hAnsiTheme="minorBidi"/>
        </w:rPr>
        <w:t xml:space="preserve"> </w:t>
      </w:r>
      <w:r w:rsidRPr="009068A6">
        <w:rPr>
          <w:rFonts w:asciiTheme="minorBidi" w:hAnsiTheme="minorBidi"/>
          <w:rtl/>
          <w:lang w:bidi="ar-DZ"/>
        </w:rPr>
        <w:t xml:space="preserve"> عبد الوهاب حميد رشيد ، " التكامل الاقتصادي العربي " ، المعهد العربي للتخطيط ، الكويت 1977 ، ص. 161 .</w:t>
      </w:r>
    </w:p>
  </w:footnote>
  <w:footnote w:id="3">
    <w:p w:rsidR="000627EF" w:rsidRDefault="000627EF" w:rsidP="00AF3EB5">
      <w:pPr>
        <w:pStyle w:val="Notedebasdepage"/>
        <w:bidi/>
        <w:rPr>
          <w:rtl/>
          <w:lang w:bidi="ar-DZ"/>
        </w:rPr>
      </w:pPr>
      <w:r>
        <w:rPr>
          <w:rStyle w:val="Appelnotedebasdep"/>
        </w:rPr>
        <w:footnoteRef/>
      </w:r>
      <w:r>
        <w:t xml:space="preserve"> </w:t>
      </w:r>
      <w:r>
        <w:rPr>
          <w:rFonts w:hint="cs"/>
          <w:rtl/>
        </w:rPr>
        <w:t>د</w:t>
      </w:r>
      <w:r w:rsidRPr="000C6865">
        <w:rPr>
          <w:rFonts w:asciiTheme="minorBidi" w:hAnsiTheme="minorBidi"/>
          <w:rtl/>
        </w:rPr>
        <w:t xml:space="preserve">. باشي أحمد ، " مقومات ومعوقات التكامل الاقتصادي العربي- مع التركيز على مناطق التجارة الحرة " ، الندوة العلمية الدولية حول : التكامل الاقتصادي العربي كآلية لتحسين وتفعيل الشراكة العربية-الأوروبية ، كلية العلوم الاقتصادية وعلوم التسيير جامعة فرحات عباس – سطيف ، الجزائر 8- 9 ماي 2004 </w:t>
      </w:r>
      <w:r>
        <w:rPr>
          <w:rFonts w:asciiTheme="minorBidi" w:hAnsiTheme="minorBidi" w:hint="cs"/>
          <w:rtl/>
        </w:rPr>
        <w:t>.</w:t>
      </w:r>
    </w:p>
  </w:footnote>
  <w:footnote w:id="4">
    <w:p w:rsidR="000627EF" w:rsidRDefault="000627EF" w:rsidP="00AF3EB5">
      <w:pPr>
        <w:pStyle w:val="Notedebasdepage"/>
        <w:bidi/>
        <w:rPr>
          <w:rtl/>
          <w:lang w:bidi="ar-DZ"/>
        </w:rPr>
      </w:pPr>
      <w:r>
        <w:rPr>
          <w:rStyle w:val="Appelnotedebasdep"/>
        </w:rPr>
        <w:footnoteRef/>
      </w:r>
      <w:r>
        <w:rPr>
          <w:rFonts w:hint="cs"/>
          <w:rtl/>
          <w:lang w:bidi="ar-DZ"/>
        </w:rPr>
        <w:t xml:space="preserve"> إكرام عبد المجيد ، " التحديات المستقبلية للتكتل الاقتصادي العربي " ، عربية للطباعة والنشر ، القاهرة 2002 ، ص. 109 .</w:t>
      </w:r>
    </w:p>
  </w:footnote>
  <w:footnote w:id="5">
    <w:p w:rsidR="000627EF" w:rsidRDefault="000627EF" w:rsidP="00177D4B">
      <w:pPr>
        <w:pStyle w:val="Notedebasdepage"/>
        <w:bidi/>
        <w:rPr>
          <w:rtl/>
          <w:lang w:bidi="ar-DZ"/>
        </w:rPr>
      </w:pPr>
      <w:r>
        <w:rPr>
          <w:rStyle w:val="Appelnotedebasdep"/>
        </w:rPr>
        <w:footnoteRef/>
      </w:r>
      <w:r>
        <w:t xml:space="preserve"> </w:t>
      </w:r>
      <w:r>
        <w:rPr>
          <w:rFonts w:hint="cs"/>
          <w:rtl/>
          <w:lang w:bidi="ar-DZ"/>
        </w:rPr>
        <w:t xml:space="preserve"> </w:t>
      </w:r>
      <w:r w:rsidRPr="009068A6">
        <w:rPr>
          <w:rFonts w:asciiTheme="minorBidi" w:hAnsiTheme="minorBidi"/>
          <w:rtl/>
          <w:lang w:bidi="ar-DZ"/>
        </w:rPr>
        <w:t>عبد الوهاب حميد رشيد ، " التكامل الاقتصادي العربي " ، المعهد العربي للتخطيط ، الكويت 1977 ، ص. 1</w:t>
      </w:r>
      <w:r>
        <w:rPr>
          <w:rFonts w:asciiTheme="minorBidi" w:hAnsiTheme="minorBidi" w:hint="cs"/>
          <w:rtl/>
          <w:lang w:bidi="ar-DZ"/>
        </w:rPr>
        <w:t>70- 171</w:t>
      </w:r>
      <w:r w:rsidRPr="009068A6">
        <w:rPr>
          <w:rFonts w:asciiTheme="minorBidi" w:hAnsiTheme="minorBidi"/>
          <w:rtl/>
          <w:lang w:bidi="ar-DZ"/>
        </w:rPr>
        <w:t xml:space="preserve"> .</w:t>
      </w:r>
    </w:p>
  </w:footnote>
  <w:footnote w:id="6">
    <w:p w:rsidR="000627EF" w:rsidRDefault="000627EF" w:rsidP="008002FB">
      <w:pPr>
        <w:pStyle w:val="Notedebasdepage"/>
        <w:bidi/>
        <w:rPr>
          <w:rtl/>
          <w:lang w:bidi="ar-DZ"/>
        </w:rPr>
      </w:pPr>
      <w:r>
        <w:rPr>
          <w:rStyle w:val="Appelnotedebasdep"/>
        </w:rPr>
        <w:footnoteRef/>
      </w:r>
      <w:r>
        <w:t xml:space="preserve"> </w:t>
      </w:r>
      <w:r>
        <w:rPr>
          <w:rFonts w:hint="cs"/>
          <w:rtl/>
          <w:lang w:bidi="ar-DZ"/>
        </w:rPr>
        <w:t xml:space="preserve"> د. محمد عبد المنعم عفر ، " التجارة الخارجية نقطة الانطلاق في التكامل الاقتصادي العربي " ، المؤتمر الثالث لاتحاد الاقتصاد بين العرب ، دمشق 1971 ، ص. 615 </w:t>
      </w:r>
      <w:r>
        <w:rPr>
          <w:rtl/>
          <w:lang w:bidi="ar-DZ"/>
        </w:rPr>
        <w:t>–</w:t>
      </w:r>
      <w:r>
        <w:rPr>
          <w:rFonts w:hint="cs"/>
          <w:rtl/>
          <w:lang w:bidi="ar-DZ"/>
        </w:rPr>
        <w:t xml:space="preserve"> 620 .  </w:t>
      </w:r>
    </w:p>
  </w:footnote>
  <w:footnote w:id="7">
    <w:p w:rsidR="000627EF" w:rsidRDefault="000627EF" w:rsidP="003265E9">
      <w:pPr>
        <w:pStyle w:val="Notedebasdepage"/>
        <w:bidi/>
        <w:rPr>
          <w:rtl/>
          <w:lang w:bidi="ar-DZ"/>
        </w:rPr>
      </w:pPr>
      <w:r>
        <w:rPr>
          <w:rStyle w:val="Appelnotedebasdep"/>
        </w:rPr>
        <w:footnoteRef/>
      </w:r>
      <w:r>
        <w:t xml:space="preserve"> </w:t>
      </w:r>
      <w:r>
        <w:rPr>
          <w:rFonts w:hint="cs"/>
          <w:rtl/>
          <w:lang w:bidi="ar-DZ"/>
        </w:rPr>
        <w:t xml:space="preserve"> بلعور سليمان ، " التكامل الاقتصادي العربي وتحديات المنظمة العالمية للتجارة " ، مجلة الباحث ، عدد 06/2008 ، جامعة ورقلة ، ص. 63 </w:t>
      </w:r>
      <w:r>
        <w:rPr>
          <w:rtl/>
          <w:lang w:bidi="ar-DZ"/>
        </w:rPr>
        <w:t>–</w:t>
      </w:r>
      <w:r>
        <w:rPr>
          <w:rFonts w:hint="cs"/>
          <w:rtl/>
          <w:lang w:bidi="ar-DZ"/>
        </w:rPr>
        <w:t xml:space="preserve"> 64 . </w:t>
      </w:r>
    </w:p>
  </w:footnote>
  <w:footnote w:id="8">
    <w:p w:rsidR="000627EF" w:rsidRDefault="000627EF" w:rsidP="00AE5DBB">
      <w:pPr>
        <w:pStyle w:val="Notedebasdepage"/>
        <w:bidi/>
        <w:rPr>
          <w:rtl/>
          <w:lang w:bidi="ar-DZ"/>
        </w:rPr>
      </w:pPr>
      <w:r>
        <w:rPr>
          <w:rStyle w:val="Appelnotedebasdep"/>
        </w:rPr>
        <w:footnoteRef/>
      </w:r>
      <w:r>
        <w:t xml:space="preserve"> </w:t>
      </w:r>
      <w:r>
        <w:rPr>
          <w:rFonts w:hint="cs"/>
          <w:rtl/>
          <w:lang w:bidi="ar-DZ"/>
        </w:rPr>
        <w:t xml:space="preserve"> د. مصطفى العبد الله الكفري ، " العمل الاقتصادي العربي المشترك </w:t>
      </w:r>
      <w:r>
        <w:rPr>
          <w:rtl/>
          <w:lang w:bidi="ar-DZ"/>
        </w:rPr>
        <w:t>–</w:t>
      </w:r>
      <w:r>
        <w:rPr>
          <w:rFonts w:hint="cs"/>
          <w:rtl/>
          <w:lang w:bidi="ar-DZ"/>
        </w:rPr>
        <w:t xml:space="preserve"> الواقع والآفاق " ، مجلة شؤون عربية ، العدد 118 ، صيف 2004 ، ص . 136 </w:t>
      </w:r>
      <w:r>
        <w:rPr>
          <w:rtl/>
          <w:lang w:bidi="ar-DZ"/>
        </w:rPr>
        <w:t>–</w:t>
      </w:r>
      <w:r>
        <w:rPr>
          <w:rFonts w:hint="cs"/>
          <w:rtl/>
          <w:lang w:bidi="ar-DZ"/>
        </w:rPr>
        <w:t xml:space="preserve"> 137 .</w:t>
      </w:r>
    </w:p>
  </w:footnote>
  <w:footnote w:id="9">
    <w:p w:rsidR="000627EF" w:rsidRDefault="000627EF" w:rsidP="006859AB">
      <w:pPr>
        <w:pStyle w:val="Notedebasdepage"/>
        <w:rPr>
          <w:rtl/>
          <w:lang w:bidi="ar-DZ"/>
        </w:rPr>
      </w:pPr>
      <w:r>
        <w:rPr>
          <w:rStyle w:val="Appelnotedebasdep"/>
        </w:rPr>
        <w:footnoteRef/>
      </w:r>
      <w:r>
        <w:t xml:space="preserve"> </w:t>
      </w:r>
      <w:r w:rsidRPr="006859AB">
        <w:t>http://ar.wikipedia.org/wiki</w:t>
      </w:r>
    </w:p>
  </w:footnote>
  <w:footnote w:id="10">
    <w:p w:rsidR="000627EF" w:rsidRDefault="000627EF" w:rsidP="00B54953">
      <w:pPr>
        <w:pStyle w:val="Notedebasdepage"/>
        <w:bidi/>
        <w:rPr>
          <w:rtl/>
          <w:lang w:bidi="ar-DZ"/>
        </w:rPr>
      </w:pPr>
      <w:r>
        <w:rPr>
          <w:rStyle w:val="Appelnotedebasdep"/>
        </w:rPr>
        <w:footnoteRef/>
      </w:r>
      <w:r>
        <w:t xml:space="preserve"> </w:t>
      </w:r>
      <w:r>
        <w:rPr>
          <w:rFonts w:hint="cs"/>
          <w:rtl/>
          <w:lang w:bidi="ar-DZ"/>
        </w:rPr>
        <w:t xml:space="preserve"> د. فليح حسن خلف ، " اقتصاديات الوطن العربي " ، مرجع سابق الذكر ، ص . 258 .</w:t>
      </w:r>
    </w:p>
  </w:footnote>
  <w:footnote w:id="11">
    <w:p w:rsidR="000627EF" w:rsidRDefault="000627EF" w:rsidP="0090602B">
      <w:pPr>
        <w:pStyle w:val="Notedebasdepage"/>
        <w:bidi/>
        <w:rPr>
          <w:rtl/>
          <w:lang w:bidi="ar-DZ"/>
        </w:rPr>
      </w:pPr>
      <w:r>
        <w:rPr>
          <w:rStyle w:val="Appelnotedebasdep"/>
        </w:rPr>
        <w:footnoteRef/>
      </w:r>
      <w:r>
        <w:t xml:space="preserve"> </w:t>
      </w:r>
      <w:r>
        <w:rPr>
          <w:rFonts w:hint="cs"/>
          <w:rtl/>
          <w:lang w:bidi="ar-DZ"/>
        </w:rPr>
        <w:t xml:space="preserve"> د. راشد البراوي ، " اقتصاديات العالم العربي من الخليج إلى المحيط " ، دار الشباب للطباعة ، القاهرة 1978 ، ص. 70 .</w:t>
      </w:r>
    </w:p>
  </w:footnote>
  <w:footnote w:id="12">
    <w:p w:rsidR="000627EF" w:rsidRDefault="000627EF" w:rsidP="00623EAB">
      <w:pPr>
        <w:pStyle w:val="Notedebasdepage"/>
        <w:bidi/>
        <w:rPr>
          <w:rtl/>
          <w:lang w:bidi="ar-DZ"/>
        </w:rPr>
      </w:pPr>
      <w:r>
        <w:rPr>
          <w:rStyle w:val="Appelnotedebasdep"/>
        </w:rPr>
        <w:footnoteRef/>
      </w:r>
      <w:r>
        <w:t xml:space="preserve"> </w:t>
      </w:r>
      <w:r>
        <w:rPr>
          <w:rFonts w:hint="cs"/>
          <w:rtl/>
          <w:lang w:bidi="ar-DZ"/>
        </w:rPr>
        <w:t xml:space="preserve"> د. فليح حسن خلف ، مرجع سابق الذكر ، ص . 260 -161 .</w:t>
      </w:r>
    </w:p>
  </w:footnote>
  <w:footnote w:id="13">
    <w:p w:rsidR="000627EF" w:rsidRPr="002670BE" w:rsidRDefault="000627EF" w:rsidP="002162C5">
      <w:pPr>
        <w:pStyle w:val="Notedebasdepage"/>
        <w:bidi/>
        <w:rPr>
          <w:rtl/>
          <w:lang w:bidi="ar-DZ"/>
        </w:rPr>
      </w:pPr>
      <w:r>
        <w:rPr>
          <w:rStyle w:val="Appelnotedebasdep"/>
        </w:rPr>
        <w:footnoteRef/>
      </w:r>
      <w:r>
        <w:t xml:space="preserve"> </w:t>
      </w:r>
      <w:r>
        <w:rPr>
          <w:rFonts w:hint="cs"/>
          <w:rtl/>
          <w:lang w:bidi="ar-DZ"/>
        </w:rPr>
        <w:t xml:space="preserve"> أحمد جامع ، إعداد وإشراف ، </w:t>
      </w:r>
      <w:r>
        <w:rPr>
          <w:rFonts w:hint="cs"/>
          <w:b/>
          <w:bCs/>
          <w:rtl/>
          <w:lang w:bidi="ar-DZ"/>
        </w:rPr>
        <w:t xml:space="preserve">مجلس الوحدة الاقتصادية العربية الفكرة </w:t>
      </w:r>
      <w:r>
        <w:rPr>
          <w:b/>
          <w:bCs/>
          <w:rtl/>
          <w:lang w:bidi="ar-DZ"/>
        </w:rPr>
        <w:t>–</w:t>
      </w:r>
      <w:r>
        <w:rPr>
          <w:rFonts w:hint="cs"/>
          <w:b/>
          <w:bCs/>
          <w:rtl/>
          <w:lang w:bidi="ar-DZ"/>
        </w:rPr>
        <w:t xml:space="preserve"> التطبيق </w:t>
      </w:r>
      <w:r>
        <w:rPr>
          <w:b/>
          <w:bCs/>
          <w:rtl/>
          <w:lang w:bidi="ar-DZ"/>
        </w:rPr>
        <w:t>–</w:t>
      </w:r>
      <w:r>
        <w:rPr>
          <w:rFonts w:hint="cs"/>
          <w:b/>
          <w:bCs/>
          <w:rtl/>
          <w:lang w:bidi="ar-DZ"/>
        </w:rPr>
        <w:t xml:space="preserve"> الانجازات . </w:t>
      </w:r>
      <w:r>
        <w:rPr>
          <w:rFonts w:hint="cs"/>
          <w:rtl/>
          <w:lang w:bidi="ar-DZ"/>
        </w:rPr>
        <w:t xml:space="preserve">( القاهرة : جامعة الدول العربية ، مجلس الوحدة الاقتصادية العربية ، 1975 ) ، ص . 3 </w:t>
      </w:r>
      <w:r>
        <w:rPr>
          <w:rtl/>
          <w:lang w:bidi="ar-DZ"/>
        </w:rPr>
        <w:t>–</w:t>
      </w:r>
      <w:r>
        <w:rPr>
          <w:rFonts w:hint="cs"/>
          <w:rtl/>
          <w:lang w:bidi="ar-DZ"/>
        </w:rPr>
        <w:t xml:space="preserve"> 6 .</w:t>
      </w:r>
    </w:p>
  </w:footnote>
  <w:footnote w:id="14">
    <w:p w:rsidR="000627EF" w:rsidRDefault="000627EF" w:rsidP="00C51788">
      <w:pPr>
        <w:pStyle w:val="Notedebasdepage"/>
        <w:bidi/>
        <w:rPr>
          <w:rtl/>
          <w:lang w:bidi="ar-DZ"/>
        </w:rPr>
      </w:pPr>
      <w:r>
        <w:rPr>
          <w:rStyle w:val="Appelnotedebasdep"/>
        </w:rPr>
        <w:footnoteRef/>
      </w:r>
      <w:r>
        <w:t xml:space="preserve"> </w:t>
      </w:r>
      <w:r>
        <w:rPr>
          <w:rFonts w:hint="cs"/>
          <w:rtl/>
          <w:lang w:bidi="ar-DZ"/>
        </w:rPr>
        <w:t xml:space="preserve"> د. محمود الحمصي ، " خطط التنمية العربية واتجاهاتها التكاملية والتنافرية " ، مركز دراسات الوحدة العربية ، بيروت 1984 . ص . 31-32 -34 . </w:t>
      </w:r>
    </w:p>
  </w:footnote>
  <w:footnote w:id="15">
    <w:p w:rsidR="000627EF" w:rsidRDefault="000627EF" w:rsidP="008C1624">
      <w:pPr>
        <w:pStyle w:val="Notedebasdepage"/>
        <w:bidi/>
        <w:rPr>
          <w:rtl/>
          <w:lang w:bidi="ar-DZ"/>
        </w:rPr>
      </w:pPr>
      <w:r>
        <w:rPr>
          <w:rStyle w:val="Appelnotedebasdep"/>
        </w:rPr>
        <w:footnoteRef/>
      </w:r>
      <w:r>
        <w:t xml:space="preserve"> </w:t>
      </w:r>
      <w:r>
        <w:rPr>
          <w:rFonts w:hint="cs"/>
          <w:rtl/>
          <w:lang w:bidi="ar-DZ"/>
        </w:rPr>
        <w:t xml:space="preserve"> عبد الوهاب حميد رشيد ، " التكامل الاقتصادي العربي " ، مرجع سابق الذكر ، ص . 135 .</w:t>
      </w:r>
    </w:p>
  </w:footnote>
  <w:footnote w:id="16">
    <w:p w:rsidR="000627EF" w:rsidRDefault="000627EF" w:rsidP="004746DA">
      <w:pPr>
        <w:pStyle w:val="Notedebasdepage"/>
        <w:bidi/>
        <w:rPr>
          <w:rtl/>
          <w:lang w:bidi="ar-DZ"/>
        </w:rPr>
      </w:pPr>
      <w:r>
        <w:rPr>
          <w:rStyle w:val="Appelnotedebasdep"/>
        </w:rPr>
        <w:footnoteRef/>
      </w:r>
      <w:r>
        <w:t xml:space="preserve"> </w:t>
      </w:r>
      <w:r>
        <w:rPr>
          <w:rFonts w:hint="cs"/>
          <w:rtl/>
          <w:lang w:bidi="ar-DZ"/>
        </w:rPr>
        <w:t xml:space="preserve"> د. محمود الحمصي ، " خطط التنمية العربية واتجاهاتها التكاملية والتنافرية " ، مرجع سابق الذكر ، ص . 34 </w:t>
      </w:r>
      <w:r>
        <w:rPr>
          <w:rtl/>
          <w:lang w:bidi="ar-DZ"/>
        </w:rPr>
        <w:t>–</w:t>
      </w:r>
      <w:r>
        <w:rPr>
          <w:rFonts w:hint="cs"/>
          <w:rtl/>
          <w:lang w:bidi="ar-DZ"/>
        </w:rPr>
        <w:t xml:space="preserve"> 35 .</w:t>
      </w:r>
    </w:p>
  </w:footnote>
  <w:footnote w:id="17">
    <w:p w:rsidR="000627EF" w:rsidRDefault="000627EF" w:rsidP="00350F56">
      <w:pPr>
        <w:pStyle w:val="Notedebasdepage"/>
        <w:bidi/>
        <w:rPr>
          <w:rtl/>
          <w:lang w:bidi="ar-DZ"/>
        </w:rPr>
      </w:pPr>
      <w:r>
        <w:rPr>
          <w:rStyle w:val="Appelnotedebasdep"/>
        </w:rPr>
        <w:footnoteRef/>
      </w:r>
      <w:r>
        <w:t xml:space="preserve"> </w:t>
      </w:r>
      <w:r>
        <w:rPr>
          <w:rFonts w:hint="cs"/>
          <w:rtl/>
          <w:lang w:bidi="ar-DZ"/>
        </w:rPr>
        <w:t xml:space="preserve"> د. نزيه عبد المقصود مبروك ، " التكامل الاقتصادي العربي وتحديات العولمة مع رؤية إسلامية " ، دار الفكر الجامعي ، الإسكندرية 2006 ، ص . 49 .  </w:t>
      </w:r>
    </w:p>
  </w:footnote>
  <w:footnote w:id="18">
    <w:p w:rsidR="000627EF" w:rsidRDefault="000627EF" w:rsidP="00225C86">
      <w:pPr>
        <w:pStyle w:val="Notedebasdepage"/>
        <w:bidi/>
        <w:rPr>
          <w:rtl/>
          <w:lang w:bidi="ar-DZ"/>
        </w:rPr>
      </w:pPr>
      <w:r>
        <w:rPr>
          <w:rStyle w:val="Appelnotedebasdep"/>
        </w:rPr>
        <w:footnoteRef/>
      </w:r>
      <w:r>
        <w:t xml:space="preserve"> </w:t>
      </w:r>
      <w:r>
        <w:rPr>
          <w:rFonts w:hint="cs"/>
          <w:rtl/>
          <w:lang w:bidi="ar-DZ"/>
        </w:rPr>
        <w:t xml:space="preserve"> د. محمد بن علي العقلا ، " السوق الإسلامية المشتركة " ، مؤسسة شباب الجامعة ، الإسكندرية 2000 ، ص . 81 .  </w:t>
      </w:r>
    </w:p>
  </w:footnote>
  <w:footnote w:id="19">
    <w:p w:rsidR="000627EF" w:rsidRDefault="000627EF" w:rsidP="00B43A5E">
      <w:pPr>
        <w:pStyle w:val="Notedebasdepage"/>
        <w:bidi/>
        <w:rPr>
          <w:rtl/>
          <w:lang w:bidi="ar-DZ"/>
        </w:rPr>
      </w:pPr>
      <w:r>
        <w:rPr>
          <w:rStyle w:val="Appelnotedebasdep"/>
        </w:rPr>
        <w:footnoteRef/>
      </w:r>
      <w:r>
        <w:t xml:space="preserve"> </w:t>
      </w:r>
      <w:r>
        <w:rPr>
          <w:rFonts w:hint="cs"/>
          <w:rtl/>
          <w:lang w:bidi="ar-DZ"/>
        </w:rPr>
        <w:t xml:space="preserve"> د. أشرف إبراهيم عطية ، " التكامل الاقتصادي الدولي والتنمية الاقتصادية- دراسة نظرية وتطبيقية " ، رسالة دكتوراه ، كلية الحقوق جامعة عين شمس ، القاهرة 2001 ، ص . 561 . </w:t>
      </w:r>
    </w:p>
  </w:footnote>
  <w:footnote w:id="20">
    <w:p w:rsidR="000627EF" w:rsidRDefault="000627EF" w:rsidP="000352CA">
      <w:pPr>
        <w:pStyle w:val="Notedebasdepage"/>
        <w:bidi/>
        <w:rPr>
          <w:rtl/>
          <w:lang w:bidi="ar-DZ"/>
        </w:rPr>
      </w:pPr>
      <w:r>
        <w:rPr>
          <w:rStyle w:val="Appelnotedebasdep"/>
        </w:rPr>
        <w:footnoteRef/>
      </w:r>
      <w:r>
        <w:t xml:space="preserve"> </w:t>
      </w:r>
      <w:r>
        <w:rPr>
          <w:rFonts w:hint="cs"/>
          <w:rtl/>
          <w:lang w:bidi="ar-DZ"/>
        </w:rPr>
        <w:t xml:space="preserve"> عادل فهمي بدر ، " التنمية العربية بين النظرية والواقع " ، دار الجامعات المصرية ، القاهرة 1990 ، ص . 331 . </w:t>
      </w:r>
    </w:p>
  </w:footnote>
  <w:footnote w:id="21">
    <w:p w:rsidR="000627EF" w:rsidRDefault="000627EF" w:rsidP="005C508E">
      <w:pPr>
        <w:pStyle w:val="Notedebasdepage"/>
        <w:bidi/>
        <w:rPr>
          <w:rtl/>
          <w:lang w:bidi="ar-DZ"/>
        </w:rPr>
      </w:pPr>
      <w:r>
        <w:rPr>
          <w:rStyle w:val="Appelnotedebasdep"/>
        </w:rPr>
        <w:footnoteRef/>
      </w:r>
      <w:r>
        <w:t xml:space="preserve"> </w:t>
      </w:r>
      <w:r>
        <w:rPr>
          <w:rFonts w:hint="cs"/>
          <w:rtl/>
          <w:lang w:bidi="ar-DZ"/>
        </w:rPr>
        <w:t xml:space="preserve"> د. مصطفى محمد عز العرب ، " سياسات وتخطيط التجارة الخارجية " ، الدار المصرية اللبنانية ، بدون سنة نشر ، ص . 282 </w:t>
      </w:r>
      <w:r>
        <w:rPr>
          <w:rtl/>
          <w:lang w:bidi="ar-DZ"/>
        </w:rPr>
        <w:t>–</w:t>
      </w:r>
      <w:r>
        <w:rPr>
          <w:rFonts w:hint="cs"/>
          <w:rtl/>
          <w:lang w:bidi="ar-DZ"/>
        </w:rPr>
        <w:t xml:space="preserve"> 283 .</w:t>
      </w:r>
    </w:p>
  </w:footnote>
  <w:footnote w:id="22">
    <w:p w:rsidR="000627EF" w:rsidRDefault="000627EF" w:rsidP="0020096C">
      <w:pPr>
        <w:pStyle w:val="Notedebasdepage"/>
        <w:bidi/>
        <w:rPr>
          <w:rtl/>
          <w:lang w:bidi="ar-DZ"/>
        </w:rPr>
      </w:pPr>
      <w:r>
        <w:rPr>
          <w:rStyle w:val="Appelnotedebasdep"/>
        </w:rPr>
        <w:footnoteRef/>
      </w:r>
      <w:r>
        <w:t xml:space="preserve"> </w:t>
      </w:r>
      <w:r>
        <w:rPr>
          <w:rFonts w:hint="cs"/>
          <w:rtl/>
          <w:lang w:bidi="ar-DZ"/>
        </w:rPr>
        <w:t xml:space="preserve"> عبد الوهاب حميد رشيد ، " التكامل الاقتصادي العربي " ، مرجع سابق الذكر ، ص . 188 .</w:t>
      </w:r>
    </w:p>
  </w:footnote>
  <w:footnote w:id="23">
    <w:p w:rsidR="000627EF" w:rsidRDefault="000627EF" w:rsidP="000D4BA7">
      <w:pPr>
        <w:pStyle w:val="Notedebasdepage"/>
        <w:bidi/>
        <w:rPr>
          <w:rtl/>
          <w:lang w:bidi="ar-DZ"/>
        </w:rPr>
      </w:pPr>
      <w:r>
        <w:rPr>
          <w:rStyle w:val="Appelnotedebasdep"/>
        </w:rPr>
        <w:footnoteRef/>
      </w:r>
      <w:r>
        <w:t xml:space="preserve"> </w:t>
      </w:r>
      <w:r>
        <w:rPr>
          <w:rFonts w:hint="cs"/>
          <w:rtl/>
          <w:lang w:bidi="ar-DZ"/>
        </w:rPr>
        <w:t xml:space="preserve"> د. غريب الجمال ، " اقتصادات الوطن العربي " ، معهد الدراسات الإسلامية بالقاهرة ، مؤسسة سجل العرب 1970 ، ص .568-574 .  </w:t>
      </w:r>
    </w:p>
  </w:footnote>
  <w:footnote w:id="24">
    <w:p w:rsidR="000627EF" w:rsidRDefault="000627EF" w:rsidP="0015241B">
      <w:pPr>
        <w:pStyle w:val="Notedebasdepage"/>
        <w:bidi/>
        <w:rPr>
          <w:rtl/>
          <w:lang w:bidi="ar-DZ"/>
        </w:rPr>
      </w:pPr>
      <w:r>
        <w:rPr>
          <w:rStyle w:val="Appelnotedebasdep"/>
        </w:rPr>
        <w:footnoteRef/>
      </w:r>
      <w:r>
        <w:t xml:space="preserve"> </w:t>
      </w:r>
      <w:r>
        <w:rPr>
          <w:rFonts w:hint="cs"/>
          <w:rtl/>
          <w:lang w:bidi="ar-DZ"/>
        </w:rPr>
        <w:t xml:space="preserve"> د. حميد الجميلي ، " دراسات في العمل الاقتصادي العربي المشترك " ، منشورات أكاديمية الدراسات العليا ، طرابلس </w:t>
      </w:r>
      <w:r>
        <w:rPr>
          <w:rtl/>
          <w:lang w:bidi="ar-DZ"/>
        </w:rPr>
        <w:t>–</w:t>
      </w:r>
      <w:r>
        <w:rPr>
          <w:rFonts w:hint="cs"/>
          <w:rtl/>
          <w:lang w:bidi="ar-DZ"/>
        </w:rPr>
        <w:t xml:space="preserve"> الجماهيرية العظمى 2004 ، 37 </w:t>
      </w:r>
      <w:r>
        <w:rPr>
          <w:rtl/>
          <w:lang w:bidi="ar-DZ"/>
        </w:rPr>
        <w:t>–</w:t>
      </w:r>
      <w:r>
        <w:rPr>
          <w:rFonts w:hint="cs"/>
          <w:rtl/>
          <w:lang w:bidi="ar-DZ"/>
        </w:rPr>
        <w:t xml:space="preserve"> 43 . </w:t>
      </w:r>
    </w:p>
  </w:footnote>
  <w:footnote w:id="25">
    <w:p w:rsidR="000627EF" w:rsidRDefault="000627EF" w:rsidP="003502B1">
      <w:pPr>
        <w:pStyle w:val="Notedebasdepage"/>
        <w:bidi/>
        <w:rPr>
          <w:rtl/>
          <w:lang w:bidi="ar-DZ"/>
        </w:rPr>
      </w:pPr>
      <w:r>
        <w:rPr>
          <w:rStyle w:val="Appelnotedebasdep"/>
        </w:rPr>
        <w:footnoteRef/>
      </w:r>
      <w:r>
        <w:t xml:space="preserve"> </w:t>
      </w:r>
      <w:r>
        <w:rPr>
          <w:rFonts w:hint="cs"/>
          <w:rtl/>
          <w:lang w:bidi="ar-DZ"/>
        </w:rPr>
        <w:t xml:space="preserve"> أنظر في ذلك : د. سمير أمين ، " الاقتصاد العربي المعاصر " ، دار الحقائق ، بيروت 1984 .</w:t>
      </w:r>
    </w:p>
  </w:footnote>
  <w:footnote w:id="26">
    <w:p w:rsidR="000627EF" w:rsidRDefault="000627EF" w:rsidP="00B44997">
      <w:pPr>
        <w:pStyle w:val="Notedebasdepage"/>
        <w:bidi/>
        <w:rPr>
          <w:rtl/>
          <w:lang w:bidi="ar-DZ"/>
        </w:rPr>
      </w:pPr>
      <w:r>
        <w:rPr>
          <w:rStyle w:val="Appelnotedebasdep"/>
        </w:rPr>
        <w:footnoteRef/>
      </w:r>
      <w:r>
        <w:t xml:space="preserve"> </w:t>
      </w:r>
      <w:r>
        <w:rPr>
          <w:rFonts w:hint="cs"/>
          <w:rtl/>
          <w:lang w:bidi="ar-DZ"/>
        </w:rPr>
        <w:t xml:space="preserve"> د. فليح حسن خلف ، " اقتصاديات الوطن العربي " ، مرجع سابق الذكر ، ص . 288 .</w:t>
      </w:r>
    </w:p>
  </w:footnote>
  <w:footnote w:id="27">
    <w:p w:rsidR="000627EF" w:rsidRDefault="000627EF" w:rsidP="00692D73">
      <w:pPr>
        <w:pStyle w:val="Notedebasdepage"/>
        <w:bidi/>
        <w:rPr>
          <w:rtl/>
          <w:lang w:bidi="ar-DZ"/>
        </w:rPr>
      </w:pPr>
      <w:r>
        <w:rPr>
          <w:rStyle w:val="Appelnotedebasdep"/>
        </w:rPr>
        <w:footnoteRef/>
      </w:r>
      <w:r>
        <w:rPr>
          <w:rFonts w:hint="cs"/>
          <w:rtl/>
        </w:rPr>
        <w:t xml:space="preserve"> </w:t>
      </w:r>
      <w:r>
        <w:rPr>
          <w:rFonts w:hint="cs"/>
          <w:rtl/>
          <w:lang w:bidi="ar-DZ"/>
        </w:rPr>
        <w:t>د. حميد الجميلي ، " دراسات في العمل الاقتصادي العربي المشترك " ، مرجع سابق الذكر ، ص . 154 .</w:t>
      </w:r>
      <w:r>
        <w:t xml:space="preserve"> </w:t>
      </w:r>
    </w:p>
  </w:footnote>
  <w:footnote w:id="28">
    <w:p w:rsidR="000627EF" w:rsidRDefault="000627EF" w:rsidP="00AD546B">
      <w:pPr>
        <w:pStyle w:val="Notedebasdepage"/>
        <w:bidi/>
        <w:rPr>
          <w:rtl/>
          <w:lang w:bidi="ar-DZ"/>
        </w:rPr>
      </w:pPr>
      <w:r>
        <w:rPr>
          <w:rStyle w:val="Appelnotedebasdep"/>
        </w:rPr>
        <w:footnoteRef/>
      </w:r>
      <w:r>
        <w:t xml:space="preserve"> </w:t>
      </w:r>
      <w:r>
        <w:rPr>
          <w:rFonts w:hint="cs"/>
          <w:rtl/>
          <w:lang w:bidi="ar-DZ"/>
        </w:rPr>
        <w:t xml:space="preserve"> عبيدلي العبيدلي ، " معوقات التكامل الاقتصادي العربي " ،جريدة الوسط ، العدد 2328 </w:t>
      </w:r>
      <w:r>
        <w:rPr>
          <w:rtl/>
          <w:lang w:bidi="ar-DZ"/>
        </w:rPr>
        <w:t>–</w:t>
      </w:r>
      <w:r>
        <w:rPr>
          <w:rFonts w:hint="cs"/>
          <w:rtl/>
          <w:lang w:bidi="ar-DZ"/>
        </w:rPr>
        <w:t xml:space="preserve"> الثلاثاء 20 يناير 2009 ، ص . 18 . </w:t>
      </w:r>
    </w:p>
  </w:footnote>
  <w:footnote w:id="29">
    <w:p w:rsidR="000627EF" w:rsidRDefault="000627EF" w:rsidP="00CB5098">
      <w:pPr>
        <w:pStyle w:val="Notedebasdepage"/>
        <w:bidi/>
        <w:rPr>
          <w:rtl/>
          <w:lang w:bidi="ar-DZ"/>
        </w:rPr>
      </w:pPr>
      <w:r>
        <w:rPr>
          <w:rStyle w:val="Appelnotedebasdep"/>
        </w:rPr>
        <w:footnoteRef/>
      </w:r>
      <w:r>
        <w:t xml:space="preserve"> </w:t>
      </w:r>
      <w:r>
        <w:rPr>
          <w:rFonts w:hint="cs"/>
          <w:rtl/>
          <w:lang w:bidi="ar-DZ"/>
        </w:rPr>
        <w:t xml:space="preserve"> مجلس الوحدة الاقتصادية العربية، " دراسة حول معوقات العمل الاقتصادي العربي المشترك " ، المؤتمر التاسع لاتحاد الاقتصاديين العرب ، بغداد 1985 ، ص . 151 .</w:t>
      </w:r>
    </w:p>
  </w:footnote>
  <w:footnote w:id="30">
    <w:p w:rsidR="000627EF" w:rsidRDefault="000627EF" w:rsidP="006800C4">
      <w:pPr>
        <w:pStyle w:val="Notedebasdepage"/>
        <w:bidi/>
        <w:rPr>
          <w:rtl/>
          <w:lang w:bidi="ar-DZ"/>
        </w:rPr>
      </w:pPr>
      <w:r>
        <w:rPr>
          <w:rStyle w:val="Appelnotedebasdep"/>
        </w:rPr>
        <w:footnoteRef/>
      </w:r>
      <w:r>
        <w:t xml:space="preserve"> </w:t>
      </w:r>
      <w:r>
        <w:rPr>
          <w:rFonts w:hint="cs"/>
          <w:rtl/>
          <w:lang w:bidi="ar-DZ"/>
        </w:rPr>
        <w:t xml:space="preserve"> صلاح عباس ، " التكتلات الاقتصادية هل هي تحايل على الجات ؟ " ، مؤسسة شباب الجامعة ، الإسكندرية 2006 ، ص . 91 .</w:t>
      </w:r>
    </w:p>
  </w:footnote>
  <w:footnote w:id="31">
    <w:p w:rsidR="000627EF" w:rsidRDefault="000627EF" w:rsidP="002D6814">
      <w:pPr>
        <w:pStyle w:val="Notedebasdepage"/>
        <w:bidi/>
        <w:rPr>
          <w:rtl/>
          <w:lang w:bidi="ar-DZ"/>
        </w:rPr>
      </w:pPr>
      <w:r>
        <w:rPr>
          <w:rStyle w:val="Appelnotedebasdep"/>
        </w:rPr>
        <w:footnoteRef/>
      </w:r>
      <w:r>
        <w:t xml:space="preserve"> </w:t>
      </w:r>
      <w:r>
        <w:rPr>
          <w:rFonts w:hint="cs"/>
          <w:rtl/>
          <w:lang w:bidi="ar-DZ"/>
        </w:rPr>
        <w:t xml:space="preserve"> د. عبد الرحمن يسرى أحمد ، " قضايا اقتصادية معاصرة " ، الدار الجامعة ، الإسكندرية 2000 ، ص . 249 </w:t>
      </w:r>
      <w:r>
        <w:rPr>
          <w:rtl/>
          <w:lang w:bidi="ar-DZ"/>
        </w:rPr>
        <w:t>–</w:t>
      </w:r>
      <w:r>
        <w:rPr>
          <w:rFonts w:hint="cs"/>
          <w:rtl/>
          <w:lang w:bidi="ar-DZ"/>
        </w:rPr>
        <w:t xml:space="preserve"> 251 . </w:t>
      </w:r>
    </w:p>
  </w:footnote>
  <w:footnote w:id="32">
    <w:p w:rsidR="000627EF" w:rsidRDefault="000627EF" w:rsidP="002B11BE">
      <w:pPr>
        <w:pStyle w:val="Notedebasdepage"/>
        <w:bidi/>
        <w:rPr>
          <w:rtl/>
          <w:lang w:bidi="ar-DZ"/>
        </w:rPr>
      </w:pPr>
      <w:r>
        <w:rPr>
          <w:rStyle w:val="Appelnotedebasdep"/>
        </w:rPr>
        <w:footnoteRef/>
      </w:r>
      <w:r>
        <w:t xml:space="preserve"> </w:t>
      </w:r>
      <w:r>
        <w:rPr>
          <w:rFonts w:hint="cs"/>
          <w:rtl/>
          <w:lang w:bidi="ar-DZ"/>
        </w:rPr>
        <w:t xml:space="preserve"> عبد الغني عماد ، " الاقتصادات العربية وتناقضات السوق والتنمية ( التكامل الاقتصادي والسوق العربية المشتركة : أسباب التعثر وشروط الانطلاق ) " ، مركز دراسات الوحدة العربية ، بيروت 2005 ، ص. 172 .</w:t>
      </w:r>
    </w:p>
  </w:footnote>
  <w:footnote w:id="33">
    <w:p w:rsidR="000627EF" w:rsidRDefault="000627EF" w:rsidP="00F36ED1">
      <w:pPr>
        <w:pStyle w:val="Notedebasdepage"/>
        <w:bidi/>
        <w:rPr>
          <w:rtl/>
          <w:lang w:bidi="ar-DZ"/>
        </w:rPr>
      </w:pPr>
      <w:r>
        <w:rPr>
          <w:rStyle w:val="Appelnotedebasdep"/>
        </w:rPr>
        <w:footnoteRef/>
      </w:r>
      <w:r>
        <w:t xml:space="preserve"> </w:t>
      </w:r>
      <w:r>
        <w:rPr>
          <w:rFonts w:hint="cs"/>
          <w:rtl/>
          <w:lang w:bidi="ar-DZ"/>
        </w:rPr>
        <w:t xml:space="preserve"> د. فليح حسن خلف ، " اقتصاديات الوطن العربي " ، مرجع سابق الذكر ، ص . 298 </w:t>
      </w:r>
      <w:r>
        <w:rPr>
          <w:rtl/>
          <w:lang w:bidi="ar-DZ"/>
        </w:rPr>
        <w:t>–</w:t>
      </w:r>
      <w:r>
        <w:rPr>
          <w:rFonts w:hint="cs"/>
          <w:rtl/>
          <w:lang w:bidi="ar-DZ"/>
        </w:rPr>
        <w:t xml:space="preserve"> 299 .</w:t>
      </w:r>
    </w:p>
  </w:footnote>
  <w:footnote w:id="34">
    <w:p w:rsidR="000627EF" w:rsidRDefault="000627EF" w:rsidP="00B52625">
      <w:pPr>
        <w:pStyle w:val="Notedebasdepage"/>
        <w:bidi/>
        <w:rPr>
          <w:rtl/>
          <w:lang w:bidi="ar-DZ"/>
        </w:rPr>
      </w:pPr>
      <w:r>
        <w:rPr>
          <w:rStyle w:val="Appelnotedebasdep"/>
        </w:rPr>
        <w:footnoteRef/>
      </w:r>
      <w:r>
        <w:t xml:space="preserve"> </w:t>
      </w:r>
      <w:r>
        <w:rPr>
          <w:rFonts w:hint="cs"/>
          <w:rtl/>
          <w:lang w:bidi="ar-DZ"/>
        </w:rPr>
        <w:t xml:space="preserve"> :</w:t>
      </w:r>
    </w:p>
    <w:p w:rsidR="000627EF" w:rsidRDefault="000627EF" w:rsidP="00B52625">
      <w:pPr>
        <w:pStyle w:val="Notedebasdepage"/>
        <w:bidi/>
        <w:rPr>
          <w:rtl/>
          <w:lang w:bidi="ar-DZ"/>
        </w:rPr>
      </w:pPr>
      <w:r>
        <w:rPr>
          <w:rFonts w:hint="cs"/>
          <w:rtl/>
          <w:lang w:bidi="ar-DZ"/>
        </w:rPr>
        <w:t xml:space="preserve">أسامة المجدوب ، " العولمة والإقليمية " ، الدار المصرية اللبنانية ، القاهرة 2000 ، ص . 123 </w:t>
      </w:r>
      <w:r>
        <w:rPr>
          <w:rtl/>
          <w:lang w:bidi="ar-DZ"/>
        </w:rPr>
        <w:t>–</w:t>
      </w:r>
      <w:r>
        <w:rPr>
          <w:rFonts w:hint="cs"/>
          <w:rtl/>
          <w:lang w:bidi="ar-DZ"/>
        </w:rPr>
        <w:t xml:space="preserve"> 124 .</w:t>
      </w:r>
    </w:p>
    <w:p w:rsidR="000627EF" w:rsidRDefault="000627EF" w:rsidP="007F18F3">
      <w:pPr>
        <w:pStyle w:val="Notedebasdepage"/>
        <w:bidi/>
        <w:rPr>
          <w:rtl/>
          <w:lang w:bidi="ar-DZ"/>
        </w:rPr>
      </w:pPr>
      <w:r>
        <w:rPr>
          <w:rFonts w:hint="cs"/>
          <w:rtl/>
          <w:lang w:bidi="ar-DZ"/>
        </w:rPr>
        <w:t>د. محمد محمود الإمام ، " العمل الاقتصادي العربي المشترك ، تقييمه ومستقبله " ، المجلة المصرية للتخطيط ، المجلد الخامس ، العدد الأول ، يونيو 1997 ، ص . 29 .</w:t>
      </w:r>
    </w:p>
    <w:p w:rsidR="000627EF" w:rsidRDefault="000627EF" w:rsidP="007F18F3">
      <w:pPr>
        <w:pStyle w:val="Notedebasdepage"/>
        <w:bidi/>
        <w:rPr>
          <w:rtl/>
          <w:lang w:bidi="ar-DZ"/>
        </w:rPr>
      </w:pPr>
      <w:r>
        <w:rPr>
          <w:rFonts w:hint="cs"/>
          <w:rtl/>
          <w:lang w:bidi="ar-DZ"/>
        </w:rPr>
        <w:t>د. محمد لبيب شقير ، " الوحدة الاقتصادية العربية ، تجارتها وتوقعاتها " ، مرجع سابق ، ص . 779 .</w:t>
      </w:r>
    </w:p>
    <w:p w:rsidR="000627EF" w:rsidRDefault="000627EF" w:rsidP="00FD101D">
      <w:pPr>
        <w:pStyle w:val="Notedebasdepage"/>
        <w:bidi/>
        <w:rPr>
          <w:rtl/>
          <w:lang w:bidi="ar-DZ"/>
        </w:rPr>
      </w:pPr>
      <w:r>
        <w:rPr>
          <w:rFonts w:hint="cs"/>
          <w:rtl/>
          <w:lang w:bidi="ar-DZ"/>
        </w:rPr>
        <w:t xml:space="preserve">د. عبد الرحمن يسرى أحمد ، " قضايا اقتصادية معاصرة " ، مرجع سابق ، ص . 254 .   </w:t>
      </w:r>
    </w:p>
  </w:footnote>
  <w:footnote w:id="35">
    <w:p w:rsidR="000627EF" w:rsidRDefault="000627EF" w:rsidP="00A75F9B">
      <w:pPr>
        <w:pStyle w:val="Notedebasdepage"/>
        <w:bidi/>
        <w:rPr>
          <w:rtl/>
          <w:lang w:bidi="ar-DZ"/>
        </w:rPr>
      </w:pPr>
      <w:r>
        <w:rPr>
          <w:rStyle w:val="Appelnotedebasdep"/>
        </w:rPr>
        <w:footnoteRef/>
      </w:r>
      <w:r>
        <w:t xml:space="preserve"> </w:t>
      </w:r>
      <w:r>
        <w:rPr>
          <w:rFonts w:hint="cs"/>
          <w:rtl/>
          <w:lang w:bidi="ar-DZ"/>
        </w:rPr>
        <w:t xml:space="preserve"> د. يوسفي رشيد ، " آفاق وتحديات إقامة تكتل اقتصادي عربي في ظل مبادئ المنظمة العالمية للتجارة " ، مجلة دفاتر </w:t>
      </w:r>
      <w:r>
        <w:rPr>
          <w:rtl/>
          <w:lang w:bidi="ar-DZ"/>
        </w:rPr>
        <w:t>–</w:t>
      </w:r>
      <w:r>
        <w:rPr>
          <w:rFonts w:hint="cs"/>
          <w:rtl/>
          <w:lang w:bidi="ar-DZ"/>
        </w:rPr>
        <w:t xml:space="preserve"> العدد 2 أبريل 2006 ، كلية العلوم الاقتصادية والتسيير </w:t>
      </w:r>
      <w:r>
        <w:rPr>
          <w:rtl/>
          <w:lang w:bidi="ar-DZ"/>
        </w:rPr>
        <w:t>–</w:t>
      </w:r>
      <w:r>
        <w:rPr>
          <w:rFonts w:hint="cs"/>
          <w:rtl/>
          <w:lang w:bidi="ar-DZ"/>
        </w:rPr>
        <w:t xml:space="preserve"> جامعة تلمسان ، ص . 247 .</w:t>
      </w:r>
    </w:p>
  </w:footnote>
  <w:footnote w:id="36">
    <w:p w:rsidR="000627EF" w:rsidRDefault="000627EF" w:rsidP="00AF629F">
      <w:pPr>
        <w:pStyle w:val="Notedebasdepage"/>
        <w:bidi/>
        <w:rPr>
          <w:rtl/>
          <w:lang w:bidi="ar-DZ"/>
        </w:rPr>
      </w:pPr>
      <w:r>
        <w:rPr>
          <w:rStyle w:val="Appelnotedebasdep"/>
        </w:rPr>
        <w:footnoteRef/>
      </w:r>
      <w:r>
        <w:t xml:space="preserve"> </w:t>
      </w:r>
      <w:r>
        <w:rPr>
          <w:rFonts w:hint="cs"/>
          <w:rtl/>
          <w:lang w:bidi="ar-DZ"/>
        </w:rPr>
        <w:t xml:space="preserve"> : د. أشرف إبراهيم عطية ، " التكامل الاقتصادي الدولي والتنمية الاقتصادية " مرجع سابق ، ص . 616 </w:t>
      </w:r>
      <w:r>
        <w:rPr>
          <w:rtl/>
          <w:lang w:bidi="ar-DZ"/>
        </w:rPr>
        <w:t>–</w:t>
      </w:r>
      <w:r>
        <w:rPr>
          <w:rFonts w:hint="cs"/>
          <w:rtl/>
          <w:lang w:bidi="ar-DZ"/>
        </w:rPr>
        <w:t xml:space="preserve"> 617 .</w:t>
      </w:r>
    </w:p>
    <w:p w:rsidR="000627EF" w:rsidRDefault="000627EF" w:rsidP="00263233">
      <w:pPr>
        <w:pStyle w:val="Notedebasdepage"/>
        <w:bidi/>
        <w:rPr>
          <w:rtl/>
          <w:lang w:bidi="ar-DZ"/>
        </w:rPr>
      </w:pPr>
      <w:r>
        <w:rPr>
          <w:rFonts w:hint="cs"/>
          <w:rtl/>
          <w:lang w:bidi="ar-DZ"/>
        </w:rPr>
        <w:t xml:space="preserve">       صلاح الدين السيسي ، " الاتحاد الأوربي والعملة الأوربية الموحدة ( اليورو ) السوق العربية المشتركة </w:t>
      </w:r>
      <w:r>
        <w:rPr>
          <w:rtl/>
          <w:lang w:bidi="ar-DZ"/>
        </w:rPr>
        <w:t>–</w:t>
      </w:r>
      <w:r>
        <w:rPr>
          <w:rFonts w:hint="cs"/>
          <w:rtl/>
          <w:lang w:bidi="ar-DZ"/>
        </w:rPr>
        <w:t xml:space="preserve"> الواقع والطموح " ، مكتبة الأسرة ، 2003 ، ص . 79 . </w:t>
      </w:r>
    </w:p>
    <w:p w:rsidR="000627EF" w:rsidRDefault="000627EF" w:rsidP="000A6E88">
      <w:pPr>
        <w:pStyle w:val="Notedebasdepage"/>
        <w:bidi/>
        <w:rPr>
          <w:rtl/>
          <w:lang w:bidi="ar-DZ"/>
        </w:rPr>
      </w:pPr>
      <w:r>
        <w:rPr>
          <w:rFonts w:hint="cs"/>
          <w:rtl/>
          <w:lang w:bidi="ar-DZ"/>
        </w:rPr>
        <w:t xml:space="preserve">   د. زينب عبد العظيم ، " حواجز في طريق التعاون الاقتصادي " ، شبكة المعلومات الدولية : إسلام أون لاين نت :</w:t>
      </w:r>
    </w:p>
    <w:p w:rsidR="000627EF" w:rsidRDefault="000627EF" w:rsidP="000A6E88">
      <w:pPr>
        <w:pStyle w:val="Notedebasdepage"/>
        <w:bidi/>
        <w:jc w:val="right"/>
        <w:rPr>
          <w:lang w:bidi="ar-DZ"/>
        </w:rPr>
      </w:pPr>
      <w:r>
        <w:rPr>
          <w:lang w:bidi="ar-DZ"/>
        </w:rPr>
        <w:t>http://www.islam-online.net/arabic/economics/top6/2000/11/article3.shtml.</w:t>
      </w:r>
      <w:r>
        <w:rPr>
          <w:rFonts w:hint="cs"/>
          <w:rtl/>
          <w:lang w:bidi="ar-DZ"/>
        </w:rPr>
        <w:t xml:space="preserve">  </w:t>
      </w:r>
    </w:p>
    <w:p w:rsidR="000627EF" w:rsidRPr="001350F4" w:rsidRDefault="000627EF" w:rsidP="001350F4">
      <w:pPr>
        <w:pStyle w:val="Notedebasdepage"/>
        <w:bidi/>
        <w:rPr>
          <w:rtl/>
          <w:lang w:val="en-US" w:bidi="ar-DZ"/>
        </w:rPr>
      </w:pPr>
    </w:p>
  </w:footnote>
  <w:footnote w:id="37">
    <w:p w:rsidR="000627EF" w:rsidRDefault="000627EF" w:rsidP="003F7484">
      <w:pPr>
        <w:pStyle w:val="Notedebasdepage"/>
        <w:bidi/>
        <w:rPr>
          <w:rtl/>
          <w:lang w:bidi="ar-DZ"/>
        </w:rPr>
      </w:pPr>
      <w:r>
        <w:rPr>
          <w:rStyle w:val="Appelnotedebasdep"/>
        </w:rPr>
        <w:footnoteRef/>
      </w:r>
      <w:r>
        <w:t xml:space="preserve"> </w:t>
      </w:r>
      <w:r>
        <w:rPr>
          <w:rFonts w:hint="cs"/>
          <w:rtl/>
          <w:lang w:bidi="ar-DZ"/>
        </w:rPr>
        <w:t xml:space="preserve"> منعم العمار ، " العلاقات العربية -  العربية والتمسك بمفهوم السيادة " ، المستقبل العربي ، السنة 16 ، العدد 177 </w:t>
      </w:r>
      <w:r>
        <w:rPr>
          <w:rtl/>
          <w:lang w:bidi="ar-DZ"/>
        </w:rPr>
        <w:t>–</w:t>
      </w:r>
      <w:r>
        <w:rPr>
          <w:rFonts w:hint="cs"/>
          <w:rtl/>
          <w:lang w:bidi="ar-DZ"/>
        </w:rPr>
        <w:t xml:space="preserve"> نوفمبر 1993 ، ص . 66 .</w:t>
      </w:r>
    </w:p>
  </w:footnote>
  <w:footnote w:id="38">
    <w:p w:rsidR="000627EF" w:rsidRDefault="000627EF" w:rsidP="00191C70">
      <w:pPr>
        <w:pStyle w:val="Notedebasdepage"/>
        <w:bidi/>
        <w:rPr>
          <w:rtl/>
          <w:lang w:bidi="ar-DZ"/>
        </w:rPr>
      </w:pPr>
      <w:r>
        <w:rPr>
          <w:rStyle w:val="Appelnotedebasdep"/>
        </w:rPr>
        <w:footnoteRef/>
      </w:r>
      <w:r>
        <w:t xml:space="preserve"> </w:t>
      </w:r>
      <w:r>
        <w:rPr>
          <w:rFonts w:hint="cs"/>
          <w:rtl/>
          <w:lang w:bidi="ar-DZ"/>
        </w:rPr>
        <w:t xml:space="preserve"> أمين هويدي ، " فن إدارة الأزمات العربية في ظل النظام العالمي الحالي " ، المستقبل العربي ، السنة 16 ، العدد 172 </w:t>
      </w:r>
      <w:r>
        <w:rPr>
          <w:rtl/>
          <w:lang w:bidi="ar-DZ"/>
        </w:rPr>
        <w:t>–</w:t>
      </w:r>
      <w:r>
        <w:rPr>
          <w:rFonts w:hint="cs"/>
          <w:rtl/>
          <w:lang w:bidi="ar-DZ"/>
        </w:rPr>
        <w:t xml:space="preserve"> يونيو 1993 ، ص 22 </w:t>
      </w:r>
      <w:r>
        <w:rPr>
          <w:rtl/>
          <w:lang w:bidi="ar-DZ"/>
        </w:rPr>
        <w:t>–</w:t>
      </w:r>
      <w:r>
        <w:rPr>
          <w:rFonts w:hint="cs"/>
          <w:rtl/>
          <w:lang w:bidi="ar-DZ"/>
        </w:rPr>
        <w:t xml:space="preserve"> 23 . </w:t>
      </w:r>
    </w:p>
  </w:footnote>
  <w:footnote w:id="39">
    <w:p w:rsidR="000627EF" w:rsidRDefault="000627EF" w:rsidP="009C6366">
      <w:pPr>
        <w:pStyle w:val="Notedebasdepage"/>
        <w:bidi/>
        <w:rPr>
          <w:rtl/>
          <w:lang w:bidi="ar-DZ"/>
        </w:rPr>
      </w:pPr>
      <w:r>
        <w:rPr>
          <w:rStyle w:val="Appelnotedebasdep"/>
        </w:rPr>
        <w:footnoteRef/>
      </w:r>
      <w:r>
        <w:t xml:space="preserve"> </w:t>
      </w:r>
      <w:r>
        <w:rPr>
          <w:rFonts w:hint="cs"/>
          <w:rtl/>
          <w:lang w:bidi="ar-DZ"/>
        </w:rPr>
        <w:t xml:space="preserve"> أحمد يوسف أحمد ، " التعاون الاقتصادي العربي وآفاق المستقبل " ، المؤسسة العربية للدراسات والنشر ، بيروت 2001 ، ص . 97- 98 .</w:t>
      </w:r>
    </w:p>
  </w:footnote>
  <w:footnote w:id="40">
    <w:p w:rsidR="000627EF" w:rsidRDefault="000627EF" w:rsidP="00B054A7">
      <w:pPr>
        <w:pStyle w:val="Notedebasdepage"/>
        <w:bidi/>
        <w:rPr>
          <w:rtl/>
          <w:lang w:bidi="ar-DZ"/>
        </w:rPr>
      </w:pPr>
      <w:r>
        <w:rPr>
          <w:rStyle w:val="Appelnotedebasdep"/>
        </w:rPr>
        <w:footnoteRef/>
      </w:r>
      <w:r>
        <w:t xml:space="preserve"> </w:t>
      </w:r>
      <w:r>
        <w:rPr>
          <w:rFonts w:hint="cs"/>
          <w:rtl/>
          <w:lang w:bidi="ar-DZ"/>
        </w:rPr>
        <w:t xml:space="preserve"> بلعور سليمان ، " التكامل الاقتصادي العربي وتحديات المنظمة العالمية للتجارة " ، مرجع سابق ، ص . 65 .</w:t>
      </w:r>
    </w:p>
  </w:footnote>
  <w:footnote w:id="41">
    <w:p w:rsidR="000627EF" w:rsidRDefault="000627EF" w:rsidP="00D3317E">
      <w:pPr>
        <w:pStyle w:val="Notedebasdepage"/>
        <w:bidi/>
        <w:rPr>
          <w:rtl/>
          <w:lang w:bidi="ar-DZ"/>
        </w:rPr>
      </w:pPr>
      <w:r>
        <w:rPr>
          <w:rStyle w:val="Appelnotedebasdep"/>
        </w:rPr>
        <w:footnoteRef/>
      </w:r>
      <w:r>
        <w:t xml:space="preserve"> </w:t>
      </w:r>
      <w:r>
        <w:rPr>
          <w:rFonts w:hint="cs"/>
          <w:rtl/>
        </w:rPr>
        <w:t xml:space="preserve"> </w:t>
      </w:r>
      <w:r w:rsidRPr="00D3317E">
        <w:rPr>
          <w:rFonts w:hint="cs"/>
          <w:rtl/>
          <w:lang w:bidi="ar-DZ"/>
        </w:rPr>
        <w:t>محمد</w:t>
      </w:r>
      <w:r w:rsidRPr="00D3317E">
        <w:rPr>
          <w:lang w:bidi="ar-DZ"/>
        </w:rPr>
        <w:t xml:space="preserve"> </w:t>
      </w:r>
      <w:r w:rsidRPr="00D3317E">
        <w:rPr>
          <w:rFonts w:hint="cs"/>
          <w:rtl/>
          <w:lang w:bidi="ar-DZ"/>
        </w:rPr>
        <w:t>لبيب</w:t>
      </w:r>
      <w:r w:rsidRPr="00D3317E">
        <w:rPr>
          <w:lang w:bidi="ar-DZ"/>
        </w:rPr>
        <w:t xml:space="preserve"> </w:t>
      </w:r>
      <w:r w:rsidRPr="00D3317E">
        <w:rPr>
          <w:rFonts w:hint="cs"/>
          <w:rtl/>
          <w:lang w:bidi="ar-DZ"/>
        </w:rPr>
        <w:t>شقير</w:t>
      </w:r>
      <w:r>
        <w:rPr>
          <w:rFonts w:hint="cs"/>
          <w:rtl/>
          <w:lang w:bidi="ar-DZ"/>
        </w:rPr>
        <w:t xml:space="preserve"> </w:t>
      </w:r>
      <w:r w:rsidRPr="00D3317E">
        <w:rPr>
          <w:rFonts w:hint="cs"/>
          <w:rtl/>
          <w:lang w:bidi="ar-DZ"/>
        </w:rPr>
        <w:t>،</w:t>
      </w:r>
      <w:r>
        <w:rPr>
          <w:rFonts w:hint="cs"/>
          <w:rtl/>
          <w:lang w:bidi="ar-DZ"/>
        </w:rPr>
        <w:t xml:space="preserve"> </w:t>
      </w:r>
      <w:r w:rsidRPr="00D3317E">
        <w:rPr>
          <w:lang w:bidi="ar-DZ"/>
        </w:rPr>
        <w:t xml:space="preserve"> "</w:t>
      </w:r>
      <w:r w:rsidRPr="00D3317E">
        <w:rPr>
          <w:rFonts w:hint="cs"/>
          <w:rtl/>
          <w:lang w:bidi="ar-DZ"/>
        </w:rPr>
        <w:t>الوحدة</w:t>
      </w:r>
      <w:r w:rsidRPr="00D3317E">
        <w:rPr>
          <w:lang w:bidi="ar-DZ"/>
        </w:rPr>
        <w:t xml:space="preserve"> </w:t>
      </w:r>
      <w:r w:rsidRPr="00D3317E">
        <w:rPr>
          <w:rFonts w:hint="cs"/>
          <w:rtl/>
          <w:lang w:bidi="ar-DZ"/>
        </w:rPr>
        <w:t>الاقتصادية</w:t>
      </w:r>
      <w:r w:rsidRPr="00D3317E">
        <w:rPr>
          <w:lang w:bidi="ar-DZ"/>
        </w:rPr>
        <w:t xml:space="preserve"> </w:t>
      </w:r>
      <w:r w:rsidRPr="00D3317E">
        <w:rPr>
          <w:rFonts w:hint="cs"/>
          <w:rtl/>
          <w:lang w:bidi="ar-DZ"/>
        </w:rPr>
        <w:t>العربية</w:t>
      </w:r>
      <w:r w:rsidRPr="00D3317E">
        <w:rPr>
          <w:lang w:bidi="ar-DZ"/>
        </w:rPr>
        <w:t xml:space="preserve"> </w:t>
      </w:r>
      <w:r w:rsidRPr="00D3317E">
        <w:rPr>
          <w:rFonts w:hint="cs"/>
          <w:rtl/>
          <w:lang w:bidi="ar-DZ"/>
        </w:rPr>
        <w:t>تجار</w:t>
      </w:r>
      <w:r>
        <w:rPr>
          <w:rFonts w:hint="cs"/>
          <w:rtl/>
          <w:lang w:bidi="ar-DZ"/>
        </w:rPr>
        <w:t>ته</w:t>
      </w:r>
      <w:r w:rsidRPr="00D3317E">
        <w:rPr>
          <w:rFonts w:hint="cs"/>
          <w:rtl/>
          <w:lang w:bidi="ar-DZ"/>
        </w:rPr>
        <w:t>ا</w:t>
      </w:r>
      <w:r w:rsidRPr="00D3317E">
        <w:rPr>
          <w:lang w:bidi="ar-DZ"/>
        </w:rPr>
        <w:t xml:space="preserve"> </w:t>
      </w:r>
      <w:r w:rsidRPr="00D3317E">
        <w:rPr>
          <w:rFonts w:hint="cs"/>
          <w:rtl/>
          <w:lang w:bidi="ar-DZ"/>
        </w:rPr>
        <w:t>وتوقعا</w:t>
      </w:r>
      <w:r>
        <w:rPr>
          <w:rFonts w:hint="cs"/>
          <w:rtl/>
          <w:lang w:bidi="ar-DZ"/>
        </w:rPr>
        <w:t>ته</w:t>
      </w:r>
      <w:r w:rsidRPr="00D3317E">
        <w:rPr>
          <w:rFonts w:hint="cs"/>
          <w:rtl/>
          <w:lang w:bidi="ar-DZ"/>
        </w:rPr>
        <w:t>ا</w:t>
      </w:r>
      <w:r>
        <w:rPr>
          <w:rFonts w:hint="cs"/>
          <w:rtl/>
          <w:lang w:bidi="ar-DZ"/>
        </w:rPr>
        <w:t xml:space="preserve"> </w:t>
      </w:r>
      <w:r w:rsidRPr="00D3317E">
        <w:rPr>
          <w:lang w:bidi="ar-DZ"/>
        </w:rPr>
        <w:t>"</w:t>
      </w:r>
      <w:r>
        <w:rPr>
          <w:rFonts w:hint="cs"/>
          <w:rtl/>
          <w:lang w:bidi="ar-DZ"/>
        </w:rPr>
        <w:t xml:space="preserve"> </w:t>
      </w:r>
      <w:r w:rsidRPr="00D3317E">
        <w:rPr>
          <w:rFonts w:hint="cs"/>
          <w:rtl/>
          <w:lang w:bidi="ar-DZ"/>
        </w:rPr>
        <w:t>،</w:t>
      </w:r>
      <w:r w:rsidRPr="00D3317E">
        <w:rPr>
          <w:lang w:bidi="ar-DZ"/>
        </w:rPr>
        <w:t xml:space="preserve"> </w:t>
      </w:r>
      <w:r w:rsidRPr="00D3317E">
        <w:rPr>
          <w:rFonts w:hint="cs"/>
          <w:rtl/>
          <w:lang w:bidi="ar-DZ"/>
        </w:rPr>
        <w:t>مركز</w:t>
      </w:r>
      <w:r w:rsidRPr="00D3317E">
        <w:rPr>
          <w:lang w:bidi="ar-DZ"/>
        </w:rPr>
        <w:t xml:space="preserve"> </w:t>
      </w:r>
      <w:r w:rsidRPr="00D3317E">
        <w:rPr>
          <w:rFonts w:hint="cs"/>
          <w:rtl/>
          <w:lang w:bidi="ar-DZ"/>
        </w:rPr>
        <w:t>دراسات</w:t>
      </w:r>
      <w:r w:rsidRPr="00D3317E">
        <w:rPr>
          <w:lang w:bidi="ar-DZ"/>
        </w:rPr>
        <w:t xml:space="preserve"> </w:t>
      </w:r>
      <w:r w:rsidRPr="00D3317E">
        <w:rPr>
          <w:rFonts w:hint="cs"/>
          <w:rtl/>
          <w:lang w:bidi="ar-DZ"/>
        </w:rPr>
        <w:t>الوحدة</w:t>
      </w:r>
      <w:r w:rsidRPr="00D3317E">
        <w:rPr>
          <w:lang w:bidi="ar-DZ"/>
        </w:rPr>
        <w:t xml:space="preserve"> </w:t>
      </w:r>
      <w:r w:rsidRPr="00D3317E">
        <w:rPr>
          <w:rFonts w:hint="cs"/>
          <w:rtl/>
          <w:lang w:bidi="ar-DZ"/>
        </w:rPr>
        <w:t>العربية</w:t>
      </w:r>
      <w:r>
        <w:rPr>
          <w:rFonts w:hint="cs"/>
          <w:rtl/>
          <w:lang w:bidi="ar-DZ"/>
        </w:rPr>
        <w:t xml:space="preserve"> </w:t>
      </w:r>
      <w:r w:rsidRPr="00D3317E">
        <w:rPr>
          <w:rFonts w:hint="cs"/>
          <w:rtl/>
          <w:lang w:bidi="ar-DZ"/>
        </w:rPr>
        <w:t>،</w:t>
      </w:r>
      <w:r w:rsidRPr="00D3317E">
        <w:rPr>
          <w:lang w:bidi="ar-DZ"/>
        </w:rPr>
        <w:t xml:space="preserve"> </w:t>
      </w:r>
      <w:r w:rsidRPr="00D3317E">
        <w:rPr>
          <w:rFonts w:hint="cs"/>
          <w:rtl/>
          <w:lang w:bidi="ar-DZ"/>
        </w:rPr>
        <w:t>بيروت</w:t>
      </w:r>
      <w:r>
        <w:rPr>
          <w:rFonts w:hint="cs"/>
          <w:rtl/>
          <w:lang w:bidi="ar-DZ"/>
        </w:rPr>
        <w:t xml:space="preserve"> </w:t>
      </w:r>
      <w:r w:rsidRPr="00D3317E">
        <w:rPr>
          <w:rFonts w:hint="cs"/>
          <w:rtl/>
          <w:lang w:bidi="ar-DZ"/>
        </w:rPr>
        <w:t>،</w:t>
      </w:r>
      <w:r w:rsidRPr="00D3317E">
        <w:rPr>
          <w:lang w:bidi="ar-DZ"/>
        </w:rPr>
        <w:t xml:space="preserve"> </w:t>
      </w:r>
      <w:r w:rsidRPr="00D3317E">
        <w:rPr>
          <w:rFonts w:hint="cs"/>
          <w:rtl/>
          <w:lang w:bidi="ar-DZ"/>
        </w:rPr>
        <w:t>دون</w:t>
      </w:r>
      <w:r w:rsidRPr="00D3317E">
        <w:rPr>
          <w:lang w:bidi="ar-DZ"/>
        </w:rPr>
        <w:t xml:space="preserve"> </w:t>
      </w:r>
      <w:r w:rsidRPr="00D3317E">
        <w:rPr>
          <w:rFonts w:hint="cs"/>
          <w:rtl/>
          <w:lang w:bidi="ar-DZ"/>
        </w:rPr>
        <w:t>تاريخ،</w:t>
      </w:r>
      <w:r w:rsidRPr="00D3317E">
        <w:rPr>
          <w:lang w:bidi="ar-DZ"/>
        </w:rPr>
        <w:t xml:space="preserve"> </w:t>
      </w:r>
      <w:r w:rsidRPr="00D3317E">
        <w:rPr>
          <w:rFonts w:hint="cs"/>
          <w:rtl/>
          <w:lang w:bidi="ar-DZ"/>
        </w:rPr>
        <w:t>ص</w:t>
      </w:r>
      <w:r w:rsidRPr="00D3317E">
        <w:rPr>
          <w:lang w:bidi="ar-DZ"/>
        </w:rPr>
        <w:t xml:space="preserve"> 47</w:t>
      </w:r>
    </w:p>
  </w:footnote>
  <w:footnote w:id="42">
    <w:p w:rsidR="000627EF" w:rsidRDefault="000627EF" w:rsidP="000B51AF">
      <w:pPr>
        <w:pStyle w:val="Notedebasdepage"/>
        <w:bidi/>
        <w:rPr>
          <w:rtl/>
          <w:lang w:bidi="ar-DZ"/>
        </w:rPr>
      </w:pPr>
      <w:r>
        <w:rPr>
          <w:rStyle w:val="Appelnotedebasdep"/>
        </w:rPr>
        <w:footnoteRef/>
      </w:r>
      <w:r>
        <w:t xml:space="preserve"> </w:t>
      </w:r>
      <w:r>
        <w:rPr>
          <w:rFonts w:hint="cs"/>
          <w:rtl/>
          <w:lang w:bidi="ar-DZ"/>
        </w:rPr>
        <w:t xml:space="preserve"> فولكر برتس ، " التعاون الاقتصادي العربي ، نظرة نقدية من الخارج " ، ترجمة غسان رملاوي ، السفير 10/04/1996 .   </w:t>
      </w:r>
    </w:p>
  </w:footnote>
  <w:footnote w:id="43">
    <w:p w:rsidR="000627EF" w:rsidRDefault="000627EF" w:rsidP="004C3965">
      <w:pPr>
        <w:pStyle w:val="Notedebasdepage"/>
        <w:bidi/>
        <w:rPr>
          <w:rtl/>
          <w:lang w:bidi="ar-DZ"/>
        </w:rPr>
      </w:pPr>
      <w:r>
        <w:rPr>
          <w:rStyle w:val="Appelnotedebasdep"/>
        </w:rPr>
        <w:footnoteRef/>
      </w:r>
      <w:r>
        <w:t xml:space="preserve"> </w:t>
      </w:r>
      <w:r>
        <w:rPr>
          <w:rFonts w:hint="cs"/>
          <w:rtl/>
          <w:lang w:bidi="ar-DZ"/>
        </w:rPr>
        <w:t xml:space="preserve"> د. محمد عيسى عبد الله ، د. موسى إبراهيم ، "العلاقات الاقتصادية الدولية " ، دار المنهل اللبناني للطباعة والنشر ، بيروت 1998، ص . 185 </w:t>
      </w:r>
      <w:r>
        <w:rPr>
          <w:rtl/>
          <w:lang w:bidi="ar-DZ"/>
        </w:rPr>
        <w:t>–</w:t>
      </w:r>
      <w:r>
        <w:rPr>
          <w:rFonts w:hint="cs"/>
          <w:rtl/>
          <w:lang w:bidi="ar-DZ"/>
        </w:rPr>
        <w:t xml:space="preserve"> 186 . </w:t>
      </w:r>
    </w:p>
  </w:footnote>
  <w:footnote w:id="44">
    <w:p w:rsidR="000627EF" w:rsidRDefault="000627EF" w:rsidP="008F2F81">
      <w:pPr>
        <w:pStyle w:val="Notedebasdepage"/>
        <w:bidi/>
        <w:rPr>
          <w:rtl/>
          <w:lang w:bidi="ar-DZ"/>
        </w:rPr>
      </w:pPr>
      <w:r>
        <w:rPr>
          <w:rFonts w:hint="cs"/>
          <w:rtl/>
        </w:rPr>
        <w:t xml:space="preserve"> </w:t>
      </w:r>
      <w:r>
        <w:rPr>
          <w:rStyle w:val="Appelnotedebasdep"/>
        </w:rPr>
        <w:footnoteRef/>
      </w:r>
      <w:r>
        <w:t xml:space="preserve"> </w:t>
      </w:r>
      <w:r>
        <w:rPr>
          <w:rFonts w:hint="cs"/>
          <w:rtl/>
        </w:rPr>
        <w:t xml:space="preserve"> إن مصطلح </w:t>
      </w:r>
      <w:r w:rsidRPr="008F2F81">
        <w:rPr>
          <w:rFonts w:ascii="Arial" w:hAnsi="Arial" w:cs="Arial"/>
          <w:sz w:val="18"/>
          <w:szCs w:val="18"/>
          <w:lang w:bidi="ar-DZ"/>
        </w:rPr>
        <w:t>ˉconvergence</w:t>
      </w:r>
      <w:r w:rsidRPr="008F2F81">
        <w:rPr>
          <w:rFonts w:ascii="Arial" w:hAnsi="Arial" w:cs="Arial"/>
          <w:sz w:val="18"/>
          <w:szCs w:val="18"/>
          <w:rtl/>
          <w:lang w:val="en-US" w:bidi="ar-DZ"/>
        </w:rPr>
        <w:t>β</w:t>
      </w:r>
      <w:r>
        <w:rPr>
          <w:rFonts w:ascii="Arial" w:hAnsi="Arial" w:cs="Arial" w:hint="cs"/>
          <w:sz w:val="18"/>
          <w:szCs w:val="18"/>
          <w:rtl/>
          <w:lang w:val="en-US" w:bidi="ar-DZ"/>
        </w:rPr>
        <w:t xml:space="preserve">  </w:t>
      </w:r>
      <w:r w:rsidRPr="008F2F81">
        <w:rPr>
          <w:rFonts w:hint="cs"/>
          <w:rtl/>
        </w:rPr>
        <w:t>هو أكثر ما يستخدم في هذا المبحث</w:t>
      </w:r>
      <w:r>
        <w:rPr>
          <w:rFonts w:ascii="Arial" w:hAnsi="Arial" w:cs="Arial" w:hint="cs"/>
          <w:sz w:val="18"/>
          <w:szCs w:val="18"/>
          <w:rtl/>
          <w:lang w:val="en-US" w:bidi="ar-DZ"/>
        </w:rPr>
        <w:t xml:space="preserve">  ، </w:t>
      </w:r>
      <w:r w:rsidRPr="008F2F81">
        <w:rPr>
          <w:rFonts w:ascii="Arial" w:hAnsi="Arial" w:cs="Arial"/>
          <w:sz w:val="18"/>
          <w:szCs w:val="18"/>
          <w:rtl/>
          <w:lang w:val="en-US" w:bidi="ar-DZ"/>
        </w:rPr>
        <w:t>β</w:t>
      </w:r>
      <w:r w:rsidRPr="008F2F81">
        <w:rPr>
          <w:rFonts w:hint="cs"/>
          <w:rtl/>
        </w:rPr>
        <w:t xml:space="preserve"> يمثل الناتج المحلي الإجمالي للفرد الواحد الأولي ، وعرض  </w:t>
      </w:r>
      <w:r>
        <w:rPr>
          <w:rFonts w:hint="cs"/>
          <w:rtl/>
        </w:rPr>
        <w:t xml:space="preserve">مصطلح </w:t>
      </w:r>
      <w:r w:rsidRPr="008F2F81">
        <w:rPr>
          <w:rFonts w:ascii="Arial" w:hAnsi="Arial" w:cs="Arial"/>
          <w:sz w:val="18"/>
          <w:szCs w:val="18"/>
          <w:lang w:bidi="ar-DZ"/>
        </w:rPr>
        <w:t>ˉconvergence</w:t>
      </w:r>
      <w:r w:rsidRPr="008F2F81">
        <w:rPr>
          <w:rFonts w:ascii="Arial" w:hAnsi="Arial" w:cs="Arial"/>
          <w:sz w:val="18"/>
          <w:szCs w:val="18"/>
          <w:rtl/>
          <w:lang w:val="en-US" w:bidi="ar-DZ"/>
        </w:rPr>
        <w:t>β</w:t>
      </w:r>
      <w:r>
        <w:rPr>
          <w:rFonts w:ascii="Arial" w:hAnsi="Arial" w:cs="Arial" w:hint="cs"/>
          <w:sz w:val="18"/>
          <w:szCs w:val="18"/>
          <w:rtl/>
          <w:lang w:val="en-US" w:bidi="ar-DZ"/>
        </w:rPr>
        <w:t xml:space="preserve"> </w:t>
      </w:r>
      <w:r w:rsidRPr="008F2F81">
        <w:rPr>
          <w:rFonts w:hint="cs"/>
          <w:rtl/>
        </w:rPr>
        <w:t xml:space="preserve">من طرف  </w:t>
      </w:r>
      <w:r w:rsidRPr="008F2F81">
        <w:rPr>
          <w:rFonts w:ascii="Arial" w:hAnsi="Arial" w:cs="Arial"/>
          <w:sz w:val="18"/>
          <w:szCs w:val="18"/>
          <w:lang w:bidi="ar-DZ"/>
        </w:rPr>
        <w:t>Barro</w:t>
      </w:r>
      <w:r w:rsidRPr="005C528A">
        <w:rPr>
          <w:rFonts w:ascii="Arial" w:hAnsi="Arial" w:cs="Arial" w:hint="cs"/>
          <w:sz w:val="32"/>
          <w:szCs w:val="32"/>
          <w:rtl/>
          <w:lang w:bidi="ar-DZ"/>
        </w:rPr>
        <w:t xml:space="preserve"> </w:t>
      </w:r>
      <w:r w:rsidRPr="008F2F81">
        <w:rPr>
          <w:rFonts w:ascii="Arial" w:hAnsi="Arial" w:cs="Arial" w:hint="cs"/>
          <w:rtl/>
          <w:lang w:bidi="ar-DZ"/>
        </w:rPr>
        <w:t>و</w:t>
      </w:r>
      <w:r w:rsidRPr="008F2F81">
        <w:rPr>
          <w:rFonts w:ascii="Arial" w:hAnsi="Arial" w:cs="Arial"/>
          <w:sz w:val="18"/>
          <w:szCs w:val="18"/>
          <w:lang w:bidi="ar-DZ"/>
        </w:rPr>
        <w:t>Sala-i-Martin</w:t>
      </w:r>
      <w:r>
        <w:rPr>
          <w:rFonts w:ascii="Arial" w:hAnsi="Arial" w:cs="Arial" w:hint="cs"/>
          <w:sz w:val="18"/>
          <w:szCs w:val="18"/>
          <w:rtl/>
          <w:lang w:bidi="ar-DZ"/>
        </w:rPr>
        <w:t xml:space="preserve"> (1990)</w:t>
      </w:r>
    </w:p>
  </w:footnote>
  <w:footnote w:id="45">
    <w:p w:rsidR="000627EF" w:rsidRPr="003B62C7" w:rsidRDefault="000627EF" w:rsidP="003B62C7">
      <w:pPr>
        <w:pStyle w:val="Notedebasdepage"/>
        <w:bidi/>
        <w:rPr>
          <w:rtl/>
          <w:lang w:val="en-US" w:bidi="ar-DZ"/>
        </w:rPr>
      </w:pPr>
      <w:r>
        <w:rPr>
          <w:rStyle w:val="Appelnotedebasdep"/>
        </w:rPr>
        <w:footnoteRef/>
      </w:r>
      <w:r>
        <w:t xml:space="preserve"> </w:t>
      </w:r>
      <w:r>
        <w:rPr>
          <w:rFonts w:hint="cs"/>
          <w:rtl/>
        </w:rPr>
        <w:t xml:space="preserve">قيمة نصف المدة مثل </w:t>
      </w:r>
      <m:oMath>
        <m:r>
          <w:rPr>
            <w:rFonts w:ascii="Cambria Math" w:hAnsi="Cambria Math" w:cs="Cambria Math" w:hint="cs"/>
            <w:rtl/>
          </w:rPr>
          <m:t>τ</m:t>
        </m:r>
        <m:r>
          <w:rPr>
            <w:rFonts w:ascii="Cambria Math" w:hAnsi="Cambria Math"/>
          </w:rPr>
          <m:t>=</m:t>
        </m:r>
        <m:f>
          <m:fPr>
            <m:ctrlPr>
              <w:rPr>
                <w:rFonts w:ascii="Cambria Math" w:hAnsi="Cambria Math"/>
                <w:i/>
              </w:rPr>
            </m:ctrlPr>
          </m:fPr>
          <m:num>
            <m:r>
              <w:rPr>
                <w:rFonts w:ascii="Cambria Math" w:hAnsi="Cambria Math"/>
              </w:rPr>
              <m:t>In</m:t>
            </m:r>
            <m:d>
              <m:dPr>
                <m:ctrlPr>
                  <w:rPr>
                    <w:rFonts w:ascii="Cambria Math" w:hAnsi="Cambria Math"/>
                    <w:i/>
                  </w:rPr>
                </m:ctrlPr>
              </m:dPr>
              <m:e>
                <m:r>
                  <w:rPr>
                    <w:rFonts w:ascii="Cambria Math" w:hAnsi="Cambria Math"/>
                  </w:rPr>
                  <m:t>2</m:t>
                </m:r>
              </m:e>
            </m:d>
          </m:num>
          <m:den>
            <m:r>
              <w:rPr>
                <w:rFonts w:ascii="Cambria Math" w:hAnsi="Cambria Math"/>
              </w:rPr>
              <m:t>In</m:t>
            </m:r>
            <m:d>
              <m:dPr>
                <m:ctrlPr>
                  <w:rPr>
                    <w:rFonts w:ascii="Cambria Math" w:hAnsi="Cambria Math"/>
                    <w:i/>
                  </w:rPr>
                </m:ctrlPr>
              </m:dPr>
              <m:e>
                <m:r>
                  <w:rPr>
                    <w:rFonts w:ascii="Cambria Math" w:hAnsi="Cambria Math"/>
                  </w:rPr>
                  <m:t>1-β</m:t>
                </m:r>
              </m:e>
            </m:d>
          </m:den>
        </m:f>
      </m:oMath>
      <w:r>
        <w:rPr>
          <w:rFonts w:eastAsiaTheme="minorEastAsia" w:hint="cs"/>
          <w:rtl/>
          <w:lang w:val="en-US" w:bidi="ar-DZ"/>
        </w:rPr>
        <w:t xml:space="preserve"> نلاحظ أن زيادة في </w:t>
      </w:r>
      <w:r>
        <w:rPr>
          <w:rFonts w:ascii="Calibri" w:eastAsiaTheme="minorEastAsia" w:hAnsi="Calibri"/>
          <w:rtl/>
          <w:lang w:val="en-US" w:bidi="ar-DZ"/>
        </w:rPr>
        <w:t>β</w:t>
      </w:r>
      <w:r>
        <w:rPr>
          <w:rFonts w:eastAsiaTheme="minorEastAsia" w:hint="cs"/>
          <w:rtl/>
          <w:lang w:val="en-US" w:bidi="ar-DZ"/>
        </w:rPr>
        <w:t xml:space="preserve"> تؤدي إلى انخفاض في </w:t>
      </w:r>
      <m:oMath>
        <m:r>
          <w:rPr>
            <w:rFonts w:ascii="Cambria Math" w:eastAsiaTheme="minorEastAsia" w:hAnsi="Cambria Math" w:cs="Cambria Math" w:hint="cs"/>
            <w:rtl/>
            <w:lang w:val="en-US" w:bidi="ar-DZ"/>
          </w:rPr>
          <m:t>τ</m:t>
        </m:r>
        <m:r>
          <m:rPr>
            <m:sty m:val="p"/>
          </m:rPr>
          <w:rPr>
            <w:rFonts w:ascii="Cambria Math" w:eastAsiaTheme="minorEastAsia" w:hAnsi="Cambria Math"/>
            <w:lang w:val="en-US" w:bidi="ar-DZ"/>
          </w:rPr>
          <m:t xml:space="preserve"> </m:t>
        </m:r>
      </m:oMath>
      <w:r>
        <w:rPr>
          <w:rFonts w:eastAsiaTheme="minorEastAsia" w:hint="cs"/>
          <w:rtl/>
          <w:lang w:val="en-US" w:bidi="ar-DZ"/>
        </w:rPr>
        <w:t xml:space="preserve">  وبالتالي تسريع وتيرة التكامل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EF" w:rsidRDefault="000627EF">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EF" w:rsidRPr="00BF704F" w:rsidRDefault="000627EF" w:rsidP="00080763">
    <w:pPr>
      <w:pStyle w:val="En-tte"/>
      <w:rPr>
        <w:color w:val="000000" w:themeColor="text1"/>
      </w:rPr>
    </w:pPr>
    <w:sdt>
      <w:sdtPr>
        <w:rPr>
          <w:rFonts w:asciiTheme="majorHAnsi" w:eastAsiaTheme="majorEastAsia" w:hAnsiTheme="majorHAnsi" w:cstheme="majorBidi"/>
          <w:color w:val="000000" w:themeColor="text1"/>
          <w:sz w:val="24"/>
          <w:szCs w:val="24"/>
        </w:rPr>
        <w:alias w:val="Titre"/>
        <w:id w:val="78404852"/>
        <w:placeholder>
          <w:docPart w:val="E8DB3D9617D84DBDA0AEA0FD31CFC6FD"/>
        </w:placeholder>
        <w:dataBinding w:prefixMappings="xmlns:ns0='http://schemas.openxmlformats.org/package/2006/metadata/core-properties' xmlns:ns1='http://purl.org/dc/elements/1.1/'" w:xpath="/ns0:coreProperties[1]/ns1:title[1]" w:storeItemID="{6C3C8BC8-F283-45AE-878A-BAB7291924A1}"/>
        <w:text/>
      </w:sdtPr>
      <w:sdtContent>
        <w:r w:rsidRPr="00BF704F">
          <w:rPr>
            <w:rFonts w:asciiTheme="majorHAnsi" w:eastAsiaTheme="majorEastAsia" w:hAnsiTheme="majorHAnsi" w:cstheme="majorBidi" w:hint="cs"/>
            <w:color w:val="000000" w:themeColor="text1"/>
            <w:sz w:val="24"/>
            <w:szCs w:val="24"/>
            <w:rtl/>
          </w:rPr>
          <w:t xml:space="preserve">واقع </w:t>
        </w:r>
        <w:r>
          <w:rPr>
            <w:rFonts w:asciiTheme="majorHAnsi" w:eastAsiaTheme="majorEastAsia" w:hAnsiTheme="majorHAnsi" w:cstheme="majorBidi" w:hint="cs"/>
            <w:color w:val="000000" w:themeColor="text1"/>
            <w:sz w:val="24"/>
            <w:szCs w:val="24"/>
            <w:rtl/>
          </w:rPr>
          <w:t>التكامل</w:t>
        </w:r>
        <w:r w:rsidRPr="00BF704F">
          <w:rPr>
            <w:rFonts w:asciiTheme="majorHAnsi" w:eastAsiaTheme="majorEastAsia" w:hAnsiTheme="majorHAnsi" w:cstheme="majorBidi" w:hint="cs"/>
            <w:color w:val="000000" w:themeColor="text1"/>
            <w:sz w:val="24"/>
            <w:szCs w:val="24"/>
            <w:rtl/>
          </w:rPr>
          <w:t xml:space="preserve"> الاقتصادي العربي</w:t>
        </w:r>
      </w:sdtContent>
    </w:sdt>
    <w:r w:rsidRPr="00BF704F">
      <w:rPr>
        <w:rFonts w:asciiTheme="majorHAnsi" w:eastAsiaTheme="majorEastAsia" w:hAnsiTheme="majorHAnsi" w:cstheme="majorBidi"/>
        <w:color w:val="000000" w:themeColor="text1"/>
        <w:sz w:val="24"/>
        <w:szCs w:val="24"/>
      </w:rPr>
      <w:ptab w:relativeTo="margin" w:alignment="right" w:leader="none"/>
    </w:r>
    <w:sdt>
      <w:sdtPr>
        <w:rPr>
          <w:rFonts w:asciiTheme="majorHAnsi" w:eastAsiaTheme="majorEastAsia" w:hAnsiTheme="majorHAnsi" w:cstheme="majorBidi"/>
          <w:color w:val="000000" w:themeColor="text1"/>
          <w:sz w:val="24"/>
          <w:szCs w:val="24"/>
        </w:rPr>
        <w:alias w:val="Date"/>
        <w:id w:val="78404859"/>
        <w:placeholder>
          <w:docPart w:val="07CD25C445DE43178B6CA62E30681B57"/>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Pr="00BF704F">
          <w:rPr>
            <w:rFonts w:asciiTheme="majorHAnsi" w:eastAsiaTheme="majorEastAsia" w:hAnsiTheme="majorHAnsi" w:cstheme="majorBidi" w:hint="cs"/>
            <w:color w:val="000000" w:themeColor="text1"/>
            <w:sz w:val="24"/>
            <w:szCs w:val="24"/>
            <w:rtl/>
          </w:rPr>
          <w:t xml:space="preserve">الفصل الثالث </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EF" w:rsidRDefault="000627E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8739D"/>
    <w:multiLevelType w:val="hybridMultilevel"/>
    <w:tmpl w:val="8D9E700A"/>
    <w:lvl w:ilvl="0" w:tplc="5994040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98C3D7C"/>
    <w:multiLevelType w:val="hybridMultilevel"/>
    <w:tmpl w:val="5AD640F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49F92667"/>
    <w:multiLevelType w:val="hybridMultilevel"/>
    <w:tmpl w:val="D9923086"/>
    <w:lvl w:ilvl="0" w:tplc="E4CE5E5E">
      <w:start w:val="1"/>
      <w:numFmt w:val="bullet"/>
      <w:lvlText w:val="•"/>
      <w:lvlJc w:val="left"/>
      <w:pPr>
        <w:tabs>
          <w:tab w:val="num" w:pos="720"/>
        </w:tabs>
        <w:ind w:left="720" w:hanging="360"/>
      </w:pPr>
      <w:rPr>
        <w:rFonts w:ascii="Times New Roman" w:hAnsi="Times New Roman" w:hint="default"/>
      </w:rPr>
    </w:lvl>
    <w:lvl w:ilvl="1" w:tplc="B2DE8C40" w:tentative="1">
      <w:start w:val="1"/>
      <w:numFmt w:val="bullet"/>
      <w:lvlText w:val="•"/>
      <w:lvlJc w:val="left"/>
      <w:pPr>
        <w:tabs>
          <w:tab w:val="num" w:pos="1440"/>
        </w:tabs>
        <w:ind w:left="1440" w:hanging="360"/>
      </w:pPr>
      <w:rPr>
        <w:rFonts w:ascii="Times New Roman" w:hAnsi="Times New Roman" w:hint="default"/>
      </w:rPr>
    </w:lvl>
    <w:lvl w:ilvl="2" w:tplc="FBFCB9DE" w:tentative="1">
      <w:start w:val="1"/>
      <w:numFmt w:val="bullet"/>
      <w:lvlText w:val="•"/>
      <w:lvlJc w:val="left"/>
      <w:pPr>
        <w:tabs>
          <w:tab w:val="num" w:pos="2160"/>
        </w:tabs>
        <w:ind w:left="2160" w:hanging="360"/>
      </w:pPr>
      <w:rPr>
        <w:rFonts w:ascii="Times New Roman" w:hAnsi="Times New Roman" w:hint="default"/>
      </w:rPr>
    </w:lvl>
    <w:lvl w:ilvl="3" w:tplc="E8CA2F2C" w:tentative="1">
      <w:start w:val="1"/>
      <w:numFmt w:val="bullet"/>
      <w:lvlText w:val="•"/>
      <w:lvlJc w:val="left"/>
      <w:pPr>
        <w:tabs>
          <w:tab w:val="num" w:pos="2880"/>
        </w:tabs>
        <w:ind w:left="2880" w:hanging="360"/>
      </w:pPr>
      <w:rPr>
        <w:rFonts w:ascii="Times New Roman" w:hAnsi="Times New Roman" w:hint="default"/>
      </w:rPr>
    </w:lvl>
    <w:lvl w:ilvl="4" w:tplc="16AC40AA" w:tentative="1">
      <w:start w:val="1"/>
      <w:numFmt w:val="bullet"/>
      <w:lvlText w:val="•"/>
      <w:lvlJc w:val="left"/>
      <w:pPr>
        <w:tabs>
          <w:tab w:val="num" w:pos="3600"/>
        </w:tabs>
        <w:ind w:left="3600" w:hanging="360"/>
      </w:pPr>
      <w:rPr>
        <w:rFonts w:ascii="Times New Roman" w:hAnsi="Times New Roman" w:hint="default"/>
      </w:rPr>
    </w:lvl>
    <w:lvl w:ilvl="5" w:tplc="378C74A0" w:tentative="1">
      <w:start w:val="1"/>
      <w:numFmt w:val="bullet"/>
      <w:lvlText w:val="•"/>
      <w:lvlJc w:val="left"/>
      <w:pPr>
        <w:tabs>
          <w:tab w:val="num" w:pos="4320"/>
        </w:tabs>
        <w:ind w:left="4320" w:hanging="360"/>
      </w:pPr>
      <w:rPr>
        <w:rFonts w:ascii="Times New Roman" w:hAnsi="Times New Roman" w:hint="default"/>
      </w:rPr>
    </w:lvl>
    <w:lvl w:ilvl="6" w:tplc="7A36F800" w:tentative="1">
      <w:start w:val="1"/>
      <w:numFmt w:val="bullet"/>
      <w:lvlText w:val="•"/>
      <w:lvlJc w:val="left"/>
      <w:pPr>
        <w:tabs>
          <w:tab w:val="num" w:pos="5040"/>
        </w:tabs>
        <w:ind w:left="5040" w:hanging="360"/>
      </w:pPr>
      <w:rPr>
        <w:rFonts w:ascii="Times New Roman" w:hAnsi="Times New Roman" w:hint="default"/>
      </w:rPr>
    </w:lvl>
    <w:lvl w:ilvl="7" w:tplc="DB12DCDE" w:tentative="1">
      <w:start w:val="1"/>
      <w:numFmt w:val="bullet"/>
      <w:lvlText w:val="•"/>
      <w:lvlJc w:val="left"/>
      <w:pPr>
        <w:tabs>
          <w:tab w:val="num" w:pos="5760"/>
        </w:tabs>
        <w:ind w:left="5760" w:hanging="360"/>
      </w:pPr>
      <w:rPr>
        <w:rFonts w:ascii="Times New Roman" w:hAnsi="Times New Roman" w:hint="default"/>
      </w:rPr>
    </w:lvl>
    <w:lvl w:ilvl="8" w:tplc="C4D6CA7E" w:tentative="1">
      <w:start w:val="1"/>
      <w:numFmt w:val="bullet"/>
      <w:lvlText w:val="•"/>
      <w:lvlJc w:val="left"/>
      <w:pPr>
        <w:tabs>
          <w:tab w:val="num" w:pos="6480"/>
        </w:tabs>
        <w:ind w:left="6480" w:hanging="360"/>
      </w:pPr>
      <w:rPr>
        <w:rFonts w:ascii="Times New Roman" w:hAnsi="Times New Roman" w:hint="default"/>
      </w:rPr>
    </w:lvl>
  </w:abstractNum>
  <w:abstractNum w:abstractNumId="3">
    <w:nsid w:val="4B0E0FAF"/>
    <w:multiLevelType w:val="hybridMultilevel"/>
    <w:tmpl w:val="F548591A"/>
    <w:lvl w:ilvl="0" w:tplc="A97CA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B705B9B"/>
    <w:multiLevelType w:val="hybridMultilevel"/>
    <w:tmpl w:val="20966B2A"/>
    <w:lvl w:ilvl="0" w:tplc="B6568952">
      <w:start w:val="1"/>
      <w:numFmt w:val="bullet"/>
      <w:lvlText w:val="•"/>
      <w:lvlJc w:val="left"/>
      <w:pPr>
        <w:tabs>
          <w:tab w:val="num" w:pos="720"/>
        </w:tabs>
        <w:ind w:left="720" w:hanging="360"/>
      </w:pPr>
      <w:rPr>
        <w:rFonts w:ascii="Times New Roman" w:hAnsi="Times New Roman" w:hint="default"/>
      </w:rPr>
    </w:lvl>
    <w:lvl w:ilvl="1" w:tplc="A9CA180A" w:tentative="1">
      <w:start w:val="1"/>
      <w:numFmt w:val="bullet"/>
      <w:lvlText w:val="•"/>
      <w:lvlJc w:val="left"/>
      <w:pPr>
        <w:tabs>
          <w:tab w:val="num" w:pos="1440"/>
        </w:tabs>
        <w:ind w:left="1440" w:hanging="360"/>
      </w:pPr>
      <w:rPr>
        <w:rFonts w:ascii="Times New Roman" w:hAnsi="Times New Roman" w:hint="default"/>
      </w:rPr>
    </w:lvl>
    <w:lvl w:ilvl="2" w:tplc="BB1A6FC8" w:tentative="1">
      <w:start w:val="1"/>
      <w:numFmt w:val="bullet"/>
      <w:lvlText w:val="•"/>
      <w:lvlJc w:val="left"/>
      <w:pPr>
        <w:tabs>
          <w:tab w:val="num" w:pos="2160"/>
        </w:tabs>
        <w:ind w:left="2160" w:hanging="360"/>
      </w:pPr>
      <w:rPr>
        <w:rFonts w:ascii="Times New Roman" w:hAnsi="Times New Roman" w:hint="default"/>
      </w:rPr>
    </w:lvl>
    <w:lvl w:ilvl="3" w:tplc="EF5E8E78" w:tentative="1">
      <w:start w:val="1"/>
      <w:numFmt w:val="bullet"/>
      <w:lvlText w:val="•"/>
      <w:lvlJc w:val="left"/>
      <w:pPr>
        <w:tabs>
          <w:tab w:val="num" w:pos="2880"/>
        </w:tabs>
        <w:ind w:left="2880" w:hanging="360"/>
      </w:pPr>
      <w:rPr>
        <w:rFonts w:ascii="Times New Roman" w:hAnsi="Times New Roman" w:hint="default"/>
      </w:rPr>
    </w:lvl>
    <w:lvl w:ilvl="4" w:tplc="02E44238" w:tentative="1">
      <w:start w:val="1"/>
      <w:numFmt w:val="bullet"/>
      <w:lvlText w:val="•"/>
      <w:lvlJc w:val="left"/>
      <w:pPr>
        <w:tabs>
          <w:tab w:val="num" w:pos="3600"/>
        </w:tabs>
        <w:ind w:left="3600" w:hanging="360"/>
      </w:pPr>
      <w:rPr>
        <w:rFonts w:ascii="Times New Roman" w:hAnsi="Times New Roman" w:hint="default"/>
      </w:rPr>
    </w:lvl>
    <w:lvl w:ilvl="5" w:tplc="D69A8BEE" w:tentative="1">
      <w:start w:val="1"/>
      <w:numFmt w:val="bullet"/>
      <w:lvlText w:val="•"/>
      <w:lvlJc w:val="left"/>
      <w:pPr>
        <w:tabs>
          <w:tab w:val="num" w:pos="4320"/>
        </w:tabs>
        <w:ind w:left="4320" w:hanging="360"/>
      </w:pPr>
      <w:rPr>
        <w:rFonts w:ascii="Times New Roman" w:hAnsi="Times New Roman" w:hint="default"/>
      </w:rPr>
    </w:lvl>
    <w:lvl w:ilvl="6" w:tplc="963ADB9A" w:tentative="1">
      <w:start w:val="1"/>
      <w:numFmt w:val="bullet"/>
      <w:lvlText w:val="•"/>
      <w:lvlJc w:val="left"/>
      <w:pPr>
        <w:tabs>
          <w:tab w:val="num" w:pos="5040"/>
        </w:tabs>
        <w:ind w:left="5040" w:hanging="360"/>
      </w:pPr>
      <w:rPr>
        <w:rFonts w:ascii="Times New Roman" w:hAnsi="Times New Roman" w:hint="default"/>
      </w:rPr>
    </w:lvl>
    <w:lvl w:ilvl="7" w:tplc="31FE566C" w:tentative="1">
      <w:start w:val="1"/>
      <w:numFmt w:val="bullet"/>
      <w:lvlText w:val="•"/>
      <w:lvlJc w:val="left"/>
      <w:pPr>
        <w:tabs>
          <w:tab w:val="num" w:pos="5760"/>
        </w:tabs>
        <w:ind w:left="5760" w:hanging="360"/>
      </w:pPr>
      <w:rPr>
        <w:rFonts w:ascii="Times New Roman" w:hAnsi="Times New Roman" w:hint="default"/>
      </w:rPr>
    </w:lvl>
    <w:lvl w:ilvl="8" w:tplc="C1E065AA" w:tentative="1">
      <w:start w:val="1"/>
      <w:numFmt w:val="bullet"/>
      <w:lvlText w:val="•"/>
      <w:lvlJc w:val="left"/>
      <w:pPr>
        <w:tabs>
          <w:tab w:val="num" w:pos="6480"/>
        </w:tabs>
        <w:ind w:left="6480" w:hanging="360"/>
      </w:pPr>
      <w:rPr>
        <w:rFonts w:ascii="Times New Roman" w:hAnsi="Times New Roman" w:hint="default"/>
      </w:rPr>
    </w:lvl>
  </w:abstractNum>
  <w:abstractNum w:abstractNumId="5">
    <w:nsid w:val="6AD6554F"/>
    <w:multiLevelType w:val="hybridMultilevel"/>
    <w:tmpl w:val="80ACAE24"/>
    <w:lvl w:ilvl="0" w:tplc="AD7A8F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6C263754"/>
    <w:multiLevelType w:val="hybridMultilevel"/>
    <w:tmpl w:val="0F0C9B48"/>
    <w:lvl w:ilvl="0" w:tplc="7F7407C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nsid w:val="6F2E1660"/>
    <w:multiLevelType w:val="hybridMultilevel"/>
    <w:tmpl w:val="50BE0A32"/>
    <w:lvl w:ilvl="0" w:tplc="AD4A9504">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6F8C2FF1"/>
    <w:multiLevelType w:val="hybridMultilevel"/>
    <w:tmpl w:val="7AAEE3FA"/>
    <w:lvl w:ilvl="0" w:tplc="1EFC23E6">
      <w:start w:val="1"/>
      <w:numFmt w:val="decimal"/>
      <w:lvlText w:val="%1-"/>
      <w:lvlJc w:val="left"/>
      <w:pPr>
        <w:ind w:left="444" w:hanging="360"/>
      </w:pPr>
      <w:rPr>
        <w:rFonts w:hint="default"/>
      </w:rPr>
    </w:lvl>
    <w:lvl w:ilvl="1" w:tplc="040C0019" w:tentative="1">
      <w:start w:val="1"/>
      <w:numFmt w:val="lowerLetter"/>
      <w:lvlText w:val="%2."/>
      <w:lvlJc w:val="left"/>
      <w:pPr>
        <w:ind w:left="1164" w:hanging="360"/>
      </w:pPr>
    </w:lvl>
    <w:lvl w:ilvl="2" w:tplc="040C001B" w:tentative="1">
      <w:start w:val="1"/>
      <w:numFmt w:val="lowerRoman"/>
      <w:lvlText w:val="%3."/>
      <w:lvlJc w:val="right"/>
      <w:pPr>
        <w:ind w:left="1884" w:hanging="180"/>
      </w:pPr>
    </w:lvl>
    <w:lvl w:ilvl="3" w:tplc="040C000F" w:tentative="1">
      <w:start w:val="1"/>
      <w:numFmt w:val="decimal"/>
      <w:lvlText w:val="%4."/>
      <w:lvlJc w:val="left"/>
      <w:pPr>
        <w:ind w:left="2604" w:hanging="360"/>
      </w:pPr>
    </w:lvl>
    <w:lvl w:ilvl="4" w:tplc="040C0019" w:tentative="1">
      <w:start w:val="1"/>
      <w:numFmt w:val="lowerLetter"/>
      <w:lvlText w:val="%5."/>
      <w:lvlJc w:val="left"/>
      <w:pPr>
        <w:ind w:left="3324" w:hanging="360"/>
      </w:pPr>
    </w:lvl>
    <w:lvl w:ilvl="5" w:tplc="040C001B" w:tentative="1">
      <w:start w:val="1"/>
      <w:numFmt w:val="lowerRoman"/>
      <w:lvlText w:val="%6."/>
      <w:lvlJc w:val="right"/>
      <w:pPr>
        <w:ind w:left="4044" w:hanging="180"/>
      </w:pPr>
    </w:lvl>
    <w:lvl w:ilvl="6" w:tplc="040C000F" w:tentative="1">
      <w:start w:val="1"/>
      <w:numFmt w:val="decimal"/>
      <w:lvlText w:val="%7."/>
      <w:lvlJc w:val="left"/>
      <w:pPr>
        <w:ind w:left="4764" w:hanging="360"/>
      </w:pPr>
    </w:lvl>
    <w:lvl w:ilvl="7" w:tplc="040C0019" w:tentative="1">
      <w:start w:val="1"/>
      <w:numFmt w:val="lowerLetter"/>
      <w:lvlText w:val="%8."/>
      <w:lvlJc w:val="left"/>
      <w:pPr>
        <w:ind w:left="5484" w:hanging="360"/>
      </w:pPr>
    </w:lvl>
    <w:lvl w:ilvl="8" w:tplc="040C001B" w:tentative="1">
      <w:start w:val="1"/>
      <w:numFmt w:val="lowerRoman"/>
      <w:lvlText w:val="%9."/>
      <w:lvlJc w:val="right"/>
      <w:pPr>
        <w:ind w:left="6204" w:hanging="180"/>
      </w:pPr>
    </w:lvl>
  </w:abstractNum>
  <w:abstractNum w:abstractNumId="9">
    <w:nsid w:val="70BD433C"/>
    <w:multiLevelType w:val="hybridMultilevel"/>
    <w:tmpl w:val="33628862"/>
    <w:lvl w:ilvl="0" w:tplc="B37417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7C1D3089"/>
    <w:multiLevelType w:val="hybridMultilevel"/>
    <w:tmpl w:val="77F8D1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DD22CBB"/>
    <w:multiLevelType w:val="hybridMultilevel"/>
    <w:tmpl w:val="794E19E0"/>
    <w:lvl w:ilvl="0" w:tplc="69241044">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9"/>
  </w:num>
  <w:num w:numId="2">
    <w:abstractNumId w:val="0"/>
  </w:num>
  <w:num w:numId="3">
    <w:abstractNumId w:val="10"/>
  </w:num>
  <w:num w:numId="4">
    <w:abstractNumId w:val="11"/>
  </w:num>
  <w:num w:numId="5">
    <w:abstractNumId w:val="6"/>
  </w:num>
  <w:num w:numId="6">
    <w:abstractNumId w:val="8"/>
  </w:num>
  <w:num w:numId="7">
    <w:abstractNumId w:val="5"/>
  </w:num>
  <w:num w:numId="8">
    <w:abstractNumId w:val="7"/>
  </w:num>
  <w:num w:numId="9">
    <w:abstractNumId w:val="3"/>
  </w:num>
  <w:num w:numId="10">
    <w:abstractNumId w:val="4"/>
  </w:num>
  <w:num w:numId="11">
    <w:abstractNumId w:val="2"/>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numRestart w:val="eachPage"/>
    <w:footnote w:id="0"/>
    <w:footnote w:id="1"/>
  </w:footnotePr>
  <w:endnotePr>
    <w:endnote w:id="0"/>
    <w:endnote w:id="1"/>
  </w:endnotePr>
  <w:compat/>
  <w:rsids>
    <w:rsidRoot w:val="003E4276"/>
    <w:rsid w:val="000007EF"/>
    <w:rsid w:val="00005CED"/>
    <w:rsid w:val="000148E6"/>
    <w:rsid w:val="0001779E"/>
    <w:rsid w:val="00020B7F"/>
    <w:rsid w:val="000211A8"/>
    <w:rsid w:val="000230F1"/>
    <w:rsid w:val="00026829"/>
    <w:rsid w:val="00027D0C"/>
    <w:rsid w:val="000352CA"/>
    <w:rsid w:val="00042AA2"/>
    <w:rsid w:val="00047F15"/>
    <w:rsid w:val="00050E56"/>
    <w:rsid w:val="00055DC1"/>
    <w:rsid w:val="00056B03"/>
    <w:rsid w:val="000627EF"/>
    <w:rsid w:val="00062BC4"/>
    <w:rsid w:val="000779D9"/>
    <w:rsid w:val="00080763"/>
    <w:rsid w:val="00081A1C"/>
    <w:rsid w:val="00084567"/>
    <w:rsid w:val="000963F7"/>
    <w:rsid w:val="000A20E5"/>
    <w:rsid w:val="000A24C8"/>
    <w:rsid w:val="000A304D"/>
    <w:rsid w:val="000A6E88"/>
    <w:rsid w:val="000B1A34"/>
    <w:rsid w:val="000B1AD3"/>
    <w:rsid w:val="000B51AF"/>
    <w:rsid w:val="000B565F"/>
    <w:rsid w:val="000C1935"/>
    <w:rsid w:val="000C4BD7"/>
    <w:rsid w:val="000C646A"/>
    <w:rsid w:val="000C6865"/>
    <w:rsid w:val="000D3280"/>
    <w:rsid w:val="000D4BA7"/>
    <w:rsid w:val="000E1512"/>
    <w:rsid w:val="000E3E4A"/>
    <w:rsid w:val="000F092F"/>
    <w:rsid w:val="000F5813"/>
    <w:rsid w:val="001007F6"/>
    <w:rsid w:val="00100B12"/>
    <w:rsid w:val="0011253C"/>
    <w:rsid w:val="00113FAB"/>
    <w:rsid w:val="00114766"/>
    <w:rsid w:val="00123EDA"/>
    <w:rsid w:val="00130FB0"/>
    <w:rsid w:val="001350F4"/>
    <w:rsid w:val="00140EDA"/>
    <w:rsid w:val="001453EE"/>
    <w:rsid w:val="0015241B"/>
    <w:rsid w:val="001529AE"/>
    <w:rsid w:val="00153FC1"/>
    <w:rsid w:val="00163D2C"/>
    <w:rsid w:val="00175912"/>
    <w:rsid w:val="001779AB"/>
    <w:rsid w:val="00177D4B"/>
    <w:rsid w:val="00191C70"/>
    <w:rsid w:val="001A08D2"/>
    <w:rsid w:val="001A3283"/>
    <w:rsid w:val="001A32F7"/>
    <w:rsid w:val="001B5DEC"/>
    <w:rsid w:val="001B608F"/>
    <w:rsid w:val="001D7A50"/>
    <w:rsid w:val="001D7D44"/>
    <w:rsid w:val="001E70D9"/>
    <w:rsid w:val="001E73D1"/>
    <w:rsid w:val="001F0ED9"/>
    <w:rsid w:val="001F4E93"/>
    <w:rsid w:val="0020096C"/>
    <w:rsid w:val="00201774"/>
    <w:rsid w:val="00205D21"/>
    <w:rsid w:val="00207963"/>
    <w:rsid w:val="002101B5"/>
    <w:rsid w:val="0021059B"/>
    <w:rsid w:val="00214B39"/>
    <w:rsid w:val="0021560F"/>
    <w:rsid w:val="002158AC"/>
    <w:rsid w:val="002162C5"/>
    <w:rsid w:val="002179A1"/>
    <w:rsid w:val="00225C86"/>
    <w:rsid w:val="002407DE"/>
    <w:rsid w:val="00241C21"/>
    <w:rsid w:val="00251ED2"/>
    <w:rsid w:val="00254ADA"/>
    <w:rsid w:val="00257BA3"/>
    <w:rsid w:val="00263233"/>
    <w:rsid w:val="0026594B"/>
    <w:rsid w:val="002670BE"/>
    <w:rsid w:val="00267D58"/>
    <w:rsid w:val="0028193B"/>
    <w:rsid w:val="00292ABF"/>
    <w:rsid w:val="002A1DAC"/>
    <w:rsid w:val="002A3839"/>
    <w:rsid w:val="002B11BE"/>
    <w:rsid w:val="002B33A3"/>
    <w:rsid w:val="002B3ACD"/>
    <w:rsid w:val="002B3E50"/>
    <w:rsid w:val="002B6414"/>
    <w:rsid w:val="002B673B"/>
    <w:rsid w:val="002B7AF2"/>
    <w:rsid w:val="002C0FB1"/>
    <w:rsid w:val="002C2F6A"/>
    <w:rsid w:val="002D39F4"/>
    <w:rsid w:val="002D6814"/>
    <w:rsid w:val="002E4B23"/>
    <w:rsid w:val="002F2A21"/>
    <w:rsid w:val="002F46A0"/>
    <w:rsid w:val="003004AC"/>
    <w:rsid w:val="00302CB4"/>
    <w:rsid w:val="0030547E"/>
    <w:rsid w:val="00312C05"/>
    <w:rsid w:val="00314318"/>
    <w:rsid w:val="00315D68"/>
    <w:rsid w:val="00315E87"/>
    <w:rsid w:val="00316921"/>
    <w:rsid w:val="003224B5"/>
    <w:rsid w:val="00322ABB"/>
    <w:rsid w:val="003265E9"/>
    <w:rsid w:val="00332A66"/>
    <w:rsid w:val="00342DED"/>
    <w:rsid w:val="00347225"/>
    <w:rsid w:val="003502B1"/>
    <w:rsid w:val="00350F56"/>
    <w:rsid w:val="00361DA1"/>
    <w:rsid w:val="00377D37"/>
    <w:rsid w:val="00385717"/>
    <w:rsid w:val="00393F5A"/>
    <w:rsid w:val="003956AF"/>
    <w:rsid w:val="00397F5E"/>
    <w:rsid w:val="003A6576"/>
    <w:rsid w:val="003B01B6"/>
    <w:rsid w:val="003B23F8"/>
    <w:rsid w:val="003B62C7"/>
    <w:rsid w:val="003B6A27"/>
    <w:rsid w:val="003B70D6"/>
    <w:rsid w:val="003B79E8"/>
    <w:rsid w:val="003C112B"/>
    <w:rsid w:val="003C3947"/>
    <w:rsid w:val="003D4D84"/>
    <w:rsid w:val="003D51DA"/>
    <w:rsid w:val="003E4276"/>
    <w:rsid w:val="003F7484"/>
    <w:rsid w:val="00401E4F"/>
    <w:rsid w:val="00430519"/>
    <w:rsid w:val="004328ED"/>
    <w:rsid w:val="004333AF"/>
    <w:rsid w:val="004349A3"/>
    <w:rsid w:val="004359B8"/>
    <w:rsid w:val="00444F87"/>
    <w:rsid w:val="004746DA"/>
    <w:rsid w:val="004920EC"/>
    <w:rsid w:val="00494C52"/>
    <w:rsid w:val="004A334A"/>
    <w:rsid w:val="004B0802"/>
    <w:rsid w:val="004B48CB"/>
    <w:rsid w:val="004C0871"/>
    <w:rsid w:val="004C0D60"/>
    <w:rsid w:val="004C1659"/>
    <w:rsid w:val="004C3965"/>
    <w:rsid w:val="004C686E"/>
    <w:rsid w:val="004D1ED3"/>
    <w:rsid w:val="004D6F7A"/>
    <w:rsid w:val="004D79A9"/>
    <w:rsid w:val="004D7BE0"/>
    <w:rsid w:val="004E05F6"/>
    <w:rsid w:val="004E7B6C"/>
    <w:rsid w:val="004F0181"/>
    <w:rsid w:val="004F2865"/>
    <w:rsid w:val="00510858"/>
    <w:rsid w:val="00517BD1"/>
    <w:rsid w:val="00517E84"/>
    <w:rsid w:val="005369F4"/>
    <w:rsid w:val="00541E86"/>
    <w:rsid w:val="005442D3"/>
    <w:rsid w:val="005459AD"/>
    <w:rsid w:val="005469CB"/>
    <w:rsid w:val="00546C97"/>
    <w:rsid w:val="00552BE3"/>
    <w:rsid w:val="00553EFE"/>
    <w:rsid w:val="00557E73"/>
    <w:rsid w:val="005633AE"/>
    <w:rsid w:val="005634B7"/>
    <w:rsid w:val="005661AB"/>
    <w:rsid w:val="0057746E"/>
    <w:rsid w:val="00582148"/>
    <w:rsid w:val="00583C80"/>
    <w:rsid w:val="005973E4"/>
    <w:rsid w:val="005A1FB5"/>
    <w:rsid w:val="005A46E0"/>
    <w:rsid w:val="005B27BD"/>
    <w:rsid w:val="005B3E44"/>
    <w:rsid w:val="005B4D01"/>
    <w:rsid w:val="005C06C2"/>
    <w:rsid w:val="005C508E"/>
    <w:rsid w:val="005C528A"/>
    <w:rsid w:val="005D24A6"/>
    <w:rsid w:val="005D5D8E"/>
    <w:rsid w:val="005D71B9"/>
    <w:rsid w:val="005E04B4"/>
    <w:rsid w:val="005E1D4C"/>
    <w:rsid w:val="005F2530"/>
    <w:rsid w:val="005F4651"/>
    <w:rsid w:val="00601213"/>
    <w:rsid w:val="00602387"/>
    <w:rsid w:val="00603C14"/>
    <w:rsid w:val="00611B20"/>
    <w:rsid w:val="00616A31"/>
    <w:rsid w:val="00623EAB"/>
    <w:rsid w:val="00627056"/>
    <w:rsid w:val="00632042"/>
    <w:rsid w:val="00632A21"/>
    <w:rsid w:val="00635EA8"/>
    <w:rsid w:val="00645030"/>
    <w:rsid w:val="006579D2"/>
    <w:rsid w:val="0066492B"/>
    <w:rsid w:val="00664E94"/>
    <w:rsid w:val="006657FB"/>
    <w:rsid w:val="00676B78"/>
    <w:rsid w:val="006800C4"/>
    <w:rsid w:val="006823DF"/>
    <w:rsid w:val="0068421A"/>
    <w:rsid w:val="006859AB"/>
    <w:rsid w:val="0069103D"/>
    <w:rsid w:val="00692D73"/>
    <w:rsid w:val="0069343E"/>
    <w:rsid w:val="00695457"/>
    <w:rsid w:val="006A06E2"/>
    <w:rsid w:val="006A0ECE"/>
    <w:rsid w:val="006A1809"/>
    <w:rsid w:val="006A241D"/>
    <w:rsid w:val="006A46FC"/>
    <w:rsid w:val="006A5522"/>
    <w:rsid w:val="006B0912"/>
    <w:rsid w:val="006B335C"/>
    <w:rsid w:val="006B4108"/>
    <w:rsid w:val="006B44BC"/>
    <w:rsid w:val="006B787A"/>
    <w:rsid w:val="006C1FBA"/>
    <w:rsid w:val="006C4080"/>
    <w:rsid w:val="006C49E3"/>
    <w:rsid w:val="006D4F62"/>
    <w:rsid w:val="00702470"/>
    <w:rsid w:val="00705E97"/>
    <w:rsid w:val="007076A6"/>
    <w:rsid w:val="00707B61"/>
    <w:rsid w:val="007156F7"/>
    <w:rsid w:val="0071659E"/>
    <w:rsid w:val="00716790"/>
    <w:rsid w:val="0071718C"/>
    <w:rsid w:val="007218EF"/>
    <w:rsid w:val="00723EB8"/>
    <w:rsid w:val="00726A54"/>
    <w:rsid w:val="0072746F"/>
    <w:rsid w:val="007363E6"/>
    <w:rsid w:val="0074000D"/>
    <w:rsid w:val="007425F0"/>
    <w:rsid w:val="007520BB"/>
    <w:rsid w:val="007565E9"/>
    <w:rsid w:val="00761849"/>
    <w:rsid w:val="00761A48"/>
    <w:rsid w:val="00763D56"/>
    <w:rsid w:val="00767769"/>
    <w:rsid w:val="00773A01"/>
    <w:rsid w:val="00775272"/>
    <w:rsid w:val="007829A2"/>
    <w:rsid w:val="00790B00"/>
    <w:rsid w:val="007A237E"/>
    <w:rsid w:val="007A3C18"/>
    <w:rsid w:val="007A6919"/>
    <w:rsid w:val="007B45F0"/>
    <w:rsid w:val="007C5E62"/>
    <w:rsid w:val="007C7408"/>
    <w:rsid w:val="007D20A2"/>
    <w:rsid w:val="007D2560"/>
    <w:rsid w:val="007D2990"/>
    <w:rsid w:val="007D4B1C"/>
    <w:rsid w:val="007D7F2C"/>
    <w:rsid w:val="007E0D35"/>
    <w:rsid w:val="007E30DE"/>
    <w:rsid w:val="007F0017"/>
    <w:rsid w:val="007F18F3"/>
    <w:rsid w:val="007F266D"/>
    <w:rsid w:val="008002FB"/>
    <w:rsid w:val="008006AC"/>
    <w:rsid w:val="008031A8"/>
    <w:rsid w:val="0080524B"/>
    <w:rsid w:val="00823E17"/>
    <w:rsid w:val="0082466C"/>
    <w:rsid w:val="00826789"/>
    <w:rsid w:val="00834AF2"/>
    <w:rsid w:val="00834B7B"/>
    <w:rsid w:val="00837F4B"/>
    <w:rsid w:val="00842641"/>
    <w:rsid w:val="00845B47"/>
    <w:rsid w:val="00857862"/>
    <w:rsid w:val="008606EC"/>
    <w:rsid w:val="00860F8B"/>
    <w:rsid w:val="0087324F"/>
    <w:rsid w:val="0087346F"/>
    <w:rsid w:val="00874C7A"/>
    <w:rsid w:val="00875D5A"/>
    <w:rsid w:val="008808ED"/>
    <w:rsid w:val="008823B7"/>
    <w:rsid w:val="00887D0B"/>
    <w:rsid w:val="00890610"/>
    <w:rsid w:val="008B139F"/>
    <w:rsid w:val="008B20A2"/>
    <w:rsid w:val="008C1624"/>
    <w:rsid w:val="008D22DE"/>
    <w:rsid w:val="008D2335"/>
    <w:rsid w:val="008D4185"/>
    <w:rsid w:val="008F2F81"/>
    <w:rsid w:val="00902A6A"/>
    <w:rsid w:val="0090602B"/>
    <w:rsid w:val="009068A6"/>
    <w:rsid w:val="00912F6B"/>
    <w:rsid w:val="00917FA6"/>
    <w:rsid w:val="00926115"/>
    <w:rsid w:val="00934602"/>
    <w:rsid w:val="00936AC3"/>
    <w:rsid w:val="00940BC4"/>
    <w:rsid w:val="00943A68"/>
    <w:rsid w:val="0094727F"/>
    <w:rsid w:val="009474EB"/>
    <w:rsid w:val="00956DDF"/>
    <w:rsid w:val="009729C3"/>
    <w:rsid w:val="009743BB"/>
    <w:rsid w:val="009803D4"/>
    <w:rsid w:val="00980CF9"/>
    <w:rsid w:val="0098210A"/>
    <w:rsid w:val="00982C49"/>
    <w:rsid w:val="009841A0"/>
    <w:rsid w:val="009947DF"/>
    <w:rsid w:val="009967B0"/>
    <w:rsid w:val="009A16BA"/>
    <w:rsid w:val="009A1D13"/>
    <w:rsid w:val="009A3F4B"/>
    <w:rsid w:val="009B0B49"/>
    <w:rsid w:val="009B6FB5"/>
    <w:rsid w:val="009C6366"/>
    <w:rsid w:val="009D67B1"/>
    <w:rsid w:val="009D6937"/>
    <w:rsid w:val="009F66AE"/>
    <w:rsid w:val="00A03082"/>
    <w:rsid w:val="00A0398D"/>
    <w:rsid w:val="00A069C0"/>
    <w:rsid w:val="00A13EE4"/>
    <w:rsid w:val="00A360F7"/>
    <w:rsid w:val="00A36502"/>
    <w:rsid w:val="00A43253"/>
    <w:rsid w:val="00A433E7"/>
    <w:rsid w:val="00A60BC6"/>
    <w:rsid w:val="00A65CC4"/>
    <w:rsid w:val="00A72AD1"/>
    <w:rsid w:val="00A73F23"/>
    <w:rsid w:val="00A75F9B"/>
    <w:rsid w:val="00A80B34"/>
    <w:rsid w:val="00A83600"/>
    <w:rsid w:val="00A8538B"/>
    <w:rsid w:val="00A86D6C"/>
    <w:rsid w:val="00A87971"/>
    <w:rsid w:val="00AB2466"/>
    <w:rsid w:val="00AB7EB4"/>
    <w:rsid w:val="00AC1170"/>
    <w:rsid w:val="00AC31B8"/>
    <w:rsid w:val="00AC6053"/>
    <w:rsid w:val="00AD44DD"/>
    <w:rsid w:val="00AD4C7D"/>
    <w:rsid w:val="00AD546B"/>
    <w:rsid w:val="00AE4158"/>
    <w:rsid w:val="00AE5DBB"/>
    <w:rsid w:val="00AE61FF"/>
    <w:rsid w:val="00AE6B9B"/>
    <w:rsid w:val="00AF0AC5"/>
    <w:rsid w:val="00AF1455"/>
    <w:rsid w:val="00AF3EB5"/>
    <w:rsid w:val="00AF4AFC"/>
    <w:rsid w:val="00AF4F1C"/>
    <w:rsid w:val="00AF5F79"/>
    <w:rsid w:val="00AF629F"/>
    <w:rsid w:val="00AF743A"/>
    <w:rsid w:val="00AF7E9A"/>
    <w:rsid w:val="00B054A7"/>
    <w:rsid w:val="00B1291B"/>
    <w:rsid w:val="00B13B27"/>
    <w:rsid w:val="00B15FBB"/>
    <w:rsid w:val="00B166FB"/>
    <w:rsid w:val="00B176FF"/>
    <w:rsid w:val="00B214A3"/>
    <w:rsid w:val="00B23DA7"/>
    <w:rsid w:val="00B25124"/>
    <w:rsid w:val="00B26E5D"/>
    <w:rsid w:val="00B277CD"/>
    <w:rsid w:val="00B27C6C"/>
    <w:rsid w:val="00B37E12"/>
    <w:rsid w:val="00B43A5E"/>
    <w:rsid w:val="00B44997"/>
    <w:rsid w:val="00B45DD2"/>
    <w:rsid w:val="00B52625"/>
    <w:rsid w:val="00B52715"/>
    <w:rsid w:val="00B54953"/>
    <w:rsid w:val="00B566B4"/>
    <w:rsid w:val="00B615E3"/>
    <w:rsid w:val="00B62813"/>
    <w:rsid w:val="00B66F8A"/>
    <w:rsid w:val="00B77A63"/>
    <w:rsid w:val="00B81415"/>
    <w:rsid w:val="00B81FAE"/>
    <w:rsid w:val="00B879D9"/>
    <w:rsid w:val="00B93C8C"/>
    <w:rsid w:val="00BA41A7"/>
    <w:rsid w:val="00BA5655"/>
    <w:rsid w:val="00BB1EA2"/>
    <w:rsid w:val="00BB43BD"/>
    <w:rsid w:val="00BB44B5"/>
    <w:rsid w:val="00BB5F16"/>
    <w:rsid w:val="00BC0E86"/>
    <w:rsid w:val="00BC28EE"/>
    <w:rsid w:val="00BD4311"/>
    <w:rsid w:val="00BD5A0C"/>
    <w:rsid w:val="00BD79E6"/>
    <w:rsid w:val="00BF3D0F"/>
    <w:rsid w:val="00BF704F"/>
    <w:rsid w:val="00C02A2E"/>
    <w:rsid w:val="00C10CA2"/>
    <w:rsid w:val="00C17866"/>
    <w:rsid w:val="00C248C4"/>
    <w:rsid w:val="00C253E9"/>
    <w:rsid w:val="00C326B0"/>
    <w:rsid w:val="00C37E5F"/>
    <w:rsid w:val="00C4154C"/>
    <w:rsid w:val="00C44B4F"/>
    <w:rsid w:val="00C45EFF"/>
    <w:rsid w:val="00C51788"/>
    <w:rsid w:val="00C56504"/>
    <w:rsid w:val="00C569BE"/>
    <w:rsid w:val="00C64DAD"/>
    <w:rsid w:val="00C676CA"/>
    <w:rsid w:val="00C67E91"/>
    <w:rsid w:val="00C769A3"/>
    <w:rsid w:val="00C84F6D"/>
    <w:rsid w:val="00C85467"/>
    <w:rsid w:val="00C85958"/>
    <w:rsid w:val="00C9243E"/>
    <w:rsid w:val="00C97B44"/>
    <w:rsid w:val="00CA6C9A"/>
    <w:rsid w:val="00CA78A8"/>
    <w:rsid w:val="00CB203D"/>
    <w:rsid w:val="00CB39B5"/>
    <w:rsid w:val="00CB3B09"/>
    <w:rsid w:val="00CB5098"/>
    <w:rsid w:val="00CB61AF"/>
    <w:rsid w:val="00CC54FF"/>
    <w:rsid w:val="00CD20B6"/>
    <w:rsid w:val="00CE0E50"/>
    <w:rsid w:val="00CE765D"/>
    <w:rsid w:val="00CF20B9"/>
    <w:rsid w:val="00CF2B98"/>
    <w:rsid w:val="00CF33A5"/>
    <w:rsid w:val="00CF34AC"/>
    <w:rsid w:val="00D04287"/>
    <w:rsid w:val="00D04E44"/>
    <w:rsid w:val="00D051BA"/>
    <w:rsid w:val="00D05D57"/>
    <w:rsid w:val="00D1463A"/>
    <w:rsid w:val="00D2023B"/>
    <w:rsid w:val="00D22AE1"/>
    <w:rsid w:val="00D32730"/>
    <w:rsid w:val="00D3317E"/>
    <w:rsid w:val="00D36F9F"/>
    <w:rsid w:val="00D42FB9"/>
    <w:rsid w:val="00D5612F"/>
    <w:rsid w:val="00D60DB3"/>
    <w:rsid w:val="00D65423"/>
    <w:rsid w:val="00D70474"/>
    <w:rsid w:val="00D718AD"/>
    <w:rsid w:val="00D72F67"/>
    <w:rsid w:val="00D74EF6"/>
    <w:rsid w:val="00D82399"/>
    <w:rsid w:val="00D91964"/>
    <w:rsid w:val="00D9442C"/>
    <w:rsid w:val="00D96F8D"/>
    <w:rsid w:val="00DB0922"/>
    <w:rsid w:val="00DC3CBB"/>
    <w:rsid w:val="00DC5385"/>
    <w:rsid w:val="00DE063B"/>
    <w:rsid w:val="00DE3560"/>
    <w:rsid w:val="00DE610D"/>
    <w:rsid w:val="00DE6A6F"/>
    <w:rsid w:val="00DE6B36"/>
    <w:rsid w:val="00DF0DA0"/>
    <w:rsid w:val="00DF285D"/>
    <w:rsid w:val="00E04222"/>
    <w:rsid w:val="00E05096"/>
    <w:rsid w:val="00E12899"/>
    <w:rsid w:val="00E22828"/>
    <w:rsid w:val="00E24DB2"/>
    <w:rsid w:val="00E379CE"/>
    <w:rsid w:val="00E4216E"/>
    <w:rsid w:val="00E56798"/>
    <w:rsid w:val="00E67990"/>
    <w:rsid w:val="00E74529"/>
    <w:rsid w:val="00E74B17"/>
    <w:rsid w:val="00E7536F"/>
    <w:rsid w:val="00E7578E"/>
    <w:rsid w:val="00E77FF2"/>
    <w:rsid w:val="00E83C84"/>
    <w:rsid w:val="00E86FE3"/>
    <w:rsid w:val="00E8795A"/>
    <w:rsid w:val="00E90812"/>
    <w:rsid w:val="00E928EB"/>
    <w:rsid w:val="00E92E70"/>
    <w:rsid w:val="00EA465B"/>
    <w:rsid w:val="00EA68EC"/>
    <w:rsid w:val="00EB50F5"/>
    <w:rsid w:val="00EB5702"/>
    <w:rsid w:val="00EC4807"/>
    <w:rsid w:val="00EC539E"/>
    <w:rsid w:val="00ED1C56"/>
    <w:rsid w:val="00ED6EC0"/>
    <w:rsid w:val="00ED7AEF"/>
    <w:rsid w:val="00EE342F"/>
    <w:rsid w:val="00EF11D9"/>
    <w:rsid w:val="00EF3790"/>
    <w:rsid w:val="00F0379E"/>
    <w:rsid w:val="00F07FF3"/>
    <w:rsid w:val="00F128E1"/>
    <w:rsid w:val="00F14A0A"/>
    <w:rsid w:val="00F26CCA"/>
    <w:rsid w:val="00F276E7"/>
    <w:rsid w:val="00F27A8B"/>
    <w:rsid w:val="00F27D23"/>
    <w:rsid w:val="00F31BC8"/>
    <w:rsid w:val="00F32A6C"/>
    <w:rsid w:val="00F36C30"/>
    <w:rsid w:val="00F36ED1"/>
    <w:rsid w:val="00F4241C"/>
    <w:rsid w:val="00F42864"/>
    <w:rsid w:val="00F4512E"/>
    <w:rsid w:val="00F460AF"/>
    <w:rsid w:val="00F5339B"/>
    <w:rsid w:val="00F6554D"/>
    <w:rsid w:val="00F671FC"/>
    <w:rsid w:val="00F766B1"/>
    <w:rsid w:val="00F81637"/>
    <w:rsid w:val="00F81DAE"/>
    <w:rsid w:val="00F87301"/>
    <w:rsid w:val="00F87D5D"/>
    <w:rsid w:val="00F9005E"/>
    <w:rsid w:val="00F931DD"/>
    <w:rsid w:val="00F957A5"/>
    <w:rsid w:val="00FA3337"/>
    <w:rsid w:val="00FC02AE"/>
    <w:rsid w:val="00FC4102"/>
    <w:rsid w:val="00FC5151"/>
    <w:rsid w:val="00FD101D"/>
    <w:rsid w:val="00FD12C7"/>
    <w:rsid w:val="00FF0AB3"/>
    <w:rsid w:val="00FF13AD"/>
    <w:rsid w:val="00FF1B07"/>
    <w:rsid w:val="00FF7D8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42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27C6C"/>
    <w:pPr>
      <w:ind w:left="720"/>
      <w:contextualSpacing/>
    </w:pPr>
  </w:style>
  <w:style w:type="paragraph" w:styleId="Notedebasdepage">
    <w:name w:val="footnote text"/>
    <w:basedOn w:val="Normal"/>
    <w:link w:val="NotedebasdepageCar"/>
    <w:uiPriority w:val="99"/>
    <w:semiHidden/>
    <w:unhideWhenUsed/>
    <w:rsid w:val="000C686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C6865"/>
    <w:rPr>
      <w:sz w:val="20"/>
      <w:szCs w:val="20"/>
    </w:rPr>
  </w:style>
  <w:style w:type="character" w:styleId="Appelnotedebasdep">
    <w:name w:val="footnote reference"/>
    <w:basedOn w:val="Policepardfaut"/>
    <w:uiPriority w:val="99"/>
    <w:semiHidden/>
    <w:unhideWhenUsed/>
    <w:rsid w:val="000C6865"/>
    <w:rPr>
      <w:vertAlign w:val="superscript"/>
    </w:rPr>
  </w:style>
  <w:style w:type="character" w:styleId="Lienhypertexte">
    <w:name w:val="Hyperlink"/>
    <w:basedOn w:val="Policepardfaut"/>
    <w:uiPriority w:val="99"/>
    <w:semiHidden/>
    <w:unhideWhenUsed/>
    <w:rsid w:val="002F46A0"/>
    <w:rPr>
      <w:strike w:val="0"/>
      <w:dstrike w:val="0"/>
      <w:color w:val="0000FF"/>
      <w:u w:val="none"/>
      <w:effect w:val="none"/>
    </w:rPr>
  </w:style>
  <w:style w:type="character" w:styleId="Textedelespacerserv">
    <w:name w:val="Placeholder Text"/>
    <w:basedOn w:val="Policepardfaut"/>
    <w:uiPriority w:val="99"/>
    <w:semiHidden/>
    <w:rsid w:val="00982C49"/>
    <w:rPr>
      <w:color w:val="808080"/>
    </w:rPr>
  </w:style>
  <w:style w:type="paragraph" w:styleId="Textedebulles">
    <w:name w:val="Balloon Text"/>
    <w:basedOn w:val="Normal"/>
    <w:link w:val="TextedebullesCar"/>
    <w:uiPriority w:val="99"/>
    <w:semiHidden/>
    <w:unhideWhenUsed/>
    <w:rsid w:val="00982C4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82C49"/>
    <w:rPr>
      <w:rFonts w:ascii="Tahoma" w:hAnsi="Tahoma" w:cs="Tahoma"/>
      <w:sz w:val="16"/>
      <w:szCs w:val="16"/>
    </w:rPr>
  </w:style>
  <w:style w:type="paragraph" w:styleId="NormalWeb">
    <w:name w:val="Normal (Web)"/>
    <w:basedOn w:val="Normal"/>
    <w:uiPriority w:val="99"/>
    <w:unhideWhenUsed/>
    <w:rsid w:val="00632A2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32A21"/>
    <w:rPr>
      <w:b/>
      <w:bCs/>
    </w:rPr>
  </w:style>
  <w:style w:type="table" w:styleId="Grilledutableau">
    <w:name w:val="Table Grid"/>
    <w:basedOn w:val="TableauNormal"/>
    <w:uiPriority w:val="59"/>
    <w:rsid w:val="009A16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BF704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F704F"/>
  </w:style>
  <w:style w:type="paragraph" w:styleId="Pieddepage">
    <w:name w:val="footer"/>
    <w:basedOn w:val="Normal"/>
    <w:link w:val="PieddepageCar"/>
    <w:uiPriority w:val="99"/>
    <w:unhideWhenUsed/>
    <w:rsid w:val="00BF70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F704F"/>
  </w:style>
</w:styles>
</file>

<file path=word/webSettings.xml><?xml version="1.0" encoding="utf-8"?>
<w:webSettings xmlns:r="http://schemas.openxmlformats.org/officeDocument/2006/relationships" xmlns:w="http://schemas.openxmlformats.org/wordprocessingml/2006/main">
  <w:divs>
    <w:div w:id="1882789689">
      <w:bodyDiv w:val="1"/>
      <w:marLeft w:val="0"/>
      <w:marRight w:val="91"/>
      <w:marTop w:val="55"/>
      <w:marBottom w:val="0"/>
      <w:divBdr>
        <w:top w:val="none" w:sz="0" w:space="0" w:color="auto"/>
        <w:left w:val="none" w:sz="0" w:space="0" w:color="auto"/>
        <w:bottom w:val="none" w:sz="0" w:space="0" w:color="auto"/>
        <w:right w:val="none" w:sz="0" w:space="0" w:color="auto"/>
      </w:divBdr>
      <w:divsChild>
        <w:div w:id="968165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wikipedia.org/wiki/%D9%84%D8%A8%D9%86%D8%A7%D9%86" TargetMode="External"/><Relationship Id="rId18" Type="http://schemas.openxmlformats.org/officeDocument/2006/relationships/hyperlink" Target="http://ar.wikipedia.org/wiki/%D8%A7%D9%84%D9%85%D9%85%D9%84%D9%83%D8%A9_%D8%A7%D9%84%D9%85%D8%AA%D9%88%D9%83%D9%84%D9%8A%D8%A9_%D8%A7%D9%84%D9%8A%D9%85%D9%86%D9%8A%D8%A9" TargetMode="External"/><Relationship Id="rId26" Type="http://schemas.openxmlformats.org/officeDocument/2006/relationships/hyperlink" Target="http://ar.wikipedia.org/wiki/%D8%AA%D9%88%D9%86%D8%B3_(%D9%85%D8%AF%D9%8A%D9%86%D8%A9)"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ar.wikipedia.org/w/index.php?title=%D8%B5%D9%81%D8%A9_%D9%85%D8%B1%D8%A7%D9%82%D8%A8&amp;action=edit&amp;redlink=1" TargetMode="External"/><Relationship Id="rId34" Type="http://schemas.openxmlformats.org/officeDocument/2006/relationships/hyperlink" Target="http://ar.wikipedia.org/wiki/%D9%81%D9%86%D8%B2%D9%88%D9%8A%D9%84%D8%A7"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ar.wikipedia.org/wiki/%D8%A7%D9%84%D8%B9%D8%B1%D8%A7%D9%82" TargetMode="External"/><Relationship Id="rId17" Type="http://schemas.openxmlformats.org/officeDocument/2006/relationships/hyperlink" Target="http://ar.wikipedia.org/wiki/%D8%A7%D9%84%D8%A3%D8%B1%D8%AF%D9%86" TargetMode="External"/><Relationship Id="rId25" Type="http://schemas.openxmlformats.org/officeDocument/2006/relationships/hyperlink" Target="http://ar.wikipedia.org/wiki/%D8%A7%D9%84%D9%82%D8%A7%D9%87%D8%B1%D8%A9" TargetMode="External"/><Relationship Id="rId33" Type="http://schemas.openxmlformats.org/officeDocument/2006/relationships/hyperlink" Target="http://ar.wikipedia.org/wiki/2006"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ar.wikipedia.org/wiki/%D8%A5%D9%85%D8%A7%D8%B1%D8%A9_%D8%B4%D8%B1%D9%82_%D8%A7%D9%84%D8%A3%D8%B1%D8%AF%D9%86" TargetMode="External"/><Relationship Id="rId20" Type="http://schemas.openxmlformats.org/officeDocument/2006/relationships/hyperlink" Target="http://ar.wikipedia.org/wiki/%D8%A7%D9%84%D9%82%D8%B1%D9%86_%D8%A7%D9%84%D8%B9%D8%B4%D8%B1%D9%8A%D9%86" TargetMode="External"/><Relationship Id="rId29" Type="http://schemas.openxmlformats.org/officeDocument/2006/relationships/hyperlink" Target="http://ar.wikipedia.org/wiki/%D9%85%D8%B5%D8%B1"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wikipedia.org/wiki/%D9%85%D8%B5%D8%B1" TargetMode="External"/><Relationship Id="rId24" Type="http://schemas.openxmlformats.org/officeDocument/2006/relationships/hyperlink" Target="http://ar.wikipedia.org/wiki/%D9%85%D8%B9%D8%A7%D9%87%D8%AF%D8%A9_%D8%A7%D9%84%D8%B3%D9%84%D8%A7%D9%85_%D8%A7%D9%84%D9%85%D8%B5%D8%B1%D9%8A%D8%A9_%D8%A7%D9%84%D8%A5%D8%B3%D8%B1%D8%A7%D8%A6%D9%8A%D9%84%D9%8A%D8%A9" TargetMode="External"/><Relationship Id="rId32" Type="http://schemas.openxmlformats.org/officeDocument/2006/relationships/hyperlink" Target="http://ar.wikipedia.org/wiki/%D8%B3%D8%A8%D8%AA%D9%85%D8%A8%D8%B1"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ar.wikipedia.org/wiki/%D8%B3%D9%88%D8%B1%D9%8A%D8%A7" TargetMode="External"/><Relationship Id="rId23" Type="http://schemas.openxmlformats.org/officeDocument/2006/relationships/hyperlink" Target="http://ar.wikipedia.org/wiki/1979" TargetMode="External"/><Relationship Id="rId28" Type="http://schemas.openxmlformats.org/officeDocument/2006/relationships/hyperlink" Target="http://ar.wikipedia.org/wiki/1987" TargetMode="External"/><Relationship Id="rId36" Type="http://schemas.openxmlformats.org/officeDocument/2006/relationships/hyperlink" Target="http://ar.wikipedia.org/wiki/2007" TargetMode="External"/><Relationship Id="rId10" Type="http://schemas.openxmlformats.org/officeDocument/2006/relationships/hyperlink" Target="http://ar.wikipedia.org/wiki/1945" TargetMode="External"/><Relationship Id="rId19" Type="http://schemas.openxmlformats.org/officeDocument/2006/relationships/hyperlink" Target="http://ar.wikipedia.org/wiki/%D8%AA%D9%88%D8%B3%D9%8A%D8%B9_%D8%AC%D8%A7%D9%85%D8%B9%D8%A9_%D8%A7%D9%84%D8%AF%D9%88%D9%84_%D8%A7%D9%84%D8%B9%D8%B1%D8%A8%D9%8A%D8%A9" TargetMode="External"/><Relationship Id="rId31" Type="http://schemas.openxmlformats.org/officeDocument/2006/relationships/hyperlink" Target="http://ar.wikipedia.org/wiki/%D8%A7%D9%84%D9%82%D8%A7%D9%87%D8%B1%D8%A9" TargetMode="External"/><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ar.wikipedia.org/wiki/%D8%A7%D9%84%D9%82%D8%A7%D9%87%D8%B1%D8%A9" TargetMode="External"/><Relationship Id="rId14" Type="http://schemas.openxmlformats.org/officeDocument/2006/relationships/hyperlink" Target="http://ar.wikipedia.org/wiki/%D8%A7%D9%84%D8%B3%D8%B9%D9%88%D8%AF%D9%8A%D8%A9" TargetMode="External"/><Relationship Id="rId22" Type="http://schemas.openxmlformats.org/officeDocument/2006/relationships/hyperlink" Target="http://ar.wikipedia.org/wiki/%D9%85%D8%B5%D8%B1" TargetMode="External"/><Relationship Id="rId27" Type="http://schemas.openxmlformats.org/officeDocument/2006/relationships/hyperlink" Target="http://ar.wikipedia.org/wiki/%D9%85%D8%B5%D8%B1" TargetMode="External"/><Relationship Id="rId30" Type="http://schemas.openxmlformats.org/officeDocument/2006/relationships/hyperlink" Target="http://ar.wikipedia.org/wiki/1989" TargetMode="External"/><Relationship Id="rId35" Type="http://schemas.openxmlformats.org/officeDocument/2006/relationships/hyperlink" Target="http://ar.wikipedia.org/wiki/%D8%A7%D9%84%D9%87%D9%86%D8%AF" TargetMode="External"/><Relationship Id="rId43"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8DB3D9617D84DBDA0AEA0FD31CFC6FD"/>
        <w:category>
          <w:name w:val="Général"/>
          <w:gallery w:val="placeholder"/>
        </w:category>
        <w:types>
          <w:type w:val="bbPlcHdr"/>
        </w:types>
        <w:behaviors>
          <w:behavior w:val="content"/>
        </w:behaviors>
        <w:guid w:val="{CCEB7B13-3D3E-4A50-838B-71EE1DB72FF5}"/>
      </w:docPartPr>
      <w:docPartBody>
        <w:p w:rsidR="008D7A5E" w:rsidRDefault="00FE0654" w:rsidP="00FE0654">
          <w:pPr>
            <w:pStyle w:val="E8DB3D9617D84DBDA0AEA0FD31CFC6FD"/>
          </w:pPr>
          <w:r>
            <w:rPr>
              <w:rFonts w:asciiTheme="majorHAnsi" w:eastAsiaTheme="majorEastAsia" w:hAnsiTheme="majorHAnsi" w:cstheme="majorBidi"/>
              <w:color w:val="4F81BD" w:themeColor="accent1"/>
              <w:sz w:val="24"/>
              <w:szCs w:val="24"/>
            </w:rPr>
            <w:t>[Tapez le titre du document]</w:t>
          </w:r>
        </w:p>
      </w:docPartBody>
    </w:docPart>
    <w:docPart>
      <w:docPartPr>
        <w:name w:val="07CD25C445DE43178B6CA62E30681B57"/>
        <w:category>
          <w:name w:val="Général"/>
          <w:gallery w:val="placeholder"/>
        </w:category>
        <w:types>
          <w:type w:val="bbPlcHdr"/>
        </w:types>
        <w:behaviors>
          <w:behavior w:val="content"/>
        </w:behaviors>
        <w:guid w:val="{5987040C-82D5-421A-9B5C-3B0923D4D7AF}"/>
      </w:docPartPr>
      <w:docPartBody>
        <w:p w:rsidR="008D7A5E" w:rsidRDefault="00FE0654" w:rsidP="00FE0654">
          <w:pPr>
            <w:pStyle w:val="07CD25C445DE43178B6CA62E30681B57"/>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E0654"/>
    <w:rsid w:val="0002602F"/>
    <w:rsid w:val="00162279"/>
    <w:rsid w:val="001830B6"/>
    <w:rsid w:val="002B3E30"/>
    <w:rsid w:val="003E2AE7"/>
    <w:rsid w:val="00402685"/>
    <w:rsid w:val="004862EE"/>
    <w:rsid w:val="004D0131"/>
    <w:rsid w:val="005924F3"/>
    <w:rsid w:val="005E1BEF"/>
    <w:rsid w:val="007D3A9C"/>
    <w:rsid w:val="008D7A5E"/>
    <w:rsid w:val="00A2046B"/>
    <w:rsid w:val="00B61705"/>
    <w:rsid w:val="00B75955"/>
    <w:rsid w:val="00C405EE"/>
    <w:rsid w:val="00D82B1D"/>
    <w:rsid w:val="00E75481"/>
    <w:rsid w:val="00E9365D"/>
    <w:rsid w:val="00EE191A"/>
    <w:rsid w:val="00FE065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A5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8DB3D9617D84DBDA0AEA0FD31CFC6FD">
    <w:name w:val="E8DB3D9617D84DBDA0AEA0FD31CFC6FD"/>
    <w:rsid w:val="00FE0654"/>
  </w:style>
  <w:style w:type="paragraph" w:customStyle="1" w:styleId="07CD25C445DE43178B6CA62E30681B57">
    <w:name w:val="07CD25C445DE43178B6CA62E30681B57"/>
    <w:rsid w:val="00FE0654"/>
  </w:style>
  <w:style w:type="character" w:styleId="Textedelespacerserv">
    <w:name w:val="Placeholder Text"/>
    <w:basedOn w:val="Policepardfaut"/>
    <w:uiPriority w:val="99"/>
    <w:semiHidden/>
    <w:rsid w:val="00E9365D"/>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الفصل الثالث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03E174-9BF6-41A1-91F3-49D48D15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3948</TotalTime>
  <Pages>54</Pages>
  <Words>11129</Words>
  <Characters>61213</Characters>
  <Application>Microsoft Office Word</Application>
  <DocSecurity>0</DocSecurity>
  <Lines>510</Lines>
  <Paragraphs>144</Paragraphs>
  <ScaleCrop>false</ScaleCrop>
  <HeadingPairs>
    <vt:vector size="2" baseType="variant">
      <vt:variant>
        <vt:lpstr>Titre</vt:lpstr>
      </vt:variant>
      <vt:variant>
        <vt:i4>1</vt:i4>
      </vt:variant>
    </vt:vector>
  </HeadingPairs>
  <TitlesOfParts>
    <vt:vector size="1" baseType="lpstr">
      <vt:lpstr>واقع التكامل الاقتصادي العربي</vt:lpstr>
    </vt:vector>
  </TitlesOfParts>
  <Company>PSI</Company>
  <LinksUpToDate>false</LinksUpToDate>
  <CharactersWithSpaces>72198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واقع التكامل الاقتصادي العربي</dc:title>
  <dc:subject/>
  <dc:creator>Poly Systeme Informatique</dc:creator>
  <cp:keywords/>
  <dc:description/>
  <cp:lastModifiedBy>Poly Systeme Informatique</cp:lastModifiedBy>
  <cp:revision>265</cp:revision>
  <dcterms:created xsi:type="dcterms:W3CDTF">2010-03-27T12:56:00Z</dcterms:created>
  <dcterms:modified xsi:type="dcterms:W3CDTF">2011-04-12T09:59:00Z</dcterms:modified>
</cp:coreProperties>
</file>